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C477EF" w:rsidRPr="00C477EF" w:rsidTr="0048624C">
        <w:tc>
          <w:tcPr>
            <w:tcW w:w="4788" w:type="dxa"/>
          </w:tcPr>
          <w:p w:rsidR="00C477EF" w:rsidRPr="00C477EF" w:rsidRDefault="00C477EF" w:rsidP="00C477EF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  <w:lang w:bidi="ar-SA"/>
              </w:rPr>
            </w:pPr>
            <w:r w:rsidRPr="00C477EF">
              <w:rPr>
                <w:lang w:bidi="ar-SA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4.2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704888854" r:id="rId10"/>
              </w:object>
            </w: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  <w:lang w:bidi="ar-SA"/>
              </w:rPr>
            </w:pP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  <w:lang w:bidi="ar-SA"/>
              </w:rPr>
            </w:pPr>
            <w:r w:rsidRPr="00C477EF">
              <w:rPr>
                <w:b/>
                <w:sz w:val="28"/>
                <w:szCs w:val="28"/>
                <w:lang w:bidi="ar-SA"/>
              </w:rPr>
              <w:t>АДМИНИСТРАЦИЯ</w:t>
            </w: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  <w:lang w:bidi="ar-SA"/>
              </w:rPr>
            </w:pPr>
            <w:r w:rsidRPr="00C477EF">
              <w:rPr>
                <w:b/>
                <w:caps/>
                <w:sz w:val="28"/>
                <w:szCs w:val="28"/>
                <w:lang w:bidi="ar-SA"/>
              </w:rPr>
              <w:t xml:space="preserve">муниципального района Камышлинский </w:t>
            </w: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  <w:lang w:bidi="ar-SA"/>
              </w:rPr>
            </w:pPr>
            <w:r w:rsidRPr="00C477EF">
              <w:rPr>
                <w:b/>
                <w:caps/>
                <w:sz w:val="28"/>
                <w:szCs w:val="28"/>
                <w:lang w:bidi="ar-SA"/>
              </w:rPr>
              <w:t>Самарской области</w:t>
            </w: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  <w:lang w:bidi="ar-SA"/>
              </w:rPr>
            </w:pP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  <w:lang w:bidi="ar-SA"/>
              </w:rPr>
            </w:pPr>
            <w:r w:rsidRPr="00C477EF">
              <w:rPr>
                <w:b/>
                <w:sz w:val="28"/>
                <w:szCs w:val="28"/>
                <w:lang w:bidi="ar-SA"/>
              </w:rPr>
              <w:t>ПОСТАНОВЛЕНИЕ</w:t>
            </w:r>
          </w:p>
          <w:p w:rsidR="00C477EF" w:rsidRPr="00C477EF" w:rsidRDefault="00C477EF" w:rsidP="00C477EF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  <w:lang w:bidi="ar-SA"/>
              </w:rPr>
            </w:pPr>
            <w:r w:rsidRPr="00C477EF">
              <w:rPr>
                <w:b/>
                <w:sz w:val="28"/>
                <w:szCs w:val="28"/>
                <w:lang w:bidi="ar-SA"/>
              </w:rPr>
              <w:tab/>
              <w:t xml:space="preserve"> </w:t>
            </w:r>
          </w:p>
          <w:p w:rsidR="0048624C" w:rsidRDefault="00E6301B" w:rsidP="00E6301B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6"/>
                <w:szCs w:val="26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                  </w:t>
            </w:r>
            <w:r w:rsidR="006C7B40">
              <w:rPr>
                <w:sz w:val="26"/>
                <w:szCs w:val="26"/>
                <w:lang w:bidi="ar-SA"/>
              </w:rPr>
              <w:t>25</w:t>
            </w:r>
            <w:r w:rsidR="00FA3155">
              <w:rPr>
                <w:sz w:val="26"/>
                <w:szCs w:val="26"/>
                <w:lang w:bidi="ar-SA"/>
              </w:rPr>
              <w:t>.0</w:t>
            </w:r>
            <w:r w:rsidR="006C7B40">
              <w:rPr>
                <w:sz w:val="26"/>
                <w:szCs w:val="26"/>
                <w:lang w:bidi="ar-SA"/>
              </w:rPr>
              <w:t>1</w:t>
            </w:r>
            <w:r w:rsidR="00C477EF" w:rsidRPr="00C477EF">
              <w:rPr>
                <w:sz w:val="26"/>
                <w:szCs w:val="26"/>
                <w:lang w:bidi="ar-SA"/>
              </w:rPr>
              <w:t>.202</w:t>
            </w:r>
            <w:r w:rsidR="006C7B40">
              <w:rPr>
                <w:sz w:val="26"/>
                <w:szCs w:val="26"/>
                <w:lang w:bidi="ar-SA"/>
              </w:rPr>
              <w:t>2</w:t>
            </w:r>
            <w:r>
              <w:rPr>
                <w:sz w:val="26"/>
                <w:szCs w:val="26"/>
                <w:lang w:bidi="ar-SA"/>
              </w:rPr>
              <w:t>г.</w:t>
            </w:r>
            <w:r w:rsidR="00C477EF" w:rsidRPr="00C477EF">
              <w:rPr>
                <w:sz w:val="26"/>
                <w:szCs w:val="26"/>
                <w:lang w:bidi="ar-SA"/>
              </w:rPr>
              <w:t xml:space="preserve"> №</w:t>
            </w:r>
            <w:r>
              <w:rPr>
                <w:sz w:val="26"/>
                <w:szCs w:val="26"/>
                <w:lang w:bidi="ar-SA"/>
              </w:rPr>
              <w:t>35</w:t>
            </w:r>
          </w:p>
          <w:p w:rsidR="00E6301B" w:rsidRPr="00C477EF" w:rsidRDefault="00E6301B" w:rsidP="00E6301B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8"/>
                <w:lang w:bidi="ar-SA"/>
              </w:rPr>
            </w:pPr>
          </w:p>
        </w:tc>
        <w:tc>
          <w:tcPr>
            <w:tcW w:w="4568" w:type="dxa"/>
          </w:tcPr>
          <w:p w:rsidR="00C477EF" w:rsidRPr="00C477EF" w:rsidRDefault="00C477EF" w:rsidP="00C477EF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  <w:lang w:bidi="ar-SA"/>
              </w:rPr>
            </w:pPr>
          </w:p>
          <w:p w:rsidR="00C477EF" w:rsidRPr="00C477EF" w:rsidRDefault="00C477EF" w:rsidP="00C477EF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lang w:bidi="ar-SA"/>
              </w:rPr>
            </w:pPr>
          </w:p>
        </w:tc>
      </w:tr>
    </w:tbl>
    <w:p w:rsidR="00E6301B" w:rsidRDefault="00C477EF" w:rsidP="00FA3155">
      <w:pPr>
        <w:spacing w:line="100" w:lineRule="atLeast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О внесении изменений в постановление </w:t>
      </w:r>
    </w:p>
    <w:p w:rsidR="00E6301B" w:rsidRDefault="00C477EF" w:rsidP="00FA3155">
      <w:pPr>
        <w:spacing w:line="100" w:lineRule="atLeast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Администрации муниципального района </w:t>
      </w:r>
    </w:p>
    <w:p w:rsidR="00FA3155" w:rsidRDefault="00C477EF" w:rsidP="00FA3155">
      <w:pPr>
        <w:spacing w:line="100" w:lineRule="atLeast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Камышлинский Самарской области</w:t>
      </w:r>
    </w:p>
    <w:p w:rsidR="00C477EF" w:rsidRPr="00C477EF" w:rsidRDefault="00C477EF" w:rsidP="00FA3155">
      <w:pPr>
        <w:spacing w:line="100" w:lineRule="atLeast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от 31.01.2017</w:t>
      </w:r>
      <w:r w:rsidR="00E6301B">
        <w:rPr>
          <w:sz w:val="26"/>
          <w:szCs w:val="26"/>
          <w:lang w:bidi="ar-SA"/>
        </w:rPr>
        <w:t>г.</w:t>
      </w:r>
      <w:r w:rsidRPr="00C477EF">
        <w:rPr>
          <w:sz w:val="26"/>
          <w:szCs w:val="26"/>
          <w:lang w:bidi="ar-SA"/>
        </w:rPr>
        <w:t xml:space="preserve">  №25</w:t>
      </w:r>
    </w:p>
    <w:p w:rsidR="00E6301B" w:rsidRDefault="00E6301B" w:rsidP="00E6301B">
      <w:pPr>
        <w:jc w:val="both"/>
        <w:rPr>
          <w:sz w:val="26"/>
          <w:szCs w:val="26"/>
          <w:lang w:bidi="ar-SA"/>
        </w:rPr>
      </w:pPr>
    </w:p>
    <w:p w:rsidR="00C477EF" w:rsidRPr="00C477EF" w:rsidRDefault="00C477EF" w:rsidP="00E6301B">
      <w:pPr>
        <w:ind w:firstLine="709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В соответствии с </w:t>
      </w:r>
      <w:r w:rsidRPr="00C477EF">
        <w:rPr>
          <w:color w:val="000000"/>
          <w:sz w:val="26"/>
          <w:szCs w:val="26"/>
          <w:lang w:bidi="ar-SA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="004C12A3" w:rsidRPr="004C12A3">
        <w:rPr>
          <w:color w:val="000000"/>
          <w:sz w:val="26"/>
          <w:szCs w:val="26"/>
          <w:lang w:bidi="ar-SA"/>
        </w:rPr>
        <w:t xml:space="preserve"> </w:t>
      </w:r>
      <w:r w:rsidRPr="00C477EF">
        <w:rPr>
          <w:color w:val="000000"/>
          <w:sz w:val="26"/>
          <w:szCs w:val="26"/>
          <w:lang w:bidi="ar-SA"/>
        </w:rPr>
        <w:t xml:space="preserve"> руководствуясь</w:t>
      </w:r>
      <w:r w:rsidRPr="00C477EF">
        <w:rPr>
          <w:sz w:val="26"/>
          <w:szCs w:val="26"/>
          <w:lang w:bidi="ar-SA"/>
        </w:rPr>
        <w:t xml:space="preserve"> Уставом муниципального района Камышлинский Самарской области,</w:t>
      </w:r>
      <w:r w:rsidR="00832D22" w:rsidRPr="00832D22">
        <w:t xml:space="preserve"> </w:t>
      </w:r>
      <w:r w:rsidRPr="00C477EF">
        <w:rPr>
          <w:sz w:val="26"/>
          <w:szCs w:val="26"/>
          <w:lang w:bidi="ar-SA"/>
        </w:rPr>
        <w:t>Администрация муниципального района Камышлинский Самарской области</w:t>
      </w: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  <w:bookmarkStart w:id="0" w:name="_GoBack"/>
      <w:bookmarkEnd w:id="0"/>
    </w:p>
    <w:p w:rsidR="00C477EF" w:rsidRPr="00C477EF" w:rsidRDefault="00C477EF" w:rsidP="00C477EF">
      <w:pPr>
        <w:jc w:val="center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 ПОСТАНОВЛЯЕТ:</w:t>
      </w:r>
    </w:p>
    <w:p w:rsidR="00C477EF" w:rsidRPr="00C477EF" w:rsidRDefault="00C477EF" w:rsidP="00C477EF">
      <w:pPr>
        <w:jc w:val="center"/>
        <w:rPr>
          <w:sz w:val="26"/>
          <w:szCs w:val="26"/>
          <w:lang w:bidi="ar-SA"/>
        </w:rPr>
      </w:pPr>
    </w:p>
    <w:p w:rsidR="00C477EF" w:rsidRPr="00E6301B" w:rsidRDefault="00C477EF" w:rsidP="00E6301B">
      <w:pPr>
        <w:spacing w:line="100" w:lineRule="atLeast"/>
        <w:ind w:firstLine="709"/>
        <w:jc w:val="both"/>
        <w:rPr>
          <w:sz w:val="26"/>
          <w:szCs w:val="26"/>
        </w:rPr>
      </w:pPr>
      <w:r w:rsidRPr="00C477EF">
        <w:rPr>
          <w:sz w:val="26"/>
          <w:szCs w:val="26"/>
          <w:lang w:bidi="ar-SA"/>
        </w:rPr>
        <w:t>1.</w:t>
      </w:r>
      <w:r w:rsidR="00FA3155">
        <w:rPr>
          <w:sz w:val="26"/>
          <w:szCs w:val="26"/>
          <w:lang w:bidi="ar-SA"/>
        </w:rPr>
        <w:t xml:space="preserve"> </w:t>
      </w:r>
      <w:r w:rsidRPr="00C477EF">
        <w:rPr>
          <w:sz w:val="26"/>
          <w:szCs w:val="26"/>
          <w:lang w:bidi="ar-SA"/>
        </w:rPr>
        <w:t>Внести в постановление Администрации муниципального района Камышлинский Самарской области от 31.01.2017</w:t>
      </w:r>
      <w:r w:rsidR="00E6301B">
        <w:rPr>
          <w:sz w:val="26"/>
          <w:szCs w:val="26"/>
          <w:lang w:bidi="ar-SA"/>
        </w:rPr>
        <w:t>г. №</w:t>
      </w:r>
      <w:r w:rsidRPr="00C477EF">
        <w:rPr>
          <w:sz w:val="26"/>
          <w:szCs w:val="26"/>
          <w:lang w:bidi="ar-SA"/>
        </w:rPr>
        <w:t>25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градостроительных планов земельных участков для проектирования объектов капитального строительства</w:t>
      </w:r>
      <w:r w:rsidR="00E6301B" w:rsidRPr="00E6301B">
        <w:rPr>
          <w:rFonts w:cs="Arial"/>
          <w:color w:val="000000"/>
          <w:sz w:val="26"/>
          <w:szCs w:val="26"/>
        </w:rPr>
        <w:t>»</w:t>
      </w:r>
      <w:r w:rsidR="00E6301B">
        <w:rPr>
          <w:sz w:val="26"/>
          <w:szCs w:val="26"/>
        </w:rPr>
        <w:t xml:space="preserve"> </w:t>
      </w:r>
      <w:r w:rsidR="00E6301B">
        <w:rPr>
          <w:rFonts w:cs="Arial"/>
          <w:color w:val="000000"/>
          <w:sz w:val="26"/>
          <w:szCs w:val="26"/>
          <w:lang w:bidi="ar-SA"/>
        </w:rPr>
        <w:t>(далее–П</w:t>
      </w:r>
      <w:r w:rsidRPr="00C477EF">
        <w:rPr>
          <w:rFonts w:cs="Arial"/>
          <w:color w:val="000000"/>
          <w:sz w:val="26"/>
          <w:szCs w:val="26"/>
          <w:lang w:bidi="ar-SA"/>
        </w:rPr>
        <w:t>остановление, административный регламент)</w:t>
      </w:r>
      <w:r w:rsidRPr="00C477EF">
        <w:rPr>
          <w:sz w:val="26"/>
          <w:szCs w:val="26"/>
          <w:lang w:bidi="ar-SA"/>
        </w:rPr>
        <w:t xml:space="preserve"> </w:t>
      </w:r>
      <w:r w:rsidRPr="00C477EF">
        <w:rPr>
          <w:rFonts w:cs="Arial"/>
          <w:color w:val="000000"/>
          <w:sz w:val="26"/>
          <w:szCs w:val="26"/>
          <w:lang w:bidi="ar-SA"/>
        </w:rPr>
        <w:t>(</w:t>
      </w:r>
      <w:r w:rsidR="00E6301B">
        <w:rPr>
          <w:rFonts w:cs="Arial"/>
          <w:color w:val="000000"/>
          <w:sz w:val="26"/>
          <w:szCs w:val="26"/>
          <w:lang w:bidi="ar-SA"/>
        </w:rPr>
        <w:t>с изменениями в редакции постановлений</w:t>
      </w:r>
      <w:r w:rsidRPr="00C477EF">
        <w:rPr>
          <w:rFonts w:cs="Arial"/>
          <w:color w:val="000000"/>
          <w:sz w:val="26"/>
          <w:szCs w:val="26"/>
          <w:lang w:bidi="ar-SA"/>
        </w:rPr>
        <w:t xml:space="preserve"> от </w:t>
      </w:r>
      <w:r w:rsidR="006C7B40" w:rsidRPr="006C7B40">
        <w:rPr>
          <w:rFonts w:cs="Arial"/>
          <w:color w:val="000000"/>
          <w:sz w:val="26"/>
          <w:szCs w:val="26"/>
          <w:lang w:bidi="ar-SA"/>
        </w:rPr>
        <w:t>02.03.2020</w:t>
      </w:r>
      <w:r w:rsidR="00E6301B">
        <w:rPr>
          <w:rFonts w:cs="Arial"/>
          <w:color w:val="000000"/>
          <w:sz w:val="26"/>
          <w:szCs w:val="26"/>
          <w:lang w:bidi="ar-SA"/>
        </w:rPr>
        <w:t>г.</w:t>
      </w:r>
      <w:r w:rsidR="006C7B40" w:rsidRPr="006C7B40">
        <w:rPr>
          <w:rFonts w:cs="Arial"/>
          <w:color w:val="000000"/>
          <w:sz w:val="26"/>
          <w:szCs w:val="26"/>
          <w:lang w:bidi="ar-SA"/>
        </w:rPr>
        <w:t xml:space="preserve"> № 85</w:t>
      </w:r>
      <w:r w:rsidR="00A93896">
        <w:rPr>
          <w:rFonts w:cs="Arial"/>
          <w:color w:val="000000"/>
          <w:sz w:val="26"/>
          <w:szCs w:val="26"/>
          <w:lang w:bidi="ar-SA"/>
        </w:rPr>
        <w:t>)</w:t>
      </w:r>
      <w:r w:rsidR="00FA3155">
        <w:rPr>
          <w:rFonts w:cs="Arial"/>
          <w:color w:val="000000"/>
          <w:sz w:val="26"/>
          <w:szCs w:val="26"/>
          <w:lang w:bidi="ar-SA"/>
        </w:rPr>
        <w:t xml:space="preserve"> </w:t>
      </w:r>
      <w:r w:rsidRPr="00C477EF">
        <w:rPr>
          <w:rFonts w:cs="Arial"/>
          <w:color w:val="000000"/>
          <w:sz w:val="26"/>
          <w:szCs w:val="26"/>
          <w:lang w:bidi="ar-SA"/>
        </w:rPr>
        <w:t>следующие изменения:</w:t>
      </w:r>
    </w:p>
    <w:p w:rsidR="006C7B40" w:rsidRDefault="006C7B40" w:rsidP="00C477EF">
      <w:pPr>
        <w:ind w:firstLine="567"/>
        <w:jc w:val="both"/>
        <w:rPr>
          <w:sz w:val="26"/>
          <w:szCs w:val="26"/>
          <w:lang w:bidi="ar-SA"/>
        </w:rPr>
      </w:pPr>
      <w:r w:rsidRPr="006C7B40">
        <w:rPr>
          <w:sz w:val="26"/>
          <w:szCs w:val="26"/>
          <w:lang w:bidi="ar-SA"/>
        </w:rPr>
        <w:t xml:space="preserve">Административный регламент изложить в новой редакции </w:t>
      </w:r>
      <w:r w:rsidR="00E6301B">
        <w:rPr>
          <w:sz w:val="26"/>
          <w:szCs w:val="26"/>
          <w:lang w:bidi="ar-SA"/>
        </w:rPr>
        <w:t>согласно приложению</w:t>
      </w:r>
      <w:r w:rsidRPr="006C7B40">
        <w:rPr>
          <w:sz w:val="26"/>
          <w:szCs w:val="26"/>
          <w:lang w:bidi="ar-SA"/>
        </w:rPr>
        <w:t xml:space="preserve"> к настоящему постановлению.</w:t>
      </w: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2.</w:t>
      </w:r>
      <w:r w:rsidR="00FA3155">
        <w:rPr>
          <w:sz w:val="26"/>
          <w:szCs w:val="26"/>
          <w:lang w:bidi="ar-SA"/>
        </w:rPr>
        <w:t xml:space="preserve"> </w:t>
      </w:r>
      <w:r w:rsidRPr="00C477EF">
        <w:rPr>
          <w:sz w:val="26"/>
          <w:szCs w:val="26"/>
          <w:lang w:bidi="ar-SA"/>
        </w:rPr>
        <w:t>Опубликовать настоящее постановление в газете «Камышлинские известия».</w:t>
      </w: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3.</w:t>
      </w:r>
      <w:r w:rsidR="00FA3155">
        <w:rPr>
          <w:sz w:val="26"/>
          <w:szCs w:val="26"/>
          <w:lang w:bidi="ar-SA"/>
        </w:rPr>
        <w:t xml:space="preserve"> </w:t>
      </w:r>
      <w:r w:rsidRPr="00C477EF">
        <w:rPr>
          <w:sz w:val="26"/>
          <w:szCs w:val="26"/>
          <w:lang w:bidi="ar-SA"/>
        </w:rPr>
        <w:t>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C477EF">
        <w:rPr>
          <w:sz w:val="26"/>
          <w:szCs w:val="26"/>
          <w:lang w:val="en-US" w:bidi="ar-SA"/>
        </w:rPr>
        <w:t>www</w:t>
      </w:r>
      <w:r w:rsidRPr="00C477EF">
        <w:rPr>
          <w:sz w:val="26"/>
          <w:szCs w:val="26"/>
          <w:lang w:bidi="ar-SA"/>
        </w:rPr>
        <w:t>.</w:t>
      </w:r>
      <w:r w:rsidRPr="00C477EF">
        <w:rPr>
          <w:sz w:val="26"/>
          <w:szCs w:val="26"/>
          <w:lang w:val="en-US" w:bidi="ar-SA"/>
        </w:rPr>
        <w:t>kamadm</w:t>
      </w:r>
      <w:r w:rsidRPr="00C477EF">
        <w:rPr>
          <w:sz w:val="26"/>
          <w:szCs w:val="26"/>
          <w:lang w:bidi="ar-SA"/>
        </w:rPr>
        <w:t>.</w:t>
      </w:r>
      <w:r w:rsidRPr="00C477EF">
        <w:rPr>
          <w:sz w:val="26"/>
          <w:szCs w:val="26"/>
          <w:lang w:val="en-US" w:bidi="ar-SA"/>
        </w:rPr>
        <w:t>ru</w:t>
      </w:r>
      <w:r w:rsidRPr="00C477EF">
        <w:rPr>
          <w:sz w:val="26"/>
          <w:szCs w:val="26"/>
          <w:lang w:bidi="ar-SA"/>
        </w:rPr>
        <w:t>/.</w:t>
      </w: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C477EF" w:rsidRPr="00C477EF" w:rsidRDefault="00E6301B" w:rsidP="00C477EF">
      <w:pPr>
        <w:ind w:firstLine="567"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5. Настоящее п</w:t>
      </w:r>
      <w:r w:rsidR="00C477EF" w:rsidRPr="00C477EF">
        <w:rPr>
          <w:sz w:val="26"/>
          <w:szCs w:val="26"/>
          <w:lang w:bidi="ar-SA"/>
        </w:rPr>
        <w:t xml:space="preserve">остановление вступает в силу после его </w:t>
      </w:r>
      <w:r>
        <w:rPr>
          <w:sz w:val="26"/>
          <w:szCs w:val="26"/>
          <w:lang w:bidi="ar-SA"/>
        </w:rPr>
        <w:t>подписания.</w:t>
      </w:r>
    </w:p>
    <w:p w:rsidR="00C477EF" w:rsidRDefault="00C477EF" w:rsidP="00C477EF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E6301B" w:rsidRDefault="00E6301B" w:rsidP="00C477EF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C477EF" w:rsidRPr="00C477EF" w:rsidRDefault="00FA3155" w:rsidP="00C477EF">
      <w:pPr>
        <w:tabs>
          <w:tab w:val="left" w:pos="0"/>
        </w:tabs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Глав</w:t>
      </w:r>
      <w:r w:rsidR="0042078A">
        <w:rPr>
          <w:sz w:val="26"/>
          <w:szCs w:val="26"/>
          <w:lang w:bidi="ar-SA"/>
        </w:rPr>
        <w:t xml:space="preserve">а </w:t>
      </w:r>
      <w:r w:rsidR="00C477EF" w:rsidRPr="00C477EF">
        <w:rPr>
          <w:sz w:val="26"/>
          <w:szCs w:val="26"/>
          <w:lang w:bidi="ar-SA"/>
        </w:rPr>
        <w:t xml:space="preserve">муниципального района </w:t>
      </w:r>
      <w:r w:rsidR="00C477EF" w:rsidRPr="00C477EF">
        <w:rPr>
          <w:sz w:val="26"/>
          <w:szCs w:val="26"/>
          <w:lang w:bidi="ar-SA"/>
        </w:rPr>
        <w:tab/>
        <w:t xml:space="preserve"> </w:t>
      </w:r>
      <w:r w:rsidR="00C477EF" w:rsidRPr="00C477EF">
        <w:rPr>
          <w:sz w:val="26"/>
          <w:szCs w:val="26"/>
          <w:lang w:bidi="ar-SA"/>
        </w:rPr>
        <w:tab/>
      </w:r>
      <w:r w:rsidR="00C477EF" w:rsidRPr="00C477EF">
        <w:rPr>
          <w:sz w:val="26"/>
          <w:szCs w:val="26"/>
          <w:lang w:bidi="ar-SA"/>
        </w:rPr>
        <w:tab/>
      </w:r>
      <w:r w:rsidR="00E6301B">
        <w:rPr>
          <w:sz w:val="26"/>
          <w:szCs w:val="26"/>
          <w:lang w:bidi="ar-SA"/>
        </w:rPr>
        <w:t xml:space="preserve">                                           </w:t>
      </w:r>
      <w:r w:rsidR="0042078A">
        <w:rPr>
          <w:sz w:val="26"/>
          <w:szCs w:val="26"/>
          <w:lang w:bidi="ar-SA"/>
        </w:rPr>
        <w:t>Р.К.Багаутдинов</w:t>
      </w:r>
    </w:p>
    <w:p w:rsidR="00C477EF" w:rsidRDefault="00C477EF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42078A" w:rsidRPr="00E6301B" w:rsidRDefault="0042078A" w:rsidP="00E6301B">
      <w:pPr>
        <w:spacing w:line="100" w:lineRule="atLeast"/>
        <w:jc w:val="both"/>
        <w:rPr>
          <w:lang w:bidi="ar-SA"/>
        </w:rPr>
      </w:pPr>
      <w:r>
        <w:rPr>
          <w:sz w:val="18"/>
          <w:szCs w:val="18"/>
          <w:lang w:bidi="ar-SA"/>
        </w:rPr>
        <w:t>исп.</w:t>
      </w:r>
      <w:r w:rsidR="0048624C">
        <w:rPr>
          <w:sz w:val="18"/>
          <w:szCs w:val="18"/>
          <w:lang w:bidi="ar-SA"/>
        </w:rPr>
        <w:t>Насибуллин Ф.Г.</w:t>
      </w:r>
      <w:r w:rsidR="0048624C">
        <w:rPr>
          <w:rFonts w:ascii="Wingdings" w:hAnsi="Wingdings"/>
          <w:sz w:val="18"/>
          <w:szCs w:val="18"/>
          <w:lang w:bidi="ar-SA"/>
        </w:rPr>
        <w:t></w:t>
      </w:r>
      <w:r w:rsidR="00C477EF" w:rsidRPr="00C477EF">
        <w:rPr>
          <w:sz w:val="18"/>
          <w:szCs w:val="18"/>
          <w:lang w:bidi="ar-SA"/>
        </w:rPr>
        <w:t>3-31-78</w:t>
      </w:r>
    </w:p>
    <w:p w:rsidR="0063194B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lastRenderedPageBreak/>
        <w:t xml:space="preserve">Приложение 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</w:t>
      </w:r>
      <w:r w:rsidR="0063194B">
        <w:rPr>
          <w:sz w:val="22"/>
          <w:szCs w:val="22"/>
        </w:rPr>
        <w:t xml:space="preserve"> </w:t>
      </w:r>
      <w:r w:rsidR="00BD725E">
        <w:rPr>
          <w:sz w:val="22"/>
          <w:szCs w:val="22"/>
        </w:rPr>
        <w:t>п</w:t>
      </w:r>
      <w:r w:rsidRPr="00F52AF3">
        <w:rPr>
          <w:sz w:val="22"/>
          <w:szCs w:val="22"/>
        </w:rPr>
        <w:t>остановлению Администрации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Камышлинский Самарской области</w:t>
      </w:r>
    </w:p>
    <w:p w:rsidR="00505927" w:rsidRDefault="00F52AF3" w:rsidP="00BD725E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от  </w:t>
      </w:r>
      <w:r w:rsidR="0042078A">
        <w:rPr>
          <w:sz w:val="22"/>
          <w:szCs w:val="22"/>
        </w:rPr>
        <w:t>25</w:t>
      </w:r>
      <w:r w:rsidR="0063194B">
        <w:rPr>
          <w:sz w:val="22"/>
          <w:szCs w:val="22"/>
        </w:rPr>
        <w:t>.</w:t>
      </w:r>
      <w:r w:rsidR="0042078A">
        <w:rPr>
          <w:sz w:val="22"/>
          <w:szCs w:val="22"/>
        </w:rPr>
        <w:t>01</w:t>
      </w:r>
      <w:r w:rsidR="0063194B">
        <w:rPr>
          <w:sz w:val="22"/>
          <w:szCs w:val="22"/>
        </w:rPr>
        <w:t>.</w:t>
      </w:r>
      <w:r w:rsidRPr="00F52AF3">
        <w:rPr>
          <w:sz w:val="22"/>
          <w:szCs w:val="22"/>
        </w:rPr>
        <w:t>20</w:t>
      </w:r>
      <w:r w:rsidR="0042078A">
        <w:rPr>
          <w:sz w:val="22"/>
          <w:szCs w:val="22"/>
        </w:rPr>
        <w:t>22</w:t>
      </w:r>
      <w:r w:rsidR="00BD725E">
        <w:rPr>
          <w:sz w:val="22"/>
          <w:szCs w:val="22"/>
        </w:rPr>
        <w:t>г.</w:t>
      </w:r>
      <w:r w:rsidRPr="00F52AF3">
        <w:rPr>
          <w:sz w:val="22"/>
          <w:szCs w:val="22"/>
        </w:rPr>
        <w:t xml:space="preserve">  №</w:t>
      </w:r>
      <w:r w:rsidR="00BD725E">
        <w:rPr>
          <w:sz w:val="22"/>
          <w:szCs w:val="22"/>
        </w:rPr>
        <w:t>35</w:t>
      </w:r>
    </w:p>
    <w:p w:rsidR="00BD725E" w:rsidRPr="00592F93" w:rsidRDefault="00BD725E" w:rsidP="00505927">
      <w:pPr>
        <w:spacing w:line="100" w:lineRule="atLeast"/>
        <w:jc w:val="right"/>
        <w:rPr>
          <w:sz w:val="22"/>
          <w:szCs w:val="22"/>
        </w:rPr>
      </w:pPr>
    </w:p>
    <w:p w:rsidR="006C7B40" w:rsidRPr="00BD725E" w:rsidRDefault="006C7B40" w:rsidP="006C7B40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7"/>
          <w:szCs w:val="27"/>
          <w:lang w:bidi="ar-SA"/>
        </w:rPr>
      </w:pPr>
      <w:r w:rsidRPr="00BD725E">
        <w:rPr>
          <w:b/>
          <w:color w:val="000000"/>
          <w:sz w:val="27"/>
          <w:szCs w:val="27"/>
          <w:lang w:bidi="ar-SA"/>
        </w:rPr>
        <w:t>Административный регламент</w:t>
      </w:r>
    </w:p>
    <w:p w:rsidR="006C7B40" w:rsidRPr="00BD725E" w:rsidRDefault="006C7B40" w:rsidP="006C7B40">
      <w:pPr>
        <w:suppressAutoHyphens w:val="0"/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7"/>
          <w:szCs w:val="27"/>
          <w:lang w:bidi="ar-SA"/>
        </w:rPr>
      </w:pPr>
      <w:r w:rsidRPr="00BD725E">
        <w:rPr>
          <w:b/>
          <w:color w:val="000000"/>
          <w:sz w:val="27"/>
          <w:szCs w:val="27"/>
          <w:lang w:bidi="ar-SA"/>
        </w:rPr>
        <w:t>предоставления муниципальной услуги</w:t>
      </w:r>
      <w:r w:rsidR="00BD725E" w:rsidRPr="00BD725E">
        <w:rPr>
          <w:b/>
          <w:bCs/>
          <w:color w:val="000000"/>
          <w:sz w:val="27"/>
          <w:szCs w:val="27"/>
          <w:lang w:bidi="ar-SA"/>
        </w:rPr>
        <w:t xml:space="preserve"> «Выдача градостроительных планов земельных участков</w:t>
      </w:r>
      <w:r w:rsidRPr="00BD725E">
        <w:rPr>
          <w:b/>
          <w:bCs/>
          <w:color w:val="000000"/>
          <w:sz w:val="27"/>
          <w:szCs w:val="27"/>
          <w:lang w:bidi="ar-SA"/>
        </w:rPr>
        <w:t>»</w:t>
      </w:r>
      <w:r w:rsidR="00BD725E" w:rsidRPr="00BD725E">
        <w:rPr>
          <w:color w:val="000000"/>
          <w:sz w:val="27"/>
          <w:szCs w:val="27"/>
          <w:lang w:bidi="ar-SA"/>
        </w:rPr>
        <w:t xml:space="preserve"> </w:t>
      </w:r>
      <w:r w:rsidRPr="00BD725E">
        <w:rPr>
          <w:b/>
          <w:bCs/>
          <w:color w:val="000000"/>
          <w:sz w:val="27"/>
          <w:szCs w:val="27"/>
          <w:lang w:bidi="ar-SA"/>
        </w:rPr>
        <w:t>на территории муниципального района Камышлинский Самарской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81"/>
        <w:gridCol w:w="1374"/>
      </w:tblGrid>
      <w:tr w:rsidR="006C7B40" w:rsidRPr="00BD725E" w:rsidTr="0042078A">
        <w:tc>
          <w:tcPr>
            <w:tcW w:w="8755" w:type="dxa"/>
            <w:shd w:val="clear" w:color="auto" w:fill="auto"/>
          </w:tcPr>
          <w:p w:rsidR="00BD725E" w:rsidRPr="00BD725E" w:rsidRDefault="00BD725E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Оглавление</w:t>
            </w:r>
          </w:p>
        </w:tc>
        <w:tc>
          <w:tcPr>
            <w:tcW w:w="1418" w:type="dxa"/>
            <w:shd w:val="clear" w:color="auto" w:fill="auto"/>
          </w:tcPr>
          <w:p w:rsidR="00BD725E" w:rsidRPr="00BD725E" w:rsidRDefault="00BD725E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1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I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. Общие положения                   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II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. Стандарт предоставления </w:t>
            </w:r>
            <w:r w:rsidRPr="00BD725E">
              <w:rPr>
                <w:bCs/>
                <w:color w:val="000000"/>
                <w:sz w:val="27"/>
                <w:szCs w:val="27"/>
                <w:lang w:bidi="ar-SA"/>
              </w:rPr>
              <w:t xml:space="preserve">муниципальной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5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III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20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IV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. Формы контроля за исполнением административного регламента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24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42078A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V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. </w:t>
            </w:r>
            <w:r w:rsidRPr="00BD725E">
              <w:rPr>
                <w:color w:val="000000"/>
                <w:sz w:val="27"/>
                <w:szCs w:val="27"/>
                <w:lang w:bidi="ar-SA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42078A" w:rsidRPr="00BD725E">
              <w:rPr>
                <w:color w:val="000000"/>
                <w:sz w:val="27"/>
                <w:szCs w:val="27"/>
                <w:lang w:bidi="ar-SA"/>
              </w:rPr>
              <w:t xml:space="preserve">муниципальную </w:t>
            </w:r>
            <w:r w:rsidRPr="00BD725E">
              <w:rPr>
                <w:color w:val="000000"/>
                <w:sz w:val="27"/>
                <w:szCs w:val="27"/>
                <w:lang w:bidi="ar-SA"/>
              </w:rPr>
              <w:t xml:space="preserve">услугу, а также их должностных лиц, </w:t>
            </w:r>
            <w:r w:rsidR="0042078A" w:rsidRPr="00BD725E">
              <w:rPr>
                <w:color w:val="000000"/>
                <w:sz w:val="27"/>
                <w:szCs w:val="27"/>
                <w:lang w:bidi="ar-SA"/>
              </w:rPr>
              <w:t>муниципальных</w:t>
            </w:r>
            <w:r w:rsidRPr="00BD725E">
              <w:rPr>
                <w:color w:val="000000"/>
                <w:sz w:val="27"/>
                <w:szCs w:val="27"/>
                <w:lang w:bidi="ar-SA"/>
              </w:rPr>
              <w:t xml:space="preserve"> служащих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26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42078A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Раздел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val="en-US" w:bidi="ar-SA"/>
              </w:rPr>
              <w:t>VI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.</w:t>
            </w:r>
            <w:r w:rsidRPr="00BD725E">
              <w:rPr>
                <w:rFonts w:eastAsia="Calibri"/>
                <w:color w:val="000000"/>
                <w:sz w:val="27"/>
                <w:szCs w:val="27"/>
                <w:lang w:bidi="ar-SA"/>
              </w:rPr>
              <w:t xml:space="preserve"> </w:t>
            </w: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27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suppressAutoHyphens w:val="0"/>
              <w:autoSpaceDE w:val="0"/>
              <w:autoSpaceDN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Приложение № 1. Форма заявления </w:t>
            </w:r>
            <w:r w:rsidRPr="00BD725E">
              <w:rPr>
                <w:color w:val="000000"/>
                <w:sz w:val="27"/>
                <w:szCs w:val="27"/>
              </w:rPr>
              <w:t>о выдаче градостроительного плана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31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suppressAutoHyphens w:val="0"/>
              <w:ind w:firstLine="709"/>
              <w:jc w:val="both"/>
              <w:rPr>
                <w:rFonts w:eastAsia="Tahoma"/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2.Форма решения</w:t>
            </w:r>
            <w:r w:rsidRPr="00BD725E">
              <w:rPr>
                <w:rFonts w:eastAsia="Tahoma"/>
                <w:color w:val="000000"/>
                <w:sz w:val="27"/>
                <w:szCs w:val="27"/>
              </w:rPr>
              <w:t xml:space="preserve"> об отказе в приеме документов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34</w:t>
            </w: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Приложение № 3. Форма решения </w:t>
            </w:r>
            <w:r w:rsidRPr="00BD725E">
              <w:rPr>
                <w:rFonts w:eastAsia="Tahoma"/>
                <w:color w:val="000000"/>
                <w:sz w:val="27"/>
                <w:szCs w:val="27"/>
              </w:rPr>
              <w:t>об отказе в выдаче градостроительного плана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36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color w:val="000000"/>
                <w:sz w:val="27"/>
                <w:szCs w:val="27"/>
                <w:lang w:eastAsia="en-US"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Приложение № 4. Форма заявления </w:t>
            </w:r>
            <w:r w:rsidRPr="00BD725E">
              <w:rPr>
                <w:rFonts w:eastAsia="Calibri"/>
                <w:bCs/>
                <w:color w:val="000000"/>
                <w:sz w:val="27"/>
                <w:szCs w:val="27"/>
                <w:lang w:eastAsia="en-US" w:bidi="ar-SA"/>
              </w:rPr>
              <w:t>об исправлении допущенных опечаток и ошибок в градостроительном плане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38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Tahoma"/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 xml:space="preserve">Приложение № 5. Форма решения </w:t>
            </w:r>
            <w:r w:rsidRPr="00BD725E">
              <w:rPr>
                <w:rFonts w:eastAsia="Tahoma"/>
                <w:color w:val="000000"/>
                <w:sz w:val="27"/>
                <w:szCs w:val="27"/>
              </w:rPr>
              <w:t>об отказе во внесении исправлений в градостроительный план земельного участка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bCs/>
                <w:color w:val="000000"/>
                <w:sz w:val="27"/>
                <w:szCs w:val="27"/>
                <w:lang w:eastAsia="en-US"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6. Форма заявления</w:t>
            </w:r>
            <w:r w:rsidRPr="00BD725E">
              <w:rPr>
                <w:rFonts w:eastAsia="Calibri"/>
                <w:bCs/>
                <w:color w:val="000000"/>
                <w:sz w:val="27"/>
                <w:szCs w:val="27"/>
                <w:lang w:eastAsia="en-US" w:bidi="ar-SA"/>
              </w:rPr>
              <w:t xml:space="preserve"> о выдаче дубликата градостроительного плана земельного участка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Tahoma"/>
                <w:bCs/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7. Форма решения</w:t>
            </w:r>
            <w:r w:rsidRPr="00BD725E">
              <w:rPr>
                <w:rFonts w:eastAsia="Tahoma"/>
                <w:bCs/>
                <w:color w:val="000000"/>
                <w:sz w:val="27"/>
                <w:szCs w:val="27"/>
              </w:rPr>
              <w:t xml:space="preserve"> об отказе в выдаче дубликата градостроительного плана земельного участка</w:t>
            </w:r>
          </w:p>
          <w:p w:rsidR="006C7B40" w:rsidRPr="00BD725E" w:rsidRDefault="006C7B40" w:rsidP="006C7B40">
            <w:pPr>
              <w:suppressAutoHyphens w:val="0"/>
              <w:autoSpaceDE w:val="0"/>
              <w:autoSpaceDN w:val="0"/>
              <w:ind w:firstLine="709"/>
              <w:jc w:val="both"/>
              <w:rPr>
                <w:rFonts w:eastAsia="Tahoma"/>
                <w:bCs/>
                <w:color w:val="000000"/>
                <w:sz w:val="27"/>
                <w:szCs w:val="27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8. Форма заявления</w:t>
            </w:r>
            <w:r w:rsidRPr="00BD725E">
              <w:rPr>
                <w:rFonts w:eastAsia="Tahoma"/>
                <w:bCs/>
                <w:color w:val="000000"/>
                <w:sz w:val="27"/>
                <w:szCs w:val="27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9. Форма решения</w:t>
            </w:r>
            <w:r w:rsidRPr="00BD725E">
              <w:rPr>
                <w:rFonts w:eastAsia="Tahoma"/>
                <w:color w:val="000000"/>
                <w:sz w:val="27"/>
                <w:szCs w:val="27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41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43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45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47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49</w:t>
            </w:r>
          </w:p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</w:p>
        </w:tc>
      </w:tr>
      <w:tr w:rsidR="006C7B40" w:rsidRPr="00BD725E" w:rsidTr="0042078A">
        <w:tc>
          <w:tcPr>
            <w:tcW w:w="8755" w:type="dxa"/>
            <w:shd w:val="clear" w:color="auto" w:fill="auto"/>
          </w:tcPr>
          <w:p w:rsidR="006C7B40" w:rsidRPr="00BD725E" w:rsidRDefault="006C7B40" w:rsidP="00BD725E">
            <w:pPr>
              <w:tabs>
                <w:tab w:val="left" w:pos="567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Приложение № 10.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6C7B40" w:rsidRPr="00BD725E" w:rsidRDefault="006C7B40" w:rsidP="006C7B40">
            <w:pPr>
              <w:tabs>
                <w:tab w:val="left" w:pos="567"/>
              </w:tabs>
              <w:suppressAutoHyphens w:val="0"/>
              <w:contextualSpacing/>
              <w:jc w:val="right"/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</w:pPr>
            <w:r w:rsidRPr="00BD725E">
              <w:rPr>
                <w:rFonts w:eastAsia="Calibri"/>
                <w:iCs/>
                <w:color w:val="000000"/>
                <w:sz w:val="27"/>
                <w:szCs w:val="27"/>
                <w:lang w:bidi="ar-SA"/>
              </w:rPr>
              <w:t>50</w:t>
            </w:r>
          </w:p>
        </w:tc>
      </w:tr>
    </w:tbl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1" w:name="_Toc89083252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 xml:space="preserve">Раздел </w:t>
      </w:r>
      <w:r w:rsidRPr="006C7B40">
        <w:rPr>
          <w:b/>
          <w:bCs/>
          <w:color w:val="000000"/>
          <w:kern w:val="28"/>
          <w:sz w:val="28"/>
          <w:szCs w:val="28"/>
          <w:lang w:val="en-US" w:bidi="ar-SA"/>
        </w:rPr>
        <w:t>I</w:t>
      </w:r>
      <w:r w:rsidRPr="006C7B40">
        <w:rPr>
          <w:b/>
          <w:bCs/>
          <w:color w:val="000000"/>
          <w:kern w:val="28"/>
          <w:sz w:val="28"/>
          <w:szCs w:val="28"/>
          <w:lang w:bidi="ar-SA"/>
        </w:rPr>
        <w:t>. Общие положения</w:t>
      </w:r>
      <w:bookmarkEnd w:id="1"/>
    </w:p>
    <w:p w:rsidR="006C7B40" w:rsidRPr="006C7B40" w:rsidRDefault="006C7B40" w:rsidP="006C7B40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left="1287"/>
        <w:contextualSpacing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Предмет регулирования Административного регламента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1287"/>
        <w:contextualSpacing/>
        <w:rPr>
          <w:color w:val="000000"/>
          <w:sz w:val="28"/>
          <w:szCs w:val="28"/>
          <w:lang w:bidi="ar-SA"/>
        </w:rPr>
      </w:pPr>
    </w:p>
    <w:p w:rsidR="006C7B40" w:rsidRPr="006C7B40" w:rsidRDefault="00BD725E" w:rsidP="00BD725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1.1.</w:t>
      </w:r>
      <w:r w:rsidR="006C7B40" w:rsidRPr="006C7B40">
        <w:rPr>
          <w:color w:val="000000"/>
          <w:sz w:val="28"/>
          <w:szCs w:val="28"/>
          <w:lang w:bidi="ar-SA"/>
        </w:rPr>
        <w:t xml:space="preserve">Административный регламент предоставления муниципальной 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6C7B40" w:rsidRPr="006C7B40">
        <w:rPr>
          <w:bCs/>
          <w:color w:val="000000"/>
          <w:sz w:val="28"/>
          <w:szCs w:val="28"/>
          <w:lang w:bidi="ar-SA"/>
        </w:rPr>
        <w:t xml:space="preserve">уполномоченным в соответствии </w:t>
      </w:r>
      <w:r w:rsidR="006C7B40" w:rsidRPr="006C7B40">
        <w:rPr>
          <w:color w:val="000000"/>
          <w:sz w:val="28"/>
          <w:szCs w:val="28"/>
          <w:lang w:bidi="ar-SA"/>
        </w:rPr>
        <w:t>со статьей 57.3 Градостроительного кодекса Российской Федерации на выдачу градостроительного плана земельного участка  органом местного самоуправления,  (далее –</w:t>
      </w:r>
      <w:r w:rsidR="006C7B40" w:rsidRPr="006C7B40">
        <w:rPr>
          <w:bCs/>
          <w:color w:val="000000"/>
          <w:sz w:val="28"/>
          <w:szCs w:val="28"/>
          <w:lang w:bidi="ar-SA"/>
        </w:rPr>
        <w:t>уполномоченный  орган местного самоуправления)</w:t>
      </w:r>
      <w:r w:rsidR="006C7B40" w:rsidRPr="006C7B40">
        <w:rPr>
          <w:color w:val="000000"/>
          <w:sz w:val="28"/>
          <w:szCs w:val="28"/>
          <w:lang w:bidi="ar-SA"/>
        </w:rPr>
        <w:t xml:space="preserve"> полномочий по выдаче градостроительного плана земельного участка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b/>
          <w:iCs/>
          <w:color w:val="000000"/>
          <w:sz w:val="28"/>
          <w:szCs w:val="28"/>
          <w:lang w:bidi="ar-SA"/>
        </w:rPr>
      </w:pPr>
      <w:r w:rsidRPr="006C7B40">
        <w:rPr>
          <w:b/>
          <w:iCs/>
          <w:color w:val="000000"/>
          <w:sz w:val="28"/>
          <w:szCs w:val="28"/>
          <w:lang w:bidi="ar-SA"/>
        </w:rPr>
        <w:t xml:space="preserve">                                  Круг Заявителей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BD725E" w:rsidP="00BD725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1.2.</w:t>
      </w:r>
      <w:r w:rsidR="006C7B40" w:rsidRPr="006C7B40">
        <w:rPr>
          <w:color w:val="000000"/>
          <w:sz w:val="28"/>
          <w:szCs w:val="28"/>
          <w:lang w:bidi="ar-SA"/>
        </w:rPr>
        <w:t>Заявителями на получение муниципальной услуги являются</w:t>
      </w:r>
      <w:r w:rsidR="006C7B40" w:rsidRPr="006C7B40">
        <w:rPr>
          <w:bCs/>
          <w:color w:val="000000"/>
          <w:sz w:val="28"/>
          <w:szCs w:val="28"/>
          <w:lang w:bidi="ar-SA"/>
        </w:rPr>
        <w:t xml:space="preserve"> правообладатели земельных участков, а также иные лица в случае, предусмотренном частью 1</w:t>
      </w:r>
      <w:r w:rsidR="006C7B40" w:rsidRPr="006C7B40">
        <w:rPr>
          <w:bCs/>
          <w:color w:val="000000"/>
          <w:sz w:val="28"/>
          <w:szCs w:val="28"/>
          <w:vertAlign w:val="superscript"/>
          <w:lang w:bidi="ar-SA"/>
        </w:rPr>
        <w:t>1</w:t>
      </w:r>
      <w:r w:rsidR="006C7B40" w:rsidRPr="006C7B40">
        <w:rPr>
          <w:bCs/>
          <w:color w:val="000000"/>
          <w:sz w:val="28"/>
          <w:szCs w:val="28"/>
          <w:lang w:bidi="ar-SA"/>
        </w:rPr>
        <w:t xml:space="preserve"> статьи 57</w:t>
      </w:r>
      <w:r w:rsidR="006C7B40" w:rsidRPr="006C7B40">
        <w:rPr>
          <w:bCs/>
          <w:color w:val="000000"/>
          <w:sz w:val="28"/>
          <w:szCs w:val="28"/>
          <w:vertAlign w:val="superscript"/>
          <w:lang w:bidi="ar-SA"/>
        </w:rPr>
        <w:t>3</w:t>
      </w:r>
      <w:r w:rsidR="006C7B40" w:rsidRPr="006C7B40">
        <w:rPr>
          <w:bCs/>
          <w:color w:val="000000"/>
          <w:sz w:val="28"/>
          <w:szCs w:val="28"/>
          <w:lang w:bidi="ar-SA"/>
        </w:rPr>
        <w:t xml:space="preserve"> Градостроительного кодекса Российской Федерации</w:t>
      </w:r>
      <w:r w:rsidR="006C7B40" w:rsidRPr="006C7B40">
        <w:rPr>
          <w:color w:val="000000"/>
          <w:sz w:val="28"/>
          <w:szCs w:val="28"/>
          <w:lang w:bidi="ar-SA"/>
        </w:rPr>
        <w:t xml:space="preserve"> (далее – Заявитель). </w:t>
      </w:r>
    </w:p>
    <w:p w:rsidR="006C7B40" w:rsidRPr="006C7B40" w:rsidRDefault="00BD725E" w:rsidP="00BD725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1.3.</w:t>
      </w:r>
      <w:r w:rsidR="006C7B40" w:rsidRPr="006C7B40">
        <w:rPr>
          <w:color w:val="000000"/>
          <w:sz w:val="28"/>
          <w:szCs w:val="28"/>
          <w:lang w:bidi="ar-SA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  <w:sz w:val="28"/>
          <w:szCs w:val="28"/>
          <w:lang w:bidi="ar-SA"/>
        </w:rPr>
      </w:pPr>
      <w:r w:rsidRPr="006C7B40">
        <w:rPr>
          <w:rFonts w:eastAsia="Calibri"/>
          <w:b/>
          <w:color w:val="000000"/>
          <w:sz w:val="28"/>
          <w:szCs w:val="28"/>
          <w:lang w:bidi="ar-SA"/>
        </w:rPr>
        <w:t>Требования к порядку информирования о предоставлении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1.4. Информирование о порядке предоставления услуги осуществляется: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1) непосредственно при личном приеме заявителя в уполномоченном  органе местного самоуправления – Управлении строительства, архитектуры и ЖКХ администрации муниципального района Камышлинский Самарской области</w:t>
      </w:r>
      <w:r w:rsidR="0042078A" w:rsidRPr="0042078A">
        <w:rPr>
          <w:color w:val="000000"/>
          <w:sz w:val="28"/>
          <w:szCs w:val="28"/>
          <w:lang w:bidi="ar-SA"/>
        </w:rPr>
        <w:t>(далее –уполномоченный  орган местного самоуправления)</w:t>
      </w:r>
      <w:r w:rsidRPr="006C7B40">
        <w:rPr>
          <w:color w:val="000000"/>
          <w:sz w:val="28"/>
          <w:szCs w:val="28"/>
          <w:lang w:bidi="ar-SA"/>
        </w:rPr>
        <w:t xml:space="preserve"> или в многофункциональном центре предоставления государственных и муниципальных услуг (далее – многофункциональный центр).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Местонахождение администрации: Самарская область, Камышлинский район, с. Камышла, ул. Победы, дом 59а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График работы администрации(время местное):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понедельник-пятница-  с 8 00 до 16 12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предпраздничные дни-  с 8 00 до 15 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суббота и воскресенье- выходные дни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перерыв –                       с 1200 до 1300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Местонахождение МФЦ : Самарская область, Камышлинский район, с. Камышла, ул. Победы, дом 80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График работы МФЦ(время местное):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понедельник-пятница-  с 8 00 до 17 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предпраздничные дни- с 8 00 до 16 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суббота-                         с 9 00 до 14 00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воскресенье-                  выходной день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2) по телефону в уполномоченном органе местного самоуправления-администрации муниципального района Камышлинский Самарской области: 8 (846-64) 3-31-78, адрес электронной почты администрации: str.kam@mail.ru</w:t>
      </w:r>
      <w:r w:rsidRPr="006C7B40">
        <w:rPr>
          <w:color w:val="000000"/>
          <w:sz w:val="28"/>
          <w:szCs w:val="28"/>
          <w:lang w:bidi="ar-SA"/>
        </w:rPr>
        <w:tab/>
        <w:t>или многофункциональном центре : 8 (846-64) 3-31-33, адрес электронной почты МФЦ: mfckam@mail.ru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3) письменно, в том числе посредством электронной почты, факсимильной связи;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4) посредством размещения в открытой и доступной форме информации: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(https://gosuslugi.samregion.ru/) (далее – региональный портал);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 официальном сайте уполномоченного органа местного самоуправления: (https:kamadm63.ru/);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5) посредством размещения информации на информационных стендах уполномоченного  органа местного самоуправления или многофункционального центра.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1.5. Информирование осуществляется по вопросам, касающимся: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способов подачи заявления о предоставлении муниципальной услуги;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адресов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справочной информации о работе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 xml:space="preserve"> (структурных подразделений Уполномоченного органа);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документов, необходимых для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порядка и сроков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Получение информации по вопросам предоставления муниципальной услуги осуществляется бесплатно.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Если должностное лицо Уполномоченного органа не может самостоятельно дать ответ, телефонный звонок</w:t>
      </w:r>
      <w:r w:rsidRPr="006C7B40">
        <w:rPr>
          <w:i/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изложить обращение в письменной форме; 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назначить другое время для консультаций.</w:t>
      </w:r>
    </w:p>
    <w:p w:rsidR="006C7B40" w:rsidRPr="006C7B40" w:rsidRDefault="006C7B40" w:rsidP="006C7B40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Продолжительность информирования по телефону не должна превышать 10 минут.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Информирование осуществляется в соответствии с графиком приема граждан.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7B40">
          <w:rPr>
            <w:color w:val="000000"/>
            <w:sz w:val="28"/>
            <w:szCs w:val="28"/>
            <w:lang w:bidi="ar-SA"/>
          </w:rPr>
          <w:t>пункте</w:t>
        </w:r>
      </w:hyperlink>
      <w:r w:rsidRPr="006C7B40">
        <w:rPr>
          <w:color w:val="000000"/>
          <w:sz w:val="28"/>
          <w:szCs w:val="28"/>
          <w:lang w:bidi="ar-SA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1.9. На официальном сайте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 месте нахождения и графике работы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справочные телефоны структурных подразделений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адрес официального сайта, а также электронной почты и (или) формы обратной связи Уполномоченного органа</w:t>
      </w:r>
      <w:r w:rsidR="0042078A" w:rsidRPr="0042078A">
        <w:t xml:space="preserve"> </w:t>
      </w:r>
      <w:r w:rsidR="0042078A" w:rsidRPr="0042078A">
        <w:rPr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color w:val="000000"/>
          <w:sz w:val="28"/>
          <w:szCs w:val="28"/>
          <w:lang w:bidi="ar-SA"/>
        </w:rPr>
        <w:t xml:space="preserve"> в сети «Интернет».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lang w:bidi="ar-SA"/>
        </w:rPr>
      </w:pPr>
      <w:r w:rsidRPr="006C7B40">
        <w:rPr>
          <w:color w:val="000000"/>
          <w:sz w:val="28"/>
          <w:lang w:bidi="ar-SA"/>
        </w:rPr>
        <w:t xml:space="preserve">1.12. Информация о ходе рассмотрения заявления о предоставлении </w:t>
      </w:r>
      <w:r w:rsidRPr="006C7B40">
        <w:rPr>
          <w:color w:val="000000"/>
          <w:sz w:val="28"/>
          <w:szCs w:val="28"/>
          <w:lang w:bidi="ar-SA"/>
        </w:rPr>
        <w:t>муниципальной</w:t>
      </w:r>
      <w:r w:rsidRPr="006C7B40">
        <w:rPr>
          <w:color w:val="000000"/>
          <w:sz w:val="28"/>
          <w:lang w:bidi="ar-SA"/>
        </w:rPr>
        <w:t xml:space="preserve"> услуги и о результатах предоставления </w:t>
      </w:r>
      <w:r w:rsidRPr="006C7B40">
        <w:rPr>
          <w:color w:val="000000"/>
          <w:sz w:val="28"/>
          <w:szCs w:val="28"/>
          <w:lang w:bidi="ar-SA"/>
        </w:rPr>
        <w:t>муниципальной</w:t>
      </w:r>
      <w:r w:rsidRPr="006C7B40">
        <w:rPr>
          <w:color w:val="000000"/>
          <w:sz w:val="28"/>
          <w:lang w:bidi="ar-SA"/>
        </w:rPr>
        <w:t xml:space="preserve"> услуги может быть получена заявителем (его представителем) в личном кабинете на </w:t>
      </w:r>
      <w:r w:rsidRPr="006C7B40">
        <w:rPr>
          <w:color w:val="000000"/>
          <w:sz w:val="28"/>
          <w:szCs w:val="28"/>
          <w:lang w:bidi="ar-SA"/>
        </w:rPr>
        <w:t>Едином портале</w:t>
      </w:r>
      <w:r w:rsidRPr="006C7B40">
        <w:rPr>
          <w:color w:val="000000"/>
          <w:sz w:val="28"/>
          <w:lang w:bidi="ar-SA"/>
        </w:rPr>
        <w:t xml:space="preserve">, </w:t>
      </w:r>
      <w:bookmarkStart w:id="2" w:name="_Hlk79013065"/>
      <w:r w:rsidRPr="006C7B40">
        <w:rPr>
          <w:color w:val="000000"/>
          <w:sz w:val="28"/>
          <w:lang w:bidi="ar-SA"/>
        </w:rPr>
        <w:t xml:space="preserve">региональном портале, </w:t>
      </w:r>
      <w:bookmarkEnd w:id="2"/>
      <w:r w:rsidRPr="006C7B40">
        <w:rPr>
          <w:color w:val="000000"/>
          <w:sz w:val="28"/>
          <w:lang w:bidi="ar-SA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3" w:name="_Toc89083253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>Раздел II. Стандарт предоставления муниципальной услуги</w:t>
      </w:r>
      <w:bookmarkEnd w:id="3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Наименование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2.1. Наименование муниципальной услуги – «Выдача градостроительного плана земельного участка» (далее - услуга).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Муниципальная услуга предоставляется Уполномоченным органом – Управлением строительства, архитектуры и ЖКХ администрации муниципального района Камышлинский Самарской области (далее – уполномоченный орган местного самоуправления).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2.2. Состав заявителей.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6C7B40">
        <w:rPr>
          <w:bCs/>
          <w:color w:val="000000"/>
          <w:sz w:val="28"/>
          <w:szCs w:val="28"/>
          <w:vertAlign w:val="superscript"/>
          <w:lang w:bidi="ar-SA"/>
        </w:rPr>
        <w:t>1</w:t>
      </w:r>
      <w:r w:rsidRPr="006C7B40">
        <w:rPr>
          <w:bCs/>
          <w:color w:val="000000"/>
          <w:sz w:val="28"/>
          <w:szCs w:val="28"/>
          <w:lang w:bidi="ar-SA"/>
        </w:rPr>
        <w:t xml:space="preserve"> статьи 57</w:t>
      </w:r>
      <w:r w:rsidRPr="006C7B40">
        <w:rPr>
          <w:bCs/>
          <w:color w:val="000000"/>
          <w:sz w:val="28"/>
          <w:szCs w:val="28"/>
          <w:vertAlign w:val="superscript"/>
          <w:lang w:bidi="ar-SA"/>
        </w:rPr>
        <w:t>3</w:t>
      </w:r>
      <w:r w:rsidRPr="006C7B40">
        <w:rPr>
          <w:bCs/>
          <w:color w:val="000000"/>
          <w:sz w:val="28"/>
          <w:szCs w:val="28"/>
          <w:lang w:bidi="ar-SA"/>
        </w:rPr>
        <w:t xml:space="preserve"> Градостроительного кодекса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Нормативные правовые акты, регулирующие предоставление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2.3. 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2.4. 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Заявитель или его представитель представляет в уполномоченный</w:t>
      </w:r>
      <w:r w:rsidR="0042078A" w:rsidRPr="0042078A">
        <w:t xml:space="preserve"> </w:t>
      </w:r>
      <w:r w:rsidR="0042078A" w:rsidRPr="0042078A">
        <w:rPr>
          <w:rFonts w:eastAsia="Calibri"/>
          <w:bCs/>
          <w:color w:val="000000"/>
          <w:sz w:val="28"/>
          <w:szCs w:val="28"/>
          <w:lang w:eastAsia="en-US" w:bidi="ar-SA"/>
        </w:rPr>
        <w:t>местного самоуправления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в соответствии с частью 5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 подпунктах "б" - "г" пункта 2.8 настоящего Административного регламента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. Заявление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о выдаче градостроительного плана земельного участка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б) на бумажном носителе посредством личного обращения в уполномоченный местного самоуправления, в том числе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целях предоставления услуги заявителю или его представителю обеспечивается в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многофункциональных центрах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б) doc, docx, odt - для документов с текстовым содержанием, </w:t>
      </w:r>
      <w:r w:rsidRPr="006C7B40">
        <w:rPr>
          <w:bCs/>
          <w:color w:val="000000"/>
          <w:sz w:val="28"/>
          <w:szCs w:val="28"/>
          <w:lang w:bidi="ar-SA"/>
        </w:rPr>
        <w:br/>
        <w:t>не включающим формулы;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"черно-белый" (при отсутствии в документе графических изображений и (или) цветного текста);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а) заявление о выдаче градостроительного плана земельного участка. В случае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представления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заявления о выдаче градостроительного плана земельного участка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путем внесения соответствующих сведений в интерактивную форму на Едином портале, региональном портале;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самоуправления, в том числе через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многофункциональный центр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,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</w:t>
      </w:r>
      <w:r w:rsidR="00BA52ED" w:rsidRPr="00BA52ED">
        <w:t xml:space="preserve"> </w:t>
      </w:r>
      <w:r w:rsidR="00BA52ED" w:rsidRPr="00BA52ED">
        <w:rPr>
          <w:bCs/>
          <w:color w:val="000000"/>
          <w:sz w:val="28"/>
          <w:szCs w:val="28"/>
          <w:lang w:bidi="ar-SA"/>
        </w:rPr>
        <w:t>местного самоуправления</w:t>
      </w:r>
      <w:r w:rsidRPr="006C7B40">
        <w:rPr>
          <w:bCs/>
          <w:color w:val="000000"/>
          <w:sz w:val="28"/>
          <w:szCs w:val="28"/>
          <w:lang w:bidi="ar-SA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в)</w:t>
      </w:r>
      <w:r w:rsidRPr="006C7B40">
        <w:rPr>
          <w:color w:val="000000"/>
          <w:lang w:bidi="ar-SA"/>
        </w:rPr>
        <w:t xml:space="preserve">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1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д) договор о комплексном развитии территории в случае, предусмотренном частью 4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з) документация по планировке территории в случаях, предусмотренных частью 4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2.11. Срок предоставления услуги составляет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власти, органом местного самоуправления.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 Основания для </w:t>
      </w:r>
      <w:r w:rsidRPr="006C7B40">
        <w:rPr>
          <w:color w:val="000000"/>
          <w:sz w:val="28"/>
          <w:szCs w:val="28"/>
          <w:lang w:bidi="ar-SA"/>
        </w:rPr>
        <w:t>отказа в выдаче градостроительного плана земельного участка</w:t>
      </w:r>
      <w:r w:rsidRPr="006C7B40">
        <w:rPr>
          <w:bCs/>
          <w:color w:val="000000"/>
          <w:sz w:val="28"/>
          <w:szCs w:val="28"/>
          <w:lang w:bidi="ar-SA"/>
        </w:rPr>
        <w:t xml:space="preserve"> предусмотрены пунктом 2.19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д) представленные документы содержат подчистки и исправления текста;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6C7B40">
        <w:rPr>
          <w:color w:val="000000"/>
          <w:sz w:val="28"/>
          <w:szCs w:val="28"/>
          <w:lang w:bidi="ar-SA"/>
        </w:rPr>
        <w:t xml:space="preserve">многофункциональный центр </w:t>
      </w:r>
      <w:r w:rsidRPr="006C7B40">
        <w:rPr>
          <w:bCs/>
          <w:color w:val="000000"/>
          <w:sz w:val="28"/>
          <w:szCs w:val="28"/>
          <w:lang w:bidi="ar-SA"/>
        </w:rPr>
        <w:t>или уполномоченный орган государственной власти, орган местного самоуправления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6C7B40">
        <w:rPr>
          <w:b/>
          <w:bCs/>
          <w:color w:val="000000"/>
          <w:sz w:val="28"/>
          <w:szCs w:val="28"/>
          <w:lang w:bidi="ar-SA"/>
        </w:rPr>
        <w:t xml:space="preserve">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Описание результата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2.17. Результатом предоставления услуги является: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градостроительный план земельного участка;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2.18.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2.19. 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Исчерпывающий перечень оснований для отказа в выдаче градостроительного плана земельного участка: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1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Градостроительного кодекса Российской Федерации;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BA52ED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1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статьи 57</w:t>
      </w:r>
      <w:r w:rsidRPr="006C7B40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 xml:space="preserve">3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Градостроительного кодекса Российской Федерации.</w:t>
      </w:r>
      <w:r w:rsidR="00BA52ED" w:rsidRPr="00BA52ED">
        <w:t xml:space="preserve"> </w:t>
      </w:r>
    </w:p>
    <w:p w:rsidR="006C7B40" w:rsidRPr="006C7B40" w:rsidRDefault="00BA52ED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BA52ED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Отказ в выдаче </w:t>
      </w:r>
      <w:r>
        <w:rPr>
          <w:rFonts w:eastAsia="Calibri"/>
          <w:bCs/>
          <w:color w:val="000000"/>
          <w:sz w:val="28"/>
          <w:szCs w:val="28"/>
          <w:lang w:eastAsia="en-US" w:bidi="ar-SA"/>
        </w:rPr>
        <w:t>градостроительного плана земельного участка</w:t>
      </w:r>
      <w:r w:rsidRPr="00BA52ED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может быть оспорен в судебном порядке</w:t>
      </w:r>
      <w:r w:rsidR="008F094E">
        <w:rPr>
          <w:rFonts w:eastAsia="Calibri"/>
          <w:bCs/>
          <w:color w:val="000000"/>
          <w:sz w:val="28"/>
          <w:szCs w:val="28"/>
          <w:lang w:eastAsia="en-US" w:bidi="ar-SA"/>
        </w:rPr>
        <w:t>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2.20. Результат предоставления услуги, указанный в пункте 2.17 настоящего Административного регламента: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многофункциональный центр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2.21. 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  <w:lang w:bidi="ar-SA"/>
        </w:rPr>
      </w:pPr>
      <w:r w:rsidRPr="006C7B40">
        <w:rPr>
          <w:rFonts w:eastAsia="Calibri"/>
          <w:b/>
          <w:color w:val="000000"/>
          <w:sz w:val="28"/>
          <w:szCs w:val="28"/>
          <w:lang w:bidi="ar-SA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2.22. Предоставление услуги осуществляется без взимания платы.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б) в электронной форме посредством электронной почты.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2.24. Порядок исправления допущенных опечаток и ошибок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 градостроительном плане земельного участка.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а) несоответствие заявителя кругу лиц, указанных в пункте 2.2 настоящего Административного регламента;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б) отсутствие факта допущения опечаток и ошибок в градостроительном плане земельного участка.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2.26. Порядок выдачи дубликата градостроительного плана земельного участка.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местного самоуправления выдает дубликат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Дубликат градостроительного плана земельного участка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либо решение об отказе в выдаче дубликата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градостроительного плана земельного участка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по форме согласно приложению № 7 к настоящему Административному регламенту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2.27. Исчерпывающий перечень оснований для отказа в выдаче дубликата </w:t>
      </w:r>
      <w:r w:rsidRPr="006C7B40">
        <w:rPr>
          <w:color w:val="000000"/>
          <w:sz w:val="28"/>
          <w:szCs w:val="28"/>
          <w:lang w:bidi="ar-SA"/>
        </w:rPr>
        <w:t>градостроительного плана земельного участка</w:t>
      </w:r>
      <w:r w:rsidRPr="006C7B40">
        <w:rPr>
          <w:bCs/>
          <w:color w:val="000000"/>
          <w:sz w:val="28"/>
          <w:szCs w:val="28"/>
          <w:lang w:bidi="ar-SA"/>
        </w:rPr>
        <w:t>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несоответствие заявителя кругу лиц, указанных в пункте 2.2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2.28.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Порядок оставления заявления о выдаче градостроительного плана земельного участка без рассмотрения.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заявления о выдаче градостроительного плана земельного участка без рассмотрения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,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не позднее рабочего дня, следующего за днем поступления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заявления об оставлении </w:t>
      </w: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заявления о выдаче градостроительного плана земельного участка без рассмотрения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</w:rPr>
      </w:pPr>
      <w:r w:rsidRPr="006C7B40">
        <w:rPr>
          <w:rFonts w:eastAsia="Tahoma"/>
          <w:bCs/>
          <w:color w:val="000000"/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widowControl/>
        <w:suppressAutoHyphens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2.30. Услуги, необходимые и обязательные для предоставления муниципальной услуги, отсутствуют.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2.31. При предоставлении муниципальной услуги запрещается требовать от заявителя: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 xml:space="preserve">Представления документов и информации, которые в соответствии с нормативными правовыми актами Российской Федерации , </w:t>
      </w:r>
      <w:r w:rsidRPr="006C7B40">
        <w:rPr>
          <w:bCs/>
          <w:iCs/>
          <w:color w:val="000000"/>
          <w:sz w:val="28"/>
          <w:szCs w:val="28"/>
          <w:lang w:bidi="ar-SA"/>
        </w:rPr>
        <w:t>Самарской области</w:t>
      </w:r>
      <w:r w:rsidRPr="006C7B40">
        <w:rPr>
          <w:bCs/>
          <w:color w:val="000000"/>
          <w:sz w:val="28"/>
          <w:szCs w:val="28"/>
          <w:lang w:bidi="ar-SA"/>
        </w:rPr>
        <w:t>, муниципальными правовыми актами 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Требования к помещениям, в которых предоставляется государственная (муниципальная) услуга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наименование;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местонахождение и юридический адрес;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режим работы;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график приема;</w:t>
      </w:r>
    </w:p>
    <w:p w:rsidR="006C7B40" w:rsidRPr="006C7B40" w:rsidRDefault="006C7B40" w:rsidP="006C7B40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номера телефонов для справок.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Помещения, в которых предоставляется государственная (муниципальная) услуга, оснащаются: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противопожарной системой и средствами пожаротушения;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системой оповещения о возникновении чрезвычайной ситуации;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средствами оказания первой медицинской помощи;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туалетными комнатами для посетителей.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Места приема Заявителей оборудуются информационными табличками (вывесками) с указанием: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номера кабинета и наименования отдела;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фамилии, имени и отчества (последнее – при наличии), должности ответственного лица за прием документов;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графика приема Заявителей.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предоставлении муниципальной услуги инвалидам обеспечиваются: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сопровождение инвалидов, имеющих стойкие расстройства функции зрения и самостоятельного передвижения;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муниципальной услуге с учетом ограничений их жизнедеятельности;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допуск сурдопереводчика и тифлосурдопереводчика;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Показатели доступности и качества муниципальной услуги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2.33. Основными показателями доступности предоставления муниципальной услуги являются: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6C7B40">
        <w:rPr>
          <w:color w:val="000000"/>
          <w:sz w:val="28"/>
          <w:lang w:bidi="ar-SA"/>
        </w:rPr>
        <w:t xml:space="preserve"> </w:t>
      </w:r>
      <w:r w:rsidRPr="006C7B40">
        <w:rPr>
          <w:bCs/>
          <w:color w:val="000000"/>
          <w:sz w:val="28"/>
          <w:szCs w:val="28"/>
          <w:lang w:bidi="ar-SA"/>
        </w:rPr>
        <w:t>регионального портала;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2.34. Основными показателями качества предоставления муниципальной услуги являются: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отсутствие нарушений установленных сроков в процессе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4" w:name="_Toc89083254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 xml:space="preserve">Раздел </w:t>
      </w:r>
      <w:r w:rsidRPr="006C7B40">
        <w:rPr>
          <w:b/>
          <w:bCs/>
          <w:color w:val="000000"/>
          <w:kern w:val="28"/>
          <w:sz w:val="28"/>
          <w:szCs w:val="28"/>
          <w:lang w:val="en-US" w:bidi="ar-SA"/>
        </w:rPr>
        <w:t>III</w:t>
      </w:r>
      <w:r w:rsidRPr="006C7B40">
        <w:rPr>
          <w:b/>
          <w:bCs/>
          <w:color w:val="000000"/>
          <w:kern w:val="28"/>
          <w:sz w:val="28"/>
          <w:szCs w:val="28"/>
          <w:lang w:bidi="ar-SA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4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Исчерпывающий перечень административных процедур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3.1. Предоставление муниципальной услуги включает в себя следующие административные процедуры: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прием, проверка документов и регистрация заявления;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рассмотрение документов и сведений;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принятие решения;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выдача результата.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3.2. При предоставлении муниципальной услуги в электронной форме заявителю обеспечиваются: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получение информации о порядке и сроках предоставления муниципальной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формирование заявления;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получение результата предоставления муниципальной услуги; 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получение сведений о ходе рассмотрения заявления;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осуществление оценки качества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DF1B92">
        <w:rPr>
          <w:color w:val="000000"/>
          <w:sz w:val="28"/>
          <w:szCs w:val="28"/>
          <w:lang w:bidi="ar-SA"/>
        </w:rPr>
        <w:t>муниципальную услугу, либо муниципального</w:t>
      </w:r>
      <w:r w:rsidRPr="006C7B40">
        <w:rPr>
          <w:color w:val="000000"/>
          <w:sz w:val="28"/>
          <w:szCs w:val="28"/>
          <w:lang w:bidi="ar-SA"/>
        </w:rPr>
        <w:t xml:space="preserve"> служащего.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Порядок осуществления административных процедур (действий)</w:t>
      </w:r>
      <w:r w:rsidRPr="006C7B4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b/>
          <w:color w:val="000000"/>
          <w:sz w:val="28"/>
          <w:szCs w:val="28"/>
          <w:lang w:bidi="ar-SA"/>
        </w:rPr>
        <w:t>в электронной форме</w:t>
      </w:r>
      <w:r w:rsidRPr="006C7B40">
        <w:rPr>
          <w:color w:val="000000"/>
          <w:sz w:val="28"/>
          <w:szCs w:val="28"/>
          <w:lang w:bidi="ar-SA"/>
        </w:rPr>
        <w:t xml:space="preserve">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3.3. Формирование заявления.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C7B40" w:rsidDel="0050003A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формировании заявления заявителю обеспечивается: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б) возможность печати на бумажном носителе копии электронной формы заявления;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6C7B40">
        <w:rPr>
          <w:color w:val="000000"/>
          <w:sz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региональном портале, в части, касающейся сведений, отсутствующих в ЕСИА;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е) возможность доступа заявителя на Едином портале, </w:t>
      </w:r>
      <w:r w:rsidRPr="006C7B40">
        <w:rPr>
          <w:color w:val="000000"/>
          <w:sz w:val="28"/>
          <w:lang w:bidi="ar-SA"/>
        </w:rPr>
        <w:t xml:space="preserve">региональном портале, </w:t>
      </w:r>
      <w:r w:rsidRPr="006C7B40">
        <w:rPr>
          <w:color w:val="000000"/>
          <w:sz w:val="28"/>
          <w:szCs w:val="28"/>
          <w:lang w:bidi="ar-SA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 w:rsidRPr="006C7B40">
        <w:rPr>
          <w:color w:val="000000"/>
          <w:sz w:val="28"/>
          <w:lang w:bidi="ar-SA"/>
        </w:rPr>
        <w:t>регионального портала</w:t>
      </w:r>
      <w:r w:rsidRPr="006C7B40">
        <w:rPr>
          <w:color w:val="000000"/>
          <w:sz w:val="28"/>
          <w:szCs w:val="28"/>
          <w:lang w:bidi="ar-SA"/>
        </w:rPr>
        <w:t>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3.4. Уполномоченный орган обеспечивает в срок не позднее 1 рабочего дня с момента подачи заявления на Единый портал, </w:t>
      </w:r>
      <w:r w:rsidRPr="006C7B40">
        <w:rPr>
          <w:color w:val="000000"/>
          <w:sz w:val="28"/>
          <w:lang w:bidi="ar-SA"/>
        </w:rPr>
        <w:t xml:space="preserve">региональный портал, </w:t>
      </w:r>
      <w:r w:rsidRPr="006C7B40">
        <w:rPr>
          <w:color w:val="000000"/>
          <w:sz w:val="28"/>
          <w:szCs w:val="28"/>
          <w:lang w:bidi="ar-SA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Ответственное должностное лицо: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проверяет наличие электронных заявлений, поступивших посредством Единого портала, </w:t>
      </w:r>
      <w:r w:rsidRPr="006C7B40">
        <w:rPr>
          <w:color w:val="000000"/>
          <w:sz w:val="28"/>
          <w:lang w:bidi="ar-SA"/>
        </w:rPr>
        <w:t>регионального портала,</w:t>
      </w:r>
      <w:r w:rsidRPr="006C7B40">
        <w:rPr>
          <w:color w:val="000000"/>
          <w:sz w:val="28"/>
          <w:szCs w:val="28"/>
          <w:lang w:bidi="ar-SA"/>
        </w:rPr>
        <w:t xml:space="preserve"> с периодичностью не реже 2 раз в день;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рассматривает поступившие заявления и приложенные образы документов (документы);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производит действия в соответствии с пунктом 3.4 настоящего Административного регламента.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</w:t>
      </w:r>
      <w:r w:rsidRPr="006C7B40">
        <w:rPr>
          <w:color w:val="000000"/>
          <w:sz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предоставлении муниципальной услуги в электронной форме заявителю направляется: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3.8. Оценка качества предоставления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6C7B40">
          <w:rPr>
            <w:color w:val="000000"/>
            <w:sz w:val="28"/>
            <w:szCs w:val="28"/>
            <w:lang w:bidi="ar-SA"/>
          </w:rPr>
          <w:t>Правилами</w:t>
        </w:r>
      </w:hyperlink>
      <w:r w:rsidRPr="006C7B40">
        <w:rPr>
          <w:color w:val="000000"/>
          <w:sz w:val="28"/>
          <w:szCs w:val="28"/>
          <w:lang w:bidi="ar-SA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C7B40" w:rsidRPr="006C7B40" w:rsidRDefault="006C7B40" w:rsidP="006C7B40">
      <w:pPr>
        <w:widowControl/>
        <w:suppressAutoHyphens w:val="0"/>
        <w:jc w:val="both"/>
        <w:rPr>
          <w:color w:val="000000"/>
          <w:sz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5" w:name="_Toc89083255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 xml:space="preserve">Раздел </w:t>
      </w:r>
      <w:r w:rsidRPr="006C7B40">
        <w:rPr>
          <w:b/>
          <w:bCs/>
          <w:color w:val="000000"/>
          <w:kern w:val="28"/>
          <w:sz w:val="28"/>
          <w:szCs w:val="28"/>
          <w:lang w:val="en-US" w:bidi="ar-SA"/>
        </w:rPr>
        <w:t>IV</w:t>
      </w:r>
      <w:r w:rsidRPr="006C7B40">
        <w:rPr>
          <w:b/>
          <w:bCs/>
          <w:color w:val="000000"/>
          <w:kern w:val="28"/>
          <w:sz w:val="28"/>
          <w:szCs w:val="28"/>
          <w:lang w:bidi="ar-SA"/>
        </w:rPr>
        <w:t>. Формы контроля за исполнением административного регламента</w:t>
      </w:r>
      <w:bookmarkEnd w:id="5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bookmarkStart w:id="6" w:name="_Toc89083256"/>
      <w:r w:rsidRPr="006C7B40">
        <w:rPr>
          <w:b/>
          <w:color w:val="000000"/>
          <w:sz w:val="28"/>
          <w:szCs w:val="28"/>
          <w:lang w:bidi="ar-SA"/>
        </w:rPr>
        <w:t>Порядок осуществления текущего контроля за соблюдением</w:t>
      </w:r>
      <w:bookmarkEnd w:id="6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и исполнением ответственными должностными лицами положений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регламента и иных нормативных правовых актов,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устанавливающих требования к предоставлению муниципальной услуги, а также принятием ими решений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Текущий контроль осуществляется путем проведения проверок: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решений о предоставлении (об отказе в предоставлении)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выявления и устранения нарушений прав граждан;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bookmarkStart w:id="7" w:name="_Toc89083257"/>
      <w:r w:rsidRPr="006C7B40">
        <w:rPr>
          <w:b/>
          <w:color w:val="000000"/>
          <w:sz w:val="28"/>
          <w:szCs w:val="28"/>
          <w:lang w:bidi="ar-SA"/>
        </w:rPr>
        <w:t>Порядок и периодичность осуществления плановых и внеплановых</w:t>
      </w:r>
      <w:bookmarkEnd w:id="7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соблюдение сроков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соблюдение положений настоящего Административного регламента;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правильность и обоснованность принятого решения об отказе в предоставлении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Основанием для проведения внеплановых проверок являются: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6C7B40">
        <w:rPr>
          <w:iCs/>
          <w:color w:val="000000"/>
          <w:sz w:val="28"/>
          <w:szCs w:val="28"/>
          <w:lang w:bidi="ar-SA"/>
        </w:rPr>
        <w:t>муниципального района Камышлинский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bookmarkStart w:id="8" w:name="_Toc89083258"/>
      <w:r w:rsidRPr="006C7B40">
        <w:rPr>
          <w:b/>
          <w:color w:val="000000"/>
          <w:sz w:val="28"/>
          <w:szCs w:val="28"/>
          <w:lang w:bidi="ar-SA"/>
        </w:rPr>
        <w:t>Ответственность должностных лиц за решения и действия</w:t>
      </w:r>
      <w:bookmarkEnd w:id="8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(бездействие), принимаемые (осуществляемые) ими в ходе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6C7B40">
        <w:rPr>
          <w:iCs/>
          <w:color w:val="000000"/>
          <w:sz w:val="28"/>
          <w:szCs w:val="28"/>
          <w:lang w:bidi="ar-SA"/>
        </w:rPr>
        <w:t>муниципального района Камышлинский</w:t>
      </w:r>
      <w:r w:rsidRPr="006C7B40">
        <w:rPr>
          <w:i/>
          <w:iCs/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bookmarkStart w:id="9" w:name="_Toc89083259"/>
      <w:r w:rsidRPr="006C7B40">
        <w:rPr>
          <w:b/>
          <w:color w:val="000000"/>
          <w:sz w:val="28"/>
          <w:szCs w:val="28"/>
          <w:lang w:bidi="ar-SA"/>
        </w:rPr>
        <w:t>Требования к порядку и формам контроля за предоставлением</w:t>
      </w:r>
      <w:bookmarkEnd w:id="9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муниципальной услуги, в том числе со стороны граждан,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их объединений и организаций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Граждане, их объединения и организации также имеют право: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вносить предложения о мерах по устранению нарушений настоящего Административного регламента.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10" w:name="_Toc89083260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 xml:space="preserve">Раздел </w:t>
      </w:r>
      <w:r w:rsidRPr="006C7B40">
        <w:rPr>
          <w:b/>
          <w:bCs/>
          <w:color w:val="000000"/>
          <w:kern w:val="28"/>
          <w:sz w:val="28"/>
          <w:szCs w:val="28"/>
          <w:lang w:val="en-US" w:bidi="ar-SA"/>
        </w:rPr>
        <w:t>V</w:t>
      </w:r>
      <w:r w:rsidRPr="006C7B40">
        <w:rPr>
          <w:b/>
          <w:bCs/>
          <w:color w:val="000000"/>
          <w:kern w:val="28"/>
          <w:sz w:val="28"/>
          <w:szCs w:val="28"/>
          <w:lang w:bidi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10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DF1B92">
        <w:rPr>
          <w:color w:val="000000"/>
          <w:sz w:val="28"/>
          <w:szCs w:val="28"/>
          <w:lang w:bidi="ar-SA"/>
        </w:rPr>
        <w:t>муниципальных</w:t>
      </w:r>
      <w:r w:rsidRPr="006C7B40">
        <w:rPr>
          <w:color w:val="000000"/>
          <w:sz w:val="28"/>
          <w:szCs w:val="28"/>
          <w:lang w:bidi="ar-SA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C7B40">
        <w:rPr>
          <w:bCs/>
          <w:color w:val="000000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в досудебном (внесудебном) порядке (далее – жалоба).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6C7B40">
        <w:rPr>
          <w:b/>
          <w:bCs/>
          <w:color w:val="000000"/>
          <w:sz w:val="28"/>
          <w:szCs w:val="28"/>
          <w:lang w:bidi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Федеральным </w:t>
      </w:r>
      <w:hyperlink r:id="rId12" w:history="1">
        <w:r w:rsidRPr="006C7B40">
          <w:rPr>
            <w:color w:val="000000"/>
            <w:sz w:val="28"/>
            <w:szCs w:val="28"/>
            <w:lang w:bidi="ar-SA"/>
          </w:rPr>
          <w:t>законом</w:t>
        </w:r>
      </w:hyperlink>
      <w:r w:rsidRPr="006C7B40">
        <w:rPr>
          <w:color w:val="000000"/>
          <w:sz w:val="28"/>
          <w:szCs w:val="28"/>
          <w:lang w:bidi="ar-SA"/>
        </w:rPr>
        <w:t xml:space="preserve"> «Об организации предоставления государственных и муниципальных услуг»;</w:t>
      </w:r>
    </w:p>
    <w:p w:rsidR="006C7B40" w:rsidRPr="006C7B40" w:rsidRDefault="00BD03D1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hyperlink r:id="rId13" w:history="1">
        <w:r w:rsidR="006C7B40" w:rsidRPr="006C7B40">
          <w:rPr>
            <w:color w:val="000000"/>
            <w:sz w:val="28"/>
            <w:szCs w:val="28"/>
            <w:lang w:bidi="ar-SA"/>
          </w:rPr>
          <w:t>постановлением</w:t>
        </w:r>
      </w:hyperlink>
      <w:r w:rsidR="006C7B40" w:rsidRPr="006C7B40">
        <w:rPr>
          <w:color w:val="000000"/>
          <w:sz w:val="28"/>
          <w:szCs w:val="28"/>
          <w:lang w:bidi="ar-SA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7B40" w:rsidRPr="006C7B40" w:rsidRDefault="006C7B40" w:rsidP="006C7B40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  <w:lang w:bidi="ar-SA"/>
        </w:rPr>
      </w:pPr>
      <w:bookmarkStart w:id="11" w:name="_Toc89083261"/>
      <w:r w:rsidRPr="006C7B40">
        <w:rPr>
          <w:b/>
          <w:bCs/>
          <w:color w:val="000000"/>
          <w:kern w:val="28"/>
          <w:sz w:val="28"/>
          <w:szCs w:val="28"/>
          <w:lang w:bidi="ar-SA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1"/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6C7B40" w:rsidRPr="006C7B40" w:rsidRDefault="006C7B40" w:rsidP="006C7B40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6.1 Многофункциональный центр осуществляет: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иные процедуры и действия, предусмотренные Федеральным законом № 210-ФЗ.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Информирование заявителей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личном обращении работник многофункционального центра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 xml:space="preserve">осуществляет не более 10 минут; 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назначить другое время для консультаций.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в письменной форме.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6C7B40">
        <w:rPr>
          <w:b/>
          <w:color w:val="000000"/>
          <w:sz w:val="28"/>
          <w:szCs w:val="28"/>
          <w:lang w:bidi="ar-SA"/>
        </w:rPr>
        <w:t>Выдача заявителю результата предоставления муниципальной услуги</w:t>
      </w: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Правительства Российской Федерации от 27 сентября 2011 г. </w:t>
      </w:r>
      <w:r w:rsidRPr="006C7B40">
        <w:rPr>
          <w:color w:val="000000"/>
          <w:sz w:val="28"/>
          <w:szCs w:val="28"/>
          <w:lang w:bidi="ar-SA"/>
        </w:rPr>
        <w:t xml:space="preserve"> № 797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C7B40">
        <w:rPr>
          <w:color w:val="000000"/>
          <w:sz w:val="28"/>
          <w:szCs w:val="28"/>
          <w:lang w:bidi="ar-SA"/>
        </w:rPr>
        <w:t xml:space="preserve">. 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Порядок и сроки передачи Уполномоченным органом таких документов в многофункциональный центр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6C7B40">
          <w:rPr>
            <w:color w:val="000000"/>
            <w:sz w:val="28"/>
            <w:szCs w:val="28"/>
            <w:u w:val="single"/>
            <w:lang w:bidi="ar-SA"/>
          </w:rPr>
          <w:t>постановлением</w:t>
        </w:r>
      </w:hyperlink>
      <w:r w:rsidRPr="006C7B4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 xml:space="preserve">Правительства Российской Федерации от 27 сентября 2011 г. </w:t>
      </w:r>
      <w:r w:rsidRPr="006C7B40">
        <w:rPr>
          <w:color w:val="000000"/>
          <w:sz w:val="28"/>
          <w:szCs w:val="28"/>
          <w:lang w:bidi="ar-SA"/>
        </w:rPr>
        <w:t xml:space="preserve">№ 797 </w:t>
      </w:r>
      <w:r w:rsidRPr="006C7B40">
        <w:rPr>
          <w:rFonts w:eastAsia="Calibri"/>
          <w:color w:val="000000"/>
          <w:sz w:val="28"/>
          <w:szCs w:val="28"/>
          <w:lang w:eastAsia="en-US" w:bidi="ar-SA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C7B40">
        <w:rPr>
          <w:color w:val="000000"/>
          <w:sz w:val="28"/>
          <w:szCs w:val="28"/>
          <w:lang w:bidi="ar-SA"/>
        </w:rPr>
        <w:t>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Работник многофункционального центра</w:t>
      </w:r>
      <w:r w:rsidRPr="006C7B40" w:rsidDel="006864D0">
        <w:rPr>
          <w:color w:val="000000"/>
          <w:sz w:val="28"/>
          <w:szCs w:val="28"/>
          <w:lang w:bidi="ar-SA"/>
        </w:rPr>
        <w:t xml:space="preserve"> </w:t>
      </w:r>
      <w:r w:rsidRPr="006C7B40">
        <w:rPr>
          <w:color w:val="000000"/>
          <w:sz w:val="28"/>
          <w:szCs w:val="28"/>
          <w:lang w:bidi="ar-SA"/>
        </w:rPr>
        <w:t>осуществляет следующие действия: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проверяет полномочия представителя заявителя (в случае обращения представителя заявителя);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определяет статус исполнения заявления заявителя в ГИС;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C7B40" w:rsidRPr="006C7B40" w:rsidRDefault="006C7B40" w:rsidP="006C7B40">
      <w:pPr>
        <w:widowControl/>
        <w:tabs>
          <w:tab w:val="left" w:pos="7920"/>
        </w:tabs>
        <w:suppressAutoHyphens w:val="0"/>
        <w:ind w:firstLine="709"/>
        <w:jc w:val="both"/>
        <w:rPr>
          <w:b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br w:type="page"/>
      </w:r>
      <w:r w:rsidRPr="006C7B40">
        <w:rPr>
          <w:bCs/>
          <w:color w:val="000000"/>
          <w:sz w:val="28"/>
          <w:szCs w:val="28"/>
          <w:lang w:bidi="ar-SA"/>
        </w:rPr>
        <w:t>Приложение № 1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ascii="Calibri" w:eastAsia="Calibri" w:hAnsi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ФОРМА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З А Я В Л Е Н И Е</w:t>
      </w:r>
      <w:r w:rsidRPr="006C7B40" w:rsidDel="00A67770">
        <w:rPr>
          <w:rFonts w:cs="Tahoma"/>
          <w:b/>
          <w:color w:val="000000"/>
          <w:sz w:val="28"/>
          <w:szCs w:val="28"/>
        </w:rPr>
        <w:t xml:space="preserve"> 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</w:rPr>
      </w:pPr>
      <w:r w:rsidRPr="006C7B40">
        <w:rPr>
          <w:rFonts w:cs="Tahoma"/>
          <w:b/>
          <w:color w:val="000000"/>
          <w:sz w:val="28"/>
          <w:szCs w:val="28"/>
        </w:rPr>
        <w:t>о выдаче градостроительного плана земельного участка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cs="Tahoma"/>
          <w:b/>
          <w:color w:val="000000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"__" __________ 20___ г.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C7B40" w:rsidRPr="006C7B40" w:rsidTr="0042078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en-US" w:bidi="ar-SA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6C7B40" w:rsidRPr="006C7B40" w:rsidTr="0042078A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C7B40" w:rsidRPr="006C7B40" w:rsidRDefault="006C7B40" w:rsidP="004553F9">
            <w:pPr>
              <w:widowControl/>
              <w:numPr>
                <w:ilvl w:val="0"/>
                <w:numId w:val="5"/>
              </w:numPr>
              <w:suppressAutoHyphens w:val="0"/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6C7B40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заявителе</w:t>
            </w:r>
            <w:r w:rsidRPr="006C7B40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 w:bidi="ar-SA"/>
              </w:rPr>
              <w:footnoteReference w:id="1"/>
            </w:r>
          </w:p>
        </w:tc>
      </w:tr>
      <w:tr w:rsidR="006C7B40" w:rsidRPr="006C7B40" w:rsidTr="0042078A">
        <w:trPr>
          <w:trHeight w:val="60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428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53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Реквизиты документа, удостоверяющего личность (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>не указываются в 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 xml:space="preserve">,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6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901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 Сведения о земельном участке</w:t>
            </w:r>
          </w:p>
        </w:tc>
      </w:tr>
      <w:tr w:rsidR="006C7B40" w:rsidRPr="006C7B40" w:rsidTr="0042078A">
        <w:trPr>
          <w:trHeight w:val="600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750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>(указываются в случае, предусмотренном частью 1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</w:rPr>
              <w:t>1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 xml:space="preserve"> статьи 57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</w:rPr>
              <w:t>3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750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750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Адрес или описание местоположения земельного участка</w:t>
            </w:r>
          </w:p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>(указываются в случае, предусмотренном частью 1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</w:rPr>
              <w:t>1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 xml:space="preserve"> статьи 57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</w:rPr>
              <w:t>3</w:t>
            </w:r>
            <w:r w:rsidRPr="006C7B40">
              <w:rPr>
                <w:rFonts w:eastAsia="Tahoma" w:cs="Tahoma"/>
                <w:i/>
                <w:color w:val="000000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</w:tbl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</w:rPr>
      </w:pP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</w:rPr>
        <w:tab/>
      </w:r>
      <w:r w:rsidRPr="006C7B40">
        <w:rPr>
          <w:rFonts w:cs="Tahoma"/>
          <w:color w:val="000000"/>
          <w:sz w:val="28"/>
          <w:szCs w:val="28"/>
        </w:rPr>
        <w:t>Прошу выдать градостроительный план земельного участка.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Приложение: __________________________________________________________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Номер телефона и адрес электронной почты для связи: ______________________</w:t>
      </w:r>
    </w:p>
    <w:p w:rsidR="006C7B40" w:rsidRPr="006C7B40" w:rsidRDefault="006C7B40" w:rsidP="006C7B40">
      <w:pPr>
        <w:tabs>
          <w:tab w:val="left" w:pos="1968"/>
        </w:tabs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Результат предоставления услуги прошу:</w:t>
      </w:r>
    </w:p>
    <w:p w:rsidR="006C7B40" w:rsidRPr="006C7B40" w:rsidRDefault="006C7B40" w:rsidP="006C7B40">
      <w:pPr>
        <w:suppressAutoHyphens w:val="0"/>
        <w:rPr>
          <w:rFonts w:cs="Tahoma"/>
          <w:color w:val="00000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6C7B40" w:rsidRPr="006C7B40" w:rsidTr="0042078A">
        <w:tc>
          <w:tcPr>
            <w:tcW w:w="8963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63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63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9918" w:type="dxa"/>
            <w:gridSpan w:val="2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C7B40" w:rsidRPr="006C7B40" w:rsidRDefault="006C7B40" w:rsidP="006C7B40">
      <w:pPr>
        <w:widowControl/>
        <w:suppressAutoHyphens w:val="0"/>
        <w:rPr>
          <w:rFonts w:eastAsia="Calibri"/>
          <w:vanish/>
          <w:color w:val="000000"/>
          <w:sz w:val="20"/>
          <w:szCs w:val="20"/>
          <w:lang w:eastAsia="en-US"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2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  <w:sz w:val="27"/>
          <w:szCs w:val="27"/>
        </w:rPr>
      </w:pPr>
      <w:r w:rsidRPr="006C7B40">
        <w:rPr>
          <w:rFonts w:eastAsia="Tahoma"/>
          <w:color w:val="000000"/>
          <w:sz w:val="28"/>
          <w:szCs w:val="28"/>
        </w:rPr>
        <w:t>Кому</w:t>
      </w:r>
      <w:r w:rsidRPr="006C7B40">
        <w:rPr>
          <w:rFonts w:eastAsia="Tahoma"/>
          <w:color w:val="000000"/>
          <w:sz w:val="27"/>
          <w:szCs w:val="27"/>
        </w:rPr>
        <w:t xml:space="preserve"> 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2"/>
      </w:r>
      <w:r w:rsidRPr="006C7B40">
        <w:rPr>
          <w:rFonts w:eastAsia="Tahoma" w:cs="Tahoma"/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 xml:space="preserve">Р Е Ш Е Н И Е 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об отказе в приеме документов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Cs w:val="28"/>
        </w:rPr>
      </w:pPr>
      <w:r w:rsidRPr="006C7B40">
        <w:rPr>
          <w:rFonts w:cs="Tahoma"/>
          <w:color w:val="000000"/>
          <w:szCs w:val="28"/>
        </w:rPr>
        <w:t>__________________________________________________________________________________</w:t>
      </w: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r w:rsidRPr="006C7B40">
        <w:rPr>
          <w:rFonts w:cs="Tahoma"/>
          <w:color w:val="00000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6C7B40" w:rsidRPr="006C7B40" w:rsidRDefault="006C7B40" w:rsidP="006C7B40">
      <w:pPr>
        <w:suppressAutoHyphens w:val="0"/>
        <w:ind w:firstLine="709"/>
        <w:jc w:val="both"/>
        <w:rPr>
          <w:rFonts w:eastAsia="Tahoma" w:cs="Tahoma"/>
          <w:color w:val="000000"/>
          <w:sz w:val="28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C7B40" w:rsidRPr="006C7B40" w:rsidTr="0042078A"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Разъяснение причин отказа в приеме документов</w:t>
            </w:r>
          </w:p>
        </w:tc>
      </w:tr>
      <w:tr w:rsidR="006C7B40" w:rsidRPr="006C7B40" w:rsidTr="0042078A">
        <w:trPr>
          <w:trHeight w:val="806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 w:bidi="ar-SA"/>
              </w:rPr>
            </w:pPr>
            <w:r w:rsidRPr="006C7B40">
              <w:rPr>
                <w:rFonts w:eastAsia="Calibri"/>
                <w:bCs/>
                <w:color w:val="000000"/>
                <w:lang w:eastAsia="en-US" w:bidi="ar-SA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Calibri" w:cs="Tahoma"/>
                <w:i/>
                <w:color w:val="000000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C7B40" w:rsidRPr="006C7B40" w:rsidTr="0042078A">
        <w:trPr>
          <w:trHeight w:val="609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"б"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 w:bidi="ar-SA"/>
              </w:rPr>
            </w:pPr>
            <w:r w:rsidRPr="006C7B40">
              <w:rPr>
                <w:rFonts w:eastAsia="Calibri"/>
                <w:bCs/>
                <w:color w:val="000000"/>
                <w:lang w:eastAsia="en-US" w:bidi="ar-SA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  <w:tr w:rsidR="006C7B40" w:rsidRPr="006C7B40" w:rsidTr="0042078A">
        <w:trPr>
          <w:trHeight w:val="919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"в"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 w:bidi="ar-SA"/>
              </w:rPr>
            </w:pPr>
            <w:r w:rsidRPr="006C7B40">
              <w:rPr>
                <w:rFonts w:eastAsia="Calibri"/>
                <w:bCs/>
                <w:color w:val="000000"/>
                <w:lang w:eastAsia="en-US" w:bidi="ar-SA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Calibri" w:cs="Tahoma"/>
                <w:i/>
                <w:color w:val="000000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6C7B40" w:rsidRPr="006C7B40" w:rsidTr="0042078A">
        <w:trPr>
          <w:trHeight w:val="596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"г"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 w:bidi="ar-SA"/>
              </w:rPr>
            </w:pPr>
            <w:r w:rsidRPr="006C7B40">
              <w:rPr>
                <w:rFonts w:eastAsia="Calibri"/>
                <w:bCs/>
                <w:color w:val="000000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C7B40" w:rsidRPr="006C7B40" w:rsidTr="0042078A">
        <w:trPr>
          <w:trHeight w:val="1038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"д"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6C7B40" w:rsidRPr="006C7B40" w:rsidTr="0042078A">
        <w:trPr>
          <w:trHeight w:val="1589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6C7B40" w:rsidRPr="006C7B40" w:rsidTr="0042078A">
        <w:trPr>
          <w:trHeight w:val="1560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"ж"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bCs/>
                <w:color w:val="000000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  <w:tr w:rsidR="006C7B40" w:rsidRPr="006C7B40" w:rsidTr="0042078A">
        <w:trPr>
          <w:trHeight w:val="1825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"з" пункта 2.13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C7B40" w:rsidRPr="006C7B40" w:rsidRDefault="006C7B40" w:rsidP="006C7B40">
      <w:pPr>
        <w:suppressAutoHyphens w:val="0"/>
        <w:ind w:firstLine="708"/>
        <w:jc w:val="both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Дополнительно информируем: _______________________________________</w:t>
      </w:r>
      <w:r w:rsidRPr="006C7B40">
        <w:rPr>
          <w:rFonts w:cs="Tahoma"/>
          <w:color w:val="000000"/>
          <w:sz w:val="28"/>
          <w:szCs w:val="28"/>
        </w:rPr>
        <w:br/>
        <w:t xml:space="preserve">______________________________________________________________________.    </w:t>
      </w: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r w:rsidRPr="006C7B40">
        <w:rPr>
          <w:rFonts w:cs="Tahoma"/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C7B40" w:rsidRPr="006C7B40" w:rsidRDefault="006C7B40" w:rsidP="006C7B40">
      <w:pPr>
        <w:suppressAutoHyphens w:val="0"/>
        <w:jc w:val="both"/>
        <w:rPr>
          <w:rFonts w:cs="Tahoma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7D510B" w:rsidRDefault="006C7B40" w:rsidP="007D510B">
      <w:pPr>
        <w:suppressAutoHyphens w:val="0"/>
        <w:jc w:val="right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  <w:r w:rsidRPr="006C7B40">
        <w:rPr>
          <w:bCs/>
          <w:color w:val="000000"/>
          <w:sz w:val="28"/>
          <w:szCs w:val="28"/>
          <w:lang w:bidi="ar-SA"/>
        </w:rPr>
        <w:t>Приложение № 3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</w:rPr>
      </w:pPr>
      <w:r w:rsidRPr="006C7B40">
        <w:rPr>
          <w:rFonts w:eastAsia="Tahoma"/>
          <w:color w:val="000000"/>
          <w:sz w:val="28"/>
          <w:szCs w:val="28"/>
        </w:rPr>
        <w:t xml:space="preserve">Кому </w:t>
      </w:r>
      <w:r w:rsidRPr="006C7B40">
        <w:rPr>
          <w:rFonts w:eastAsia="Tahoma"/>
          <w:color w:val="000000"/>
        </w:rPr>
        <w:t>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3"/>
      </w:r>
      <w:r w:rsidRPr="006C7B40">
        <w:rPr>
          <w:rFonts w:eastAsia="Tahoma" w:cs="Tahoma"/>
          <w:color w:val="000000"/>
          <w:sz w:val="20"/>
          <w:szCs w:val="20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 xml:space="preserve">Р Е Ш Е Н И Е 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об отказе в выдаче градостроительного плана земельного участка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Cs w:val="28"/>
        </w:rPr>
      </w:pPr>
      <w:r w:rsidRPr="006C7B40">
        <w:rPr>
          <w:rFonts w:cs="Tahoma"/>
          <w:color w:val="000000"/>
          <w:szCs w:val="28"/>
        </w:rPr>
        <w:t>__________________________________________________________________________________</w:t>
      </w:r>
    </w:p>
    <w:p w:rsidR="006C7B40" w:rsidRPr="006C7B40" w:rsidRDefault="006C7B40" w:rsidP="006C7B40">
      <w:pPr>
        <w:suppressAutoHyphens w:val="0"/>
        <w:jc w:val="center"/>
        <w:rPr>
          <w:rFonts w:cs="Tahoma"/>
          <w:color w:val="000000"/>
          <w:sz w:val="20"/>
          <w:szCs w:val="20"/>
        </w:rPr>
      </w:pPr>
      <w:r w:rsidRPr="006C7B40">
        <w:rPr>
          <w:rFonts w:cs="Tahoma"/>
          <w:color w:val="00000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spacing w:line="276" w:lineRule="auto"/>
        <w:jc w:val="both"/>
        <w:rPr>
          <w:rFonts w:cs="Tahoma"/>
          <w:color w:val="000000"/>
        </w:rPr>
      </w:pPr>
      <w:r w:rsidRPr="006C7B40">
        <w:rPr>
          <w:rFonts w:cs="Tahoma"/>
          <w:color w:val="000000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r w:rsidRPr="006C7B40">
        <w:rPr>
          <w:rFonts w:eastAsia="Tahoma" w:cs="Tahoma"/>
          <w:color w:val="000000"/>
          <w:sz w:val="28"/>
          <w:szCs w:val="28"/>
        </w:rPr>
        <w:t xml:space="preserve">от </w:t>
      </w:r>
      <w:r w:rsidRPr="006C7B40">
        <w:rPr>
          <w:rFonts w:eastAsia="Tahoma" w:cs="Tahoma"/>
          <w:bCs/>
          <w:color w:val="000000"/>
          <w:sz w:val="28"/>
          <w:szCs w:val="28"/>
        </w:rPr>
        <w:t>__________ № __________</w:t>
      </w:r>
      <w:r w:rsidRPr="006C7B40">
        <w:rPr>
          <w:rFonts w:eastAsia="Tahoma" w:cs="Tahoma"/>
          <w:color w:val="000000"/>
          <w:sz w:val="28"/>
          <w:szCs w:val="28"/>
        </w:rPr>
        <w:t xml:space="preserve"> </w:t>
      </w:r>
      <w:r w:rsidRPr="006C7B40">
        <w:rPr>
          <w:rFonts w:cs="Tahoma"/>
          <w:color w:val="000000"/>
          <w:sz w:val="28"/>
          <w:szCs w:val="28"/>
        </w:rPr>
        <w:t xml:space="preserve">принято решение об отказе </w:t>
      </w:r>
      <w:r w:rsidRPr="006C7B40">
        <w:rPr>
          <w:rFonts w:cs="Tahoma"/>
          <w:color w:val="000000"/>
          <w:sz w:val="20"/>
          <w:szCs w:val="20"/>
        </w:rPr>
        <w:t>                                                               (дата и номер регистрации)</w:t>
      </w:r>
    </w:p>
    <w:p w:rsidR="006C7B40" w:rsidRPr="006C7B40" w:rsidRDefault="006C7B40" w:rsidP="006C7B40">
      <w:pPr>
        <w:suppressAutoHyphens w:val="0"/>
        <w:jc w:val="both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выдаче градостроительного плана земельного участка.</w:t>
      </w:r>
    </w:p>
    <w:p w:rsidR="006C7B40" w:rsidRPr="006C7B40" w:rsidRDefault="006C7B40" w:rsidP="006C7B40">
      <w:pPr>
        <w:suppressAutoHyphens w:val="0"/>
        <w:jc w:val="both"/>
        <w:rPr>
          <w:rFonts w:cs="Tahoma"/>
          <w:i/>
          <w:color w:val="000000"/>
          <w:sz w:val="16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C7B40" w:rsidRPr="006C7B40" w:rsidTr="0042078A">
        <w:tc>
          <w:tcPr>
            <w:tcW w:w="1201" w:type="dxa"/>
            <w:vAlign w:val="center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C7B40" w:rsidRPr="006C7B40" w:rsidTr="0042078A">
        <w:trPr>
          <w:trHeight w:val="1537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"а" пункта 2.19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bCs/>
                <w:color w:val="000000"/>
              </w:rPr>
            </w:pPr>
            <w:r w:rsidRPr="006C7B40">
              <w:rPr>
                <w:rFonts w:eastAsia="Tahoma" w:cs="Tahoma"/>
                <w:bCs/>
                <w:color w:val="000000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C7B40">
              <w:rPr>
                <w:rFonts w:eastAsia="Tahoma" w:cs="Tahoma"/>
                <w:bCs/>
                <w:color w:val="000000"/>
                <w:vertAlign w:val="superscript"/>
              </w:rPr>
              <w:t>1</w:t>
            </w:r>
            <w:r w:rsidRPr="006C7B40">
              <w:rPr>
                <w:rFonts w:eastAsia="Tahoma" w:cs="Tahoma"/>
                <w:bCs/>
                <w:color w:val="000000"/>
              </w:rPr>
              <w:t xml:space="preserve"> статьи 57</w:t>
            </w:r>
            <w:r w:rsidRPr="006C7B40">
              <w:rPr>
                <w:rFonts w:eastAsia="Tahoma" w:cs="Tahoma"/>
                <w:bCs/>
                <w:color w:val="000000"/>
                <w:vertAlign w:val="superscript"/>
              </w:rPr>
              <w:t>3</w:t>
            </w:r>
            <w:r w:rsidRPr="006C7B40">
              <w:rPr>
                <w:rFonts w:eastAsia="Tahoma" w:cs="Tahoma"/>
                <w:bCs/>
                <w:color w:val="000000"/>
              </w:rPr>
              <w:t xml:space="preserve"> Градостроительного кодекса Российской Федерации</w:t>
            </w:r>
          </w:p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  <w:tr w:rsidR="006C7B40" w:rsidRPr="006C7B40" w:rsidTr="0042078A">
        <w:trPr>
          <w:trHeight w:val="28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"б" пункта 2.19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C7B40" w:rsidRPr="006C7B40" w:rsidTr="0042078A">
        <w:trPr>
          <w:trHeight w:val="28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"в" пункта 2.19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  <w:r w:rsidRPr="006C7B40">
              <w:rPr>
                <w:color w:val="000000"/>
                <w:lang w:bidi="ar-SA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C7B40">
              <w:rPr>
                <w:color w:val="000000"/>
                <w:vertAlign w:val="superscript"/>
                <w:lang w:bidi="ar-SA"/>
              </w:rPr>
              <w:t>1</w:t>
            </w:r>
            <w:r w:rsidRPr="006C7B40">
              <w:rPr>
                <w:color w:val="000000"/>
                <w:lang w:bidi="ar-SA"/>
              </w:rPr>
              <w:t xml:space="preserve"> статьи 57</w:t>
            </w:r>
            <w:r w:rsidRPr="006C7B40">
              <w:rPr>
                <w:color w:val="000000"/>
                <w:vertAlign w:val="superscript"/>
                <w:lang w:bidi="ar-SA"/>
              </w:rPr>
              <w:t>3</w:t>
            </w:r>
            <w:r w:rsidRPr="006C7B40">
              <w:rPr>
                <w:color w:val="000000"/>
                <w:lang w:bidi="ar-SA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 xml:space="preserve">Указываются основания такого </w:t>
            </w:r>
          </w:p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вывода</w:t>
            </w:r>
          </w:p>
        </w:tc>
      </w:tr>
    </w:tbl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lang w:bidi="ar-SA"/>
        </w:rPr>
      </w:pPr>
    </w:p>
    <w:p w:rsidR="006C7B40" w:rsidRPr="006C7B40" w:rsidRDefault="006C7B40" w:rsidP="006C7B40">
      <w:pPr>
        <w:suppressAutoHyphens w:val="0"/>
        <w:spacing w:line="276" w:lineRule="auto"/>
        <w:ind w:right="140"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C7B40" w:rsidRPr="006C7B40" w:rsidRDefault="006C7B40" w:rsidP="006C7B40">
      <w:pPr>
        <w:suppressAutoHyphens w:val="0"/>
        <w:spacing w:line="276" w:lineRule="auto"/>
        <w:ind w:right="140" w:firstLine="709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C7B40" w:rsidRPr="006C7B40" w:rsidRDefault="006C7B40" w:rsidP="006C7B40">
      <w:pPr>
        <w:suppressAutoHyphens w:val="0"/>
        <w:spacing w:line="276" w:lineRule="auto"/>
        <w:ind w:right="140" w:firstLine="709"/>
        <w:jc w:val="center"/>
        <w:rPr>
          <w:color w:val="000000"/>
          <w:sz w:val="20"/>
          <w:szCs w:val="20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Дополнительно информируем: _______________________________________</w:t>
      </w:r>
      <w:r w:rsidRPr="006C7B40">
        <w:rPr>
          <w:color w:val="000000"/>
          <w:sz w:val="28"/>
          <w:szCs w:val="28"/>
          <w:lang w:bidi="ar-SA"/>
        </w:rPr>
        <w:br/>
        <w:t>______________________________________________________________________.</w:t>
      </w:r>
      <w:r w:rsidRPr="006C7B40">
        <w:rPr>
          <w:color w:val="000000"/>
          <w:lang w:bidi="ar-SA"/>
        </w:rPr>
        <w:t xml:space="preserve">    </w:t>
      </w:r>
      <w:r w:rsidRPr="006C7B40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spacing w:before="120"/>
        <w:ind w:right="14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Дата</w:t>
      </w:r>
    </w:p>
    <w:p w:rsidR="006C7B40" w:rsidRPr="006C7B40" w:rsidRDefault="006C7B40" w:rsidP="006C7B40">
      <w:pPr>
        <w:suppressAutoHyphens w:val="0"/>
        <w:ind w:right="14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4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tabs>
          <w:tab w:val="left" w:pos="6600"/>
        </w:tabs>
        <w:suppressAutoHyphens w:val="0"/>
        <w:ind w:left="5387" w:firstLine="1276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tabs>
          <w:tab w:val="left" w:pos="6600"/>
        </w:tabs>
        <w:suppressAutoHyphens w:val="0"/>
        <w:ind w:left="5387" w:firstLine="1276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>З А Я В Л Е Н И 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 xml:space="preserve"> об исправлении допущенных опечаток и ошибок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 xml:space="preserve"> в градостроительном плане земельного участка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"__" __________ 20___ г.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C7B40" w:rsidRPr="006C7B40" w:rsidTr="0042078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C7B40" w:rsidRPr="006C7B40" w:rsidRDefault="006C7B40" w:rsidP="006C7B40">
      <w:pPr>
        <w:suppressAutoHyphens w:val="0"/>
        <w:autoSpaceDE w:val="0"/>
        <w:autoSpaceDN w:val="0"/>
        <w:adjustRightInd w:val="0"/>
        <w:rPr>
          <w:rFonts w:eastAsia="Tahoma" w:cs="Tahoma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6C7B40" w:rsidRPr="006C7B40" w:rsidTr="0042078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 Сведения о заявителе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C7B40" w:rsidRPr="006C7B40" w:rsidTr="0042078A">
        <w:trPr>
          <w:trHeight w:val="605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428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53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Реквизиты документа, удостоверяющего личность (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>не указываются в 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 xml:space="preserve">,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123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901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C7B40" w:rsidRPr="006C7B40" w:rsidTr="0042078A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6C7B40" w:rsidRPr="006C7B40" w:rsidTr="0042078A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C7B40" w:rsidRPr="006C7B40" w:rsidTr="0042078A">
        <w:trPr>
          <w:trHeight w:val="1093"/>
        </w:trPr>
        <w:tc>
          <w:tcPr>
            <w:tcW w:w="1001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Обоснование с указанием реквизита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6C7B40" w:rsidRPr="006C7B40" w:rsidTr="0042078A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</w:tbl>
    <w:p w:rsidR="006C7B40" w:rsidRPr="006C7B40" w:rsidRDefault="006C7B40" w:rsidP="006C7B40">
      <w:pPr>
        <w:suppressAutoHyphens w:val="0"/>
        <w:ind w:firstLine="567"/>
        <w:rPr>
          <w:rFonts w:eastAsia="Tahoma" w:cs="Tahoma"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6C7B40" w:rsidRPr="006C7B40" w:rsidRDefault="006C7B40" w:rsidP="006C7B40">
      <w:pPr>
        <w:suppressAutoHyphens w:val="0"/>
        <w:spacing w:line="276" w:lineRule="auto"/>
        <w:rPr>
          <w:rFonts w:ascii="Tahoma" w:eastAsia="Tahoma" w:hAnsi="Tahoma" w:cs="Tahoma"/>
          <w:color w:val="000000"/>
        </w:rPr>
      </w:pPr>
      <w:r w:rsidRPr="006C7B40">
        <w:rPr>
          <w:rFonts w:eastAsia="Tahoma" w:cs="Tahoma"/>
          <w:color w:val="000000"/>
          <w:sz w:val="28"/>
          <w:szCs w:val="28"/>
        </w:rPr>
        <w:t>Приложение: 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Номер телефона и адрес электронной почты для связи: _____________________</w:t>
      </w:r>
    </w:p>
    <w:p w:rsidR="006C7B40" w:rsidRPr="006C7B40" w:rsidRDefault="006C7B40" w:rsidP="006C7B40">
      <w:pPr>
        <w:tabs>
          <w:tab w:val="left" w:pos="1968"/>
        </w:tabs>
        <w:suppressAutoHyphens w:val="0"/>
        <w:spacing w:line="276" w:lineRule="auto"/>
        <w:rPr>
          <w:rFonts w:cs="Tahoma"/>
          <w:color w:val="000000"/>
        </w:rPr>
      </w:pPr>
      <w:r w:rsidRPr="006C7B40">
        <w:rPr>
          <w:rFonts w:cs="Tahoma"/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выдать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 xml:space="preserve"> на бумажном носителе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при личном обращении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направить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на бумажном носителе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10173" w:type="dxa"/>
            <w:gridSpan w:val="6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6C7B40" w:rsidRPr="006C7B40" w:rsidTr="00420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widowControl/>
        <w:tabs>
          <w:tab w:val="left" w:pos="6600"/>
        </w:tabs>
        <w:suppressAutoHyphens w:val="0"/>
        <w:rPr>
          <w:rFonts w:eastAsia="Calibri"/>
          <w:color w:val="000000"/>
          <w:sz w:val="22"/>
          <w:szCs w:val="22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eastAsia="Tahoma" w:cs="Tahoma"/>
          <w:color w:val="000000"/>
        </w:rPr>
      </w:pPr>
    </w:p>
    <w:p w:rsidR="006C7B40" w:rsidRPr="006C7B40" w:rsidRDefault="006C7B40" w:rsidP="006C7B40">
      <w:pPr>
        <w:suppressAutoHyphens w:val="0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5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ascii="Tahoma" w:eastAsia="Tahoma" w:hAnsi="Tahoma" w:cs="Tahoma"/>
          <w:bCs/>
          <w:color w:val="000000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</w:rPr>
      </w:pPr>
      <w:r w:rsidRPr="006C7B40">
        <w:rPr>
          <w:rFonts w:eastAsia="Tahoma"/>
          <w:color w:val="000000"/>
          <w:sz w:val="28"/>
          <w:szCs w:val="28"/>
        </w:rPr>
        <w:t>Кому</w:t>
      </w:r>
      <w:r w:rsidRPr="006C7B40">
        <w:rPr>
          <w:rFonts w:eastAsia="Tahoma"/>
          <w:color w:val="000000"/>
        </w:rPr>
        <w:t xml:space="preserve"> 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5"/>
      </w:r>
      <w:r w:rsidRPr="006C7B40">
        <w:rPr>
          <w:rFonts w:eastAsia="Tahoma" w:cs="Tahoma"/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Р Е Ш Е Н И Е</w:t>
      </w:r>
      <w:r w:rsidRPr="006C7B40">
        <w:rPr>
          <w:rFonts w:eastAsia="Tahoma" w:cs="Tahoma"/>
          <w:b/>
          <w:color w:val="000000"/>
          <w:sz w:val="28"/>
          <w:szCs w:val="28"/>
        </w:rPr>
        <w:br/>
        <w:t>об отказе во внесении исправлений</w:t>
      </w:r>
      <w:r w:rsidRPr="006C7B40">
        <w:rPr>
          <w:rFonts w:eastAsia="Tahoma" w:cs="Tahoma"/>
          <w:b/>
          <w:color w:val="000000"/>
          <w:sz w:val="28"/>
          <w:szCs w:val="28"/>
        </w:rPr>
        <w:br/>
        <w:t xml:space="preserve"> в градостроительный план земельного участка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</w:rPr>
        <w:t xml:space="preserve">__________________________________________________________________________________ 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  <w:sz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6C7B40" w:rsidRPr="006C7B40" w:rsidRDefault="006C7B40" w:rsidP="006C7B40">
      <w:pPr>
        <w:suppressAutoHyphens w:val="0"/>
        <w:ind w:left="708" w:firstLine="708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0"/>
          <w:szCs w:val="20"/>
        </w:rPr>
        <w:t>(дата и номер регистрации)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0"/>
          <w:szCs w:val="20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исправлений в градостроительный план земельного участка. 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i/>
          <w:color w:val="000000"/>
          <w:sz w:val="16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C7B40" w:rsidRPr="006C7B40" w:rsidTr="0042078A">
        <w:trPr>
          <w:trHeight w:val="871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C7B40" w:rsidRPr="006C7B40" w:rsidTr="0042078A">
        <w:trPr>
          <w:trHeight w:val="1163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"а" пункта 2.25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  <w:tr w:rsidR="006C7B40" w:rsidRPr="006C7B40" w:rsidTr="0042078A">
        <w:trPr>
          <w:trHeight w:val="13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подпункт "б" пункта 2.25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Вы вправе повторно обратиться с заявлением </w:t>
      </w:r>
      <w:r w:rsidRPr="006C7B40">
        <w:rPr>
          <w:rFonts w:cs="Courier New"/>
          <w:color w:val="000000"/>
          <w:sz w:val="28"/>
          <w:szCs w:val="28"/>
          <w:lang w:bidi="ar-SA"/>
        </w:rPr>
        <w:t xml:space="preserve">об исправлении допущенных опечаток и ошибок в градостроительном плане земельного участка </w:t>
      </w:r>
      <w:r w:rsidRPr="006C7B40">
        <w:rPr>
          <w:color w:val="000000"/>
          <w:sz w:val="28"/>
          <w:szCs w:val="28"/>
          <w:lang w:bidi="ar-SA"/>
        </w:rPr>
        <w:t>после устранения указанных нарушений.</w:t>
      </w:r>
    </w:p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Дополнительно информируем:_______________________________________</w:t>
      </w:r>
      <w:r w:rsidRPr="006C7B40">
        <w:rPr>
          <w:color w:val="000000"/>
          <w:sz w:val="28"/>
          <w:szCs w:val="28"/>
          <w:lang w:bidi="ar-SA"/>
        </w:rPr>
        <w:br/>
        <w:t>______________________________________________________________________.</w:t>
      </w:r>
      <w:r w:rsidRPr="006C7B40">
        <w:rPr>
          <w:color w:val="000000"/>
          <w:lang w:bidi="ar-SA"/>
        </w:rPr>
        <w:t xml:space="preserve">    </w:t>
      </w: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  <w:r w:rsidRPr="006C7B40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spacing w:before="12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Дата</w:t>
      </w:r>
    </w:p>
    <w:p w:rsidR="006C7B40" w:rsidRPr="006C7B40" w:rsidRDefault="006C7B40" w:rsidP="006C7B40">
      <w:pPr>
        <w:suppressAutoHyphens w:val="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6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Cs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>З А Я В Л Е Н И Е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b/>
          <w:bCs/>
          <w:color w:val="000000"/>
          <w:sz w:val="28"/>
          <w:szCs w:val="28"/>
          <w:lang w:eastAsia="en-US" w:bidi="ar-SA"/>
        </w:rPr>
        <w:t xml:space="preserve"> о выдаче дубликата градостроительного плана земельного участка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"__" __________ 20___ г.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cs="Tahoma"/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C7B40" w:rsidRPr="006C7B40" w:rsidTr="0042078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6C7B40" w:rsidRPr="006C7B40" w:rsidTr="0042078A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 Сведения о заявителе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6C7B40" w:rsidRPr="006C7B40" w:rsidTr="0042078A">
        <w:trPr>
          <w:trHeight w:val="605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428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753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Реквизиты документа, удостоверяющего личность (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>не указываются в 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 xml:space="preserve">,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420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901"/>
        </w:trPr>
        <w:tc>
          <w:tcPr>
            <w:tcW w:w="1129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3828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6C7B40" w:rsidRPr="006C7B40" w:rsidTr="0042078A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2. Сведения о выданном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6C7B40" w:rsidRPr="006C7B40" w:rsidTr="0042078A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6C7B40" w:rsidRPr="006C7B40" w:rsidTr="0042078A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</w:tbl>
    <w:p w:rsidR="006C7B40" w:rsidRPr="006C7B40" w:rsidRDefault="006C7B40" w:rsidP="006C7B40">
      <w:pPr>
        <w:suppressAutoHyphens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Приложение: __________________________________________________________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Номер телефона и адрес электронной почты для связи: ______________________</w:t>
      </w:r>
    </w:p>
    <w:p w:rsidR="006C7B40" w:rsidRPr="006C7B40" w:rsidRDefault="006C7B40" w:rsidP="006C7B40">
      <w:pPr>
        <w:tabs>
          <w:tab w:val="left" w:pos="1968"/>
        </w:tabs>
        <w:suppressAutoHyphens w:val="0"/>
        <w:spacing w:line="276" w:lineRule="auto"/>
        <w:rPr>
          <w:rFonts w:cs="Tahoma"/>
          <w:color w:val="000000"/>
          <w:sz w:val="28"/>
          <w:szCs w:val="28"/>
        </w:rPr>
      </w:pPr>
      <w:r w:rsidRPr="006C7B40">
        <w:rPr>
          <w:rFonts w:cs="Tahoma"/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выдать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 xml:space="preserve"> на бумажном носителе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при личном обращении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2" w:type="dxa"/>
            <w:gridSpan w:val="5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направить </w:t>
            </w:r>
            <w:r w:rsidRPr="006C7B40">
              <w:rPr>
                <w:rFonts w:eastAsia="Tahoma" w:cs="Tahoma"/>
                <w:bCs/>
                <w:color w:val="000000"/>
                <w:sz w:val="28"/>
                <w:szCs w:val="28"/>
              </w:rPr>
              <w:t>на бумажном носителе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10031" w:type="dxa"/>
            <w:gridSpan w:val="6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6C7B40" w:rsidRPr="006C7B40" w:rsidTr="00420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C7B40" w:rsidRPr="006C7B40" w:rsidTr="00420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C7B40">
              <w:rPr>
                <w:rFonts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rPr>
          <w:rFonts w:eastAsia="Tahoma" w:cs="Tahoma"/>
          <w:bCs/>
          <w:color w:val="000000"/>
          <w:sz w:val="28"/>
          <w:szCs w:val="28"/>
        </w:rPr>
      </w:pPr>
      <w:r w:rsidRPr="006C7B40">
        <w:rPr>
          <w:rFonts w:eastAsia="Tahoma" w:cs="Tahoma"/>
          <w:bCs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7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ascii="Tahoma" w:eastAsia="Tahoma" w:hAnsi="Tahoma" w:cs="Tahoma"/>
          <w:bCs/>
          <w:color w:val="000000"/>
        </w:rPr>
      </w:pPr>
    </w:p>
    <w:p w:rsidR="006C7B40" w:rsidRPr="006C7B40" w:rsidRDefault="006C7B40" w:rsidP="006C7B40">
      <w:pPr>
        <w:widowControl/>
        <w:suppressAutoHyphens w:val="0"/>
        <w:jc w:val="right"/>
        <w:rPr>
          <w:rFonts w:eastAsia="Tahoma"/>
          <w:color w:val="000000"/>
        </w:rPr>
      </w:pPr>
      <w:r w:rsidRPr="006C7B40">
        <w:rPr>
          <w:rFonts w:eastAsia="Tahoma"/>
          <w:color w:val="000000"/>
          <w:sz w:val="28"/>
          <w:szCs w:val="28"/>
        </w:rPr>
        <w:t>Кому</w:t>
      </w:r>
      <w:r w:rsidRPr="006C7B40">
        <w:rPr>
          <w:rFonts w:eastAsia="Tahoma"/>
          <w:color w:val="000000"/>
        </w:rPr>
        <w:t xml:space="preserve"> 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7"/>
      </w:r>
      <w:r w:rsidRPr="006C7B40">
        <w:rPr>
          <w:rFonts w:eastAsia="Tahoma" w:cs="Tahoma"/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right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b/>
          <w:color w:val="000000"/>
          <w:sz w:val="28"/>
          <w:szCs w:val="28"/>
        </w:rPr>
      </w:pPr>
      <w:r w:rsidRPr="006C7B40">
        <w:rPr>
          <w:rFonts w:eastAsia="Tahoma" w:cs="Tahoma"/>
          <w:b/>
          <w:color w:val="000000"/>
          <w:sz w:val="28"/>
          <w:szCs w:val="28"/>
        </w:rPr>
        <w:t>Р Е Ш Е Н И Е</w:t>
      </w:r>
      <w:r w:rsidRPr="006C7B40">
        <w:rPr>
          <w:rFonts w:eastAsia="Tahoma" w:cs="Tahoma"/>
          <w:b/>
          <w:color w:val="000000"/>
          <w:sz w:val="28"/>
          <w:szCs w:val="28"/>
        </w:rPr>
        <w:br/>
      </w:r>
      <w:r w:rsidRPr="006C7B40">
        <w:rPr>
          <w:rFonts w:eastAsia="Tahoma" w:cs="Tahoma"/>
          <w:b/>
          <w:bCs/>
          <w:color w:val="000000"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</w:rPr>
        <w:t xml:space="preserve">__________________________________________________________________________________ </w:t>
      </w:r>
    </w:p>
    <w:p w:rsidR="006C7B40" w:rsidRPr="006C7B40" w:rsidRDefault="006C7B40" w:rsidP="006C7B40">
      <w:pPr>
        <w:suppressAutoHyphens w:val="0"/>
        <w:jc w:val="center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  <w:sz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по результатам рассмотрения заявления </w:t>
      </w:r>
      <w:r w:rsidRPr="006C7B40">
        <w:rPr>
          <w:rFonts w:eastAsia="Tahoma" w:cs="Tahoma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C7B40">
        <w:rPr>
          <w:rFonts w:eastAsia="Tahoma" w:cs="Tahoma"/>
          <w:color w:val="000000"/>
          <w:sz w:val="28"/>
          <w:szCs w:val="28"/>
        </w:rPr>
        <w:t xml:space="preserve">от __________________ № _________________ принято </w:t>
      </w:r>
    </w:p>
    <w:p w:rsidR="006C7B40" w:rsidRPr="006C7B40" w:rsidRDefault="006C7B40" w:rsidP="006C7B40">
      <w:pPr>
        <w:suppressAutoHyphens w:val="0"/>
        <w:ind w:left="4248" w:firstLine="708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0"/>
          <w:szCs w:val="20"/>
        </w:rPr>
        <w:t>(дата и номер регистрации)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0"/>
          <w:szCs w:val="20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i/>
          <w:color w:val="000000"/>
          <w:sz w:val="16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C7B40" w:rsidRPr="006C7B40" w:rsidTr="0042078A">
        <w:trPr>
          <w:trHeight w:val="871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C7B40" w:rsidRPr="006C7B40" w:rsidTr="0042078A">
        <w:trPr>
          <w:trHeight w:val="1051"/>
        </w:trPr>
        <w:tc>
          <w:tcPr>
            <w:tcW w:w="1201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пункт 2.27</w:t>
            </w:r>
          </w:p>
        </w:tc>
        <w:tc>
          <w:tcPr>
            <w:tcW w:w="4678" w:type="dxa"/>
          </w:tcPr>
          <w:p w:rsidR="006C7B40" w:rsidRPr="006C7B40" w:rsidRDefault="006C7B40" w:rsidP="006C7B40">
            <w:pPr>
              <w:suppressAutoHyphens w:val="0"/>
              <w:jc w:val="both"/>
              <w:rPr>
                <w:rFonts w:eastAsia="Tahoma" w:cs="Tahoma"/>
                <w:color w:val="000000"/>
              </w:rPr>
            </w:pPr>
            <w:r w:rsidRPr="006C7B40">
              <w:rPr>
                <w:rFonts w:eastAsia="Tahoma" w:cs="Tahoma"/>
                <w:color w:val="000000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i/>
                <w:color w:val="000000"/>
              </w:rPr>
            </w:pPr>
            <w:r w:rsidRPr="006C7B40">
              <w:rPr>
                <w:rFonts w:eastAsia="Tahoma" w:cs="Tahoma"/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 xml:space="preserve">Вы вправе повторно обратиться с заявлением </w:t>
      </w:r>
      <w:r w:rsidRPr="006C7B40">
        <w:rPr>
          <w:rFonts w:cs="Courier New"/>
          <w:bCs/>
          <w:color w:val="000000"/>
          <w:sz w:val="28"/>
          <w:szCs w:val="28"/>
          <w:lang w:bidi="ar-SA"/>
        </w:rPr>
        <w:t xml:space="preserve">о выдаче дубликата градостроительного плана земельного участка </w:t>
      </w:r>
      <w:r w:rsidRPr="006C7B40">
        <w:rPr>
          <w:color w:val="000000"/>
          <w:sz w:val="28"/>
          <w:szCs w:val="28"/>
          <w:lang w:bidi="ar-SA"/>
        </w:rPr>
        <w:t>после устранения указанного нарушения.</w:t>
      </w:r>
    </w:p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C7B40" w:rsidRPr="006C7B40" w:rsidRDefault="006C7B40" w:rsidP="006C7B40">
      <w:pPr>
        <w:suppressAutoHyphens w:val="0"/>
        <w:ind w:firstLine="708"/>
        <w:jc w:val="both"/>
        <w:rPr>
          <w:color w:val="000000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Дополнительно информируем:_______________________________________</w:t>
      </w:r>
      <w:r w:rsidRPr="006C7B40">
        <w:rPr>
          <w:color w:val="000000"/>
          <w:sz w:val="28"/>
          <w:szCs w:val="28"/>
          <w:lang w:bidi="ar-SA"/>
        </w:rPr>
        <w:br/>
        <w:t>______________________________________________________________________.</w:t>
      </w:r>
      <w:r w:rsidRPr="006C7B40">
        <w:rPr>
          <w:color w:val="000000"/>
          <w:lang w:bidi="ar-SA"/>
        </w:rPr>
        <w:t xml:space="preserve">    </w:t>
      </w: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  <w:r w:rsidRPr="006C7B40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p w:rsidR="006C7B40" w:rsidRPr="006C7B40" w:rsidRDefault="006C7B40" w:rsidP="006C7B40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spacing w:before="12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Дата</w:t>
      </w:r>
    </w:p>
    <w:p w:rsidR="006C7B40" w:rsidRPr="006C7B40" w:rsidRDefault="006C7B40" w:rsidP="006C7B40">
      <w:pPr>
        <w:suppressAutoHyphens w:val="0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8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</w:rPr>
      </w:pPr>
      <w:r w:rsidRPr="006C7B40">
        <w:rPr>
          <w:rFonts w:eastAsia="Tahoma" w:cs="Tahoma"/>
          <w:bCs/>
          <w:color w:val="000000"/>
          <w:sz w:val="28"/>
          <w:szCs w:val="28"/>
        </w:rPr>
        <w:t>ФОРМА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</w:rPr>
      </w:pPr>
      <w:r w:rsidRPr="006C7B40">
        <w:rPr>
          <w:rFonts w:eastAsia="Tahoma" w:cs="Tahoma"/>
          <w:b/>
          <w:bCs/>
          <w:color w:val="000000"/>
          <w:sz w:val="28"/>
          <w:szCs w:val="28"/>
        </w:rPr>
        <w:t>З А Я В Л Е Н И Е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</w:rPr>
      </w:pPr>
      <w:r w:rsidRPr="006C7B40">
        <w:rPr>
          <w:rFonts w:eastAsia="Tahoma" w:cs="Tahoma"/>
          <w:b/>
          <w:bCs/>
          <w:color w:val="000000"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6C7B40" w:rsidRPr="006C7B40" w:rsidRDefault="006C7B40" w:rsidP="006C7B40">
      <w:pPr>
        <w:suppressAutoHyphens w:val="0"/>
        <w:autoSpaceDE w:val="0"/>
        <w:autoSpaceDN w:val="0"/>
        <w:jc w:val="center"/>
        <w:rPr>
          <w:rFonts w:eastAsia="Tahoma" w:cs="Tahoma"/>
          <w:b/>
          <w:color w:val="000000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"__" __________ 20___ г.</w:t>
      </w:r>
    </w:p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C7B40" w:rsidRPr="006C7B40" w:rsidTr="0042078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right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</w:t>
            </w:r>
            <w:r w:rsidRPr="006C7B40">
              <w:rPr>
                <w:rFonts w:cs="Tahoma"/>
                <w:color w:val="000000"/>
                <w:sz w:val="20"/>
                <w:szCs w:val="20"/>
              </w:rPr>
              <w:t>наименование уполномоченного органа государственной власти, органа местного самоуправления</w:t>
            </w: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)</w:t>
            </w:r>
          </w:p>
          <w:p w:rsidR="006C7B40" w:rsidRPr="006C7B40" w:rsidRDefault="006C7B40" w:rsidP="006C7B40">
            <w:pPr>
              <w:suppressAutoHyphens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</w:rPr>
            </w:pPr>
          </w:p>
        </w:tc>
      </w:tr>
    </w:tbl>
    <w:p w:rsidR="006C7B40" w:rsidRPr="006C7B40" w:rsidRDefault="006C7B40" w:rsidP="006C7B40">
      <w:pPr>
        <w:suppressAutoHyphens w:val="0"/>
        <w:autoSpaceDE w:val="0"/>
        <w:autoSpaceDN w:val="0"/>
        <w:jc w:val="right"/>
        <w:rPr>
          <w:rFonts w:eastAsia="Tahoma" w:cs="Tahoma"/>
          <w:color w:val="000000"/>
        </w:rPr>
      </w:pPr>
    </w:p>
    <w:p w:rsidR="006C7B40" w:rsidRPr="006C7B40" w:rsidRDefault="006C7B40" w:rsidP="006C7B40">
      <w:pPr>
        <w:suppressAutoHyphens w:val="0"/>
        <w:ind w:firstLine="708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Прошу оставить заявление о выдаче</w:t>
      </w:r>
      <w:r w:rsidRPr="006C7B40">
        <w:rPr>
          <w:rFonts w:ascii="Tahoma" w:eastAsia="Tahoma" w:hAnsi="Tahoma" w:cs="Tahoma"/>
          <w:color w:val="000000"/>
        </w:rPr>
        <w:t xml:space="preserve"> </w:t>
      </w:r>
      <w:r w:rsidRPr="006C7B40">
        <w:rPr>
          <w:rFonts w:eastAsia="Tahoma" w:cs="Tahoma"/>
          <w:color w:val="000000"/>
          <w:sz w:val="28"/>
          <w:szCs w:val="28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6C7B40" w:rsidRPr="006C7B40" w:rsidTr="0042078A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 Сведения о заявителе</w:t>
            </w:r>
            <w:r w:rsidRPr="006C7B40">
              <w:rPr>
                <w:rFonts w:eastAsia="Tahoma" w:cs="Tahoma"/>
                <w:color w:val="000000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6C7B40" w:rsidRPr="006C7B40" w:rsidTr="0042078A">
        <w:trPr>
          <w:trHeight w:val="60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428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753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Реквизиты документа, удостоверяющего личность (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>не указываются в 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66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6C7B40">
              <w:rPr>
                <w:rFonts w:cs="Tahoma"/>
                <w:color w:val="000000"/>
                <w:sz w:val="28"/>
                <w:szCs w:val="28"/>
              </w:rPr>
              <w:t xml:space="preserve">, 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279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175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901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rPr>
          <w:trHeight w:val="1093"/>
        </w:trPr>
        <w:tc>
          <w:tcPr>
            <w:tcW w:w="1043" w:type="dxa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</w:tr>
    </w:tbl>
    <w:p w:rsidR="006C7B40" w:rsidRPr="006C7B40" w:rsidRDefault="006C7B40" w:rsidP="006C7B40">
      <w:pPr>
        <w:suppressAutoHyphens w:val="0"/>
        <w:ind w:right="423"/>
        <w:jc w:val="both"/>
        <w:rPr>
          <w:rFonts w:eastAsia="Tahoma" w:cs="Tahoma"/>
          <w:color w:val="000000"/>
        </w:rPr>
      </w:pPr>
    </w:p>
    <w:p w:rsidR="006C7B40" w:rsidRPr="006C7B40" w:rsidRDefault="006C7B40" w:rsidP="006C7B40">
      <w:pPr>
        <w:suppressAutoHyphens w:val="0"/>
        <w:spacing w:line="276" w:lineRule="auto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Приложение: ____________________________________________________________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>Номер телефона и адрес электронной почты для связи: ________________________</w:t>
      </w:r>
    </w:p>
    <w:p w:rsidR="006C7B40" w:rsidRPr="006C7B40" w:rsidRDefault="006C7B40" w:rsidP="006C7B40">
      <w:pPr>
        <w:tabs>
          <w:tab w:val="left" w:pos="1968"/>
        </w:tabs>
        <w:suppressAutoHyphens w:val="0"/>
        <w:spacing w:line="276" w:lineRule="auto"/>
        <w:rPr>
          <w:rFonts w:eastAsia="Tahoma" w:cs="Tahoma"/>
          <w:color w:val="000000"/>
        </w:rPr>
      </w:pPr>
      <w:r w:rsidRPr="006C7B40">
        <w:rPr>
          <w:rFonts w:eastAsia="Tahoma" w:cs="Tahoma"/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6C7B40" w:rsidRPr="006C7B40" w:rsidTr="0042078A">
        <w:tc>
          <w:tcPr>
            <w:tcW w:w="8926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6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8926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</w:rPr>
            </w:pPr>
            <w:r w:rsidRPr="006C7B40">
              <w:rPr>
                <w:rFonts w:eastAsia="Tahoma" w:cs="Tahoma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10173" w:type="dxa"/>
            <w:gridSpan w:val="2"/>
            <w:shd w:val="clear" w:color="auto" w:fill="auto"/>
          </w:tcPr>
          <w:p w:rsidR="006C7B40" w:rsidRPr="006C7B40" w:rsidRDefault="006C7B40" w:rsidP="006C7B40">
            <w:pPr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C7B40" w:rsidRPr="006C7B40" w:rsidRDefault="006C7B40" w:rsidP="006C7B40">
      <w:pPr>
        <w:suppressAutoHyphens w:val="0"/>
        <w:autoSpaceDE w:val="0"/>
        <w:autoSpaceDN w:val="0"/>
        <w:adjustRightInd w:val="0"/>
        <w:rPr>
          <w:rFonts w:eastAsia="Tahoma" w:cs="Tahoma"/>
          <w:bCs/>
          <w:strike/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ascii="Tahoma" w:eastAsia="Tahoma" w:hAnsi="Tahoma" w:cs="Tahoma"/>
          <w:color w:val="000000"/>
        </w:rPr>
      </w:pPr>
      <w:r w:rsidRPr="006C7B40">
        <w:rPr>
          <w:rFonts w:ascii="Tahoma" w:eastAsia="Tahoma" w:hAnsi="Tahoma" w:cs="Tahoma"/>
          <w:color w:val="000000"/>
        </w:rPr>
        <w:br w:type="page"/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9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6C7B40">
        <w:rPr>
          <w:rFonts w:eastAsia="Calibri"/>
          <w:color w:val="000000"/>
          <w:sz w:val="28"/>
          <w:szCs w:val="28"/>
          <w:lang w:eastAsia="en-US" w:bidi="ar-SA"/>
        </w:rPr>
        <w:t>ФОРМА</w:t>
      </w:r>
    </w:p>
    <w:p w:rsidR="006C7B40" w:rsidRPr="006C7B40" w:rsidRDefault="006C7B40" w:rsidP="006C7B40">
      <w:pPr>
        <w:widowControl/>
        <w:suppressAutoHyphens w:val="0"/>
        <w:ind w:left="5387"/>
        <w:jc w:val="right"/>
        <w:rPr>
          <w:rFonts w:eastAsia="Calibri"/>
          <w:color w:val="000000"/>
          <w:sz w:val="28"/>
          <w:szCs w:val="28"/>
          <w:lang w:eastAsia="en-US" w:bidi="ar-SA"/>
        </w:rPr>
      </w:pPr>
    </w:p>
    <w:p w:rsidR="006C7B40" w:rsidRPr="006C7B40" w:rsidRDefault="006C7B40" w:rsidP="006C7B40">
      <w:pPr>
        <w:suppressAutoHyphens w:val="0"/>
        <w:rPr>
          <w:rFonts w:ascii="Tahoma" w:eastAsia="Tahoma" w:hAnsi="Tahoma" w:cs="Tahoma"/>
          <w:bCs/>
          <w:color w:val="000000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</w:rPr>
      </w:pPr>
      <w:bookmarkStart w:id="12" w:name="_Toc89083262"/>
      <w:r w:rsidRPr="006C7B40">
        <w:rPr>
          <w:rFonts w:eastAsia="Tahoma" w:cs="Tahoma"/>
          <w:color w:val="000000"/>
          <w:sz w:val="28"/>
          <w:szCs w:val="28"/>
        </w:rPr>
        <w:t>Кому</w:t>
      </w:r>
      <w:r w:rsidRPr="006C7B40">
        <w:rPr>
          <w:rFonts w:eastAsia="Tahoma" w:cs="Tahoma"/>
          <w:color w:val="000000"/>
          <w:sz w:val="27"/>
          <w:szCs w:val="27"/>
        </w:rPr>
        <w:t xml:space="preserve"> ____________________________________</w:t>
      </w:r>
      <w:bookmarkEnd w:id="12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(фамилия, имя, отчество (при наличии) заявителя</w:t>
      </w:r>
      <w:r w:rsidRPr="006C7B40">
        <w:rPr>
          <w:rFonts w:eastAsia="Tahoma" w:cs="Tahoma"/>
          <w:color w:val="000000"/>
          <w:sz w:val="20"/>
          <w:szCs w:val="20"/>
          <w:vertAlign w:val="superscript"/>
        </w:rPr>
        <w:footnoteReference w:id="9"/>
      </w:r>
      <w:r w:rsidRPr="006C7B40">
        <w:rPr>
          <w:rFonts w:eastAsia="Tahoma" w:cs="Tahoma"/>
          <w:color w:val="000000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7"/>
          <w:szCs w:val="27"/>
        </w:rPr>
        <w:t>_________________________________________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</w:rPr>
      </w:pPr>
      <w:r w:rsidRPr="006C7B40">
        <w:rPr>
          <w:rFonts w:eastAsia="Tahoma" w:cs="Tahoma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C7B40" w:rsidRPr="006C7B40" w:rsidRDefault="006C7B40" w:rsidP="006C7B40">
      <w:pPr>
        <w:suppressAutoHyphens w:val="0"/>
        <w:spacing w:before="120"/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6C7B40" w:rsidRPr="006C7B40" w:rsidRDefault="006C7B40" w:rsidP="006C7B40">
      <w:pPr>
        <w:suppressAutoHyphens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</w:rPr>
      </w:pPr>
      <w:bookmarkStart w:id="13" w:name="_Toc89083263"/>
      <w:r w:rsidRPr="006C7B40">
        <w:rPr>
          <w:rFonts w:eastAsia="Tahoma" w:cs="Tahoma"/>
          <w:b/>
          <w:color w:val="000000"/>
          <w:sz w:val="28"/>
          <w:szCs w:val="28"/>
        </w:rPr>
        <w:t>Р Е Ш Е Н И Е</w:t>
      </w:r>
      <w:r w:rsidRPr="006C7B40">
        <w:rPr>
          <w:rFonts w:eastAsia="Tahoma" w:cs="Tahoma"/>
          <w:b/>
          <w:color w:val="000000"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rPr>
          <w:rFonts w:eastAsia="Tahoma" w:cs="Tahoma"/>
          <w:bCs/>
          <w:color w:val="000000"/>
        </w:rPr>
      </w:pP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</w:rPr>
      </w:pPr>
      <w:r w:rsidRPr="006C7B40">
        <w:rPr>
          <w:rFonts w:eastAsia="Tahoma" w:cs="Tahoma"/>
          <w:bCs/>
          <w:color w:val="000000"/>
          <w:sz w:val="28"/>
          <w:szCs w:val="28"/>
        </w:rPr>
        <w:t>На основании Вашего заявления от _________ № _________ об оставлении</w:t>
      </w:r>
      <w:r w:rsidRPr="006C7B40">
        <w:rPr>
          <w:rFonts w:eastAsia="Tahoma" w:cs="Tahoma"/>
          <w:bCs/>
          <w:color w:val="000000"/>
          <w:sz w:val="28"/>
          <w:szCs w:val="28"/>
        </w:rPr>
        <w:br/>
      </w:r>
      <w:r w:rsidRPr="006C7B40">
        <w:rPr>
          <w:rFonts w:eastAsia="Tahoma" w:cs="Tahoma"/>
          <w:bCs/>
          <w:color w:val="000000"/>
        </w:rPr>
        <w:t xml:space="preserve">                           </w:t>
      </w:r>
      <w:r w:rsidRPr="006C7B40">
        <w:rPr>
          <w:rFonts w:eastAsia="Tahoma" w:cs="Tahoma"/>
          <w:bCs/>
          <w:color w:val="000000"/>
        </w:rPr>
        <w:tab/>
      </w:r>
      <w:r w:rsidRPr="006C7B40">
        <w:rPr>
          <w:rFonts w:eastAsia="Tahoma" w:cs="Tahoma"/>
          <w:bCs/>
          <w:color w:val="000000"/>
        </w:rPr>
        <w:tab/>
      </w:r>
      <w:r w:rsidRPr="006C7B40">
        <w:rPr>
          <w:rFonts w:eastAsia="Tahoma" w:cs="Tahoma"/>
          <w:bCs/>
          <w:color w:val="000000"/>
        </w:rPr>
        <w:tab/>
      </w:r>
      <w:r w:rsidRPr="006C7B40">
        <w:rPr>
          <w:rFonts w:eastAsia="Tahoma" w:cs="Tahoma"/>
          <w:bCs/>
          <w:color w:val="000000"/>
        </w:rPr>
        <w:tab/>
      </w:r>
      <w:r w:rsidRPr="006C7B40">
        <w:rPr>
          <w:rFonts w:eastAsia="Tahoma" w:cs="Tahoma"/>
          <w:bCs/>
          <w:color w:val="000000"/>
          <w:sz w:val="20"/>
          <w:szCs w:val="20"/>
        </w:rPr>
        <w:t xml:space="preserve">                         </w:t>
      </w:r>
      <w:r w:rsidRPr="006C7B40">
        <w:rPr>
          <w:rFonts w:eastAsia="Tahoma" w:cs="Tahoma"/>
          <w:color w:val="000000"/>
          <w:sz w:val="20"/>
          <w:szCs w:val="20"/>
        </w:rPr>
        <w:t>(дата и номер регистрации)</w:t>
      </w:r>
    </w:p>
    <w:p w:rsidR="006C7B40" w:rsidRPr="006C7B40" w:rsidRDefault="006C7B40" w:rsidP="006C7B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</w:rPr>
      </w:pPr>
      <w:r w:rsidRPr="006C7B40">
        <w:rPr>
          <w:rFonts w:eastAsia="Tahoma" w:cs="Tahoma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6C7B40" w:rsidDel="003B08D5">
        <w:rPr>
          <w:rFonts w:eastAsia="Tahoma" w:cs="Tahoma"/>
          <w:bCs/>
          <w:color w:val="000000"/>
          <w:sz w:val="28"/>
          <w:szCs w:val="28"/>
        </w:rPr>
        <w:t xml:space="preserve"> </w:t>
      </w:r>
      <w:r w:rsidRPr="006C7B40">
        <w:rPr>
          <w:rFonts w:eastAsia="Tahoma" w:cs="Tahoma"/>
          <w:bCs/>
          <w:color w:val="000000"/>
          <w:sz w:val="28"/>
          <w:szCs w:val="28"/>
        </w:rPr>
        <w:t>без рассмотрения __________________________________________________________ ______________________________________________________________________</w:t>
      </w:r>
    </w:p>
    <w:p w:rsidR="006C7B40" w:rsidRPr="006C7B40" w:rsidRDefault="006C7B40" w:rsidP="006C7B40">
      <w:pPr>
        <w:suppressAutoHyphens w:val="0"/>
        <w:spacing w:line="276" w:lineRule="auto"/>
        <w:jc w:val="center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6C7B40" w:rsidRPr="006C7B40" w:rsidRDefault="006C7B40" w:rsidP="006C7B40">
      <w:pPr>
        <w:suppressAutoHyphens w:val="0"/>
        <w:spacing w:line="276" w:lineRule="auto"/>
        <w:jc w:val="both"/>
        <w:rPr>
          <w:rFonts w:eastAsia="Tahoma" w:cs="Tahoma"/>
          <w:color w:val="000000"/>
          <w:sz w:val="28"/>
          <w:szCs w:val="28"/>
        </w:rPr>
      </w:pPr>
      <w:r w:rsidRPr="006C7B40">
        <w:rPr>
          <w:rFonts w:eastAsia="Tahoma" w:cs="Tahoma"/>
          <w:color w:val="000000"/>
          <w:sz w:val="28"/>
          <w:szCs w:val="28"/>
        </w:rPr>
        <w:t xml:space="preserve">принято </w:t>
      </w:r>
      <w:r w:rsidRPr="006C7B40">
        <w:rPr>
          <w:rFonts w:eastAsia="Tahoma" w:cs="Tahoma"/>
          <w:bCs/>
          <w:color w:val="000000"/>
          <w:sz w:val="28"/>
          <w:szCs w:val="28"/>
        </w:rPr>
        <w:t>решение</w:t>
      </w:r>
      <w:r w:rsidRPr="006C7B40">
        <w:rPr>
          <w:rFonts w:eastAsia="Tahoma" w:cs="Tahoma"/>
          <w:color w:val="000000"/>
          <w:sz w:val="28"/>
          <w:szCs w:val="28"/>
        </w:rPr>
        <w:t xml:space="preserve"> об оставлении заявления </w:t>
      </w:r>
      <w:r w:rsidRPr="006C7B40">
        <w:rPr>
          <w:rFonts w:eastAsia="Tahoma" w:cs="Tahoma"/>
          <w:bCs/>
          <w:color w:val="000000"/>
          <w:sz w:val="28"/>
          <w:szCs w:val="28"/>
        </w:rPr>
        <w:t>о выдаче градостроительного плана земельного участка</w:t>
      </w:r>
      <w:r w:rsidRPr="006C7B40" w:rsidDel="003B08D5">
        <w:rPr>
          <w:rFonts w:eastAsia="Tahoma" w:cs="Tahoma"/>
          <w:bCs/>
          <w:color w:val="000000"/>
          <w:sz w:val="28"/>
          <w:szCs w:val="28"/>
        </w:rPr>
        <w:t xml:space="preserve"> </w:t>
      </w:r>
      <w:r w:rsidRPr="006C7B40">
        <w:rPr>
          <w:rFonts w:eastAsia="Tahoma" w:cs="Tahoma"/>
          <w:color w:val="000000"/>
          <w:sz w:val="28"/>
          <w:szCs w:val="28"/>
        </w:rPr>
        <w:t xml:space="preserve">от </w:t>
      </w:r>
      <w:r w:rsidRPr="006C7B40">
        <w:rPr>
          <w:rFonts w:eastAsia="Tahoma" w:cs="Tahoma"/>
          <w:bCs/>
          <w:color w:val="000000"/>
          <w:sz w:val="28"/>
          <w:szCs w:val="28"/>
        </w:rPr>
        <w:t>__________ № __________</w:t>
      </w:r>
      <w:r w:rsidRPr="006C7B40">
        <w:rPr>
          <w:rFonts w:eastAsia="Tahoma" w:cs="Tahoma"/>
          <w:color w:val="000000"/>
          <w:sz w:val="28"/>
          <w:szCs w:val="28"/>
        </w:rPr>
        <w:t xml:space="preserve"> без рассмотрения.</w:t>
      </w:r>
    </w:p>
    <w:p w:rsidR="006C7B40" w:rsidRPr="006C7B40" w:rsidRDefault="006C7B40" w:rsidP="006C7B40">
      <w:pPr>
        <w:suppressAutoHyphens w:val="0"/>
        <w:jc w:val="both"/>
        <w:rPr>
          <w:rFonts w:eastAsia="Tahoma" w:cs="Tahoma"/>
          <w:color w:val="000000"/>
          <w:sz w:val="20"/>
          <w:szCs w:val="20"/>
        </w:rPr>
      </w:pPr>
      <w:r w:rsidRPr="006C7B40">
        <w:rPr>
          <w:rFonts w:eastAsia="Tahoma" w:cs="Tahoma"/>
          <w:color w:val="000000"/>
          <w:sz w:val="20"/>
          <w:szCs w:val="20"/>
        </w:rPr>
        <w:t xml:space="preserve">                                                               (дата и номер регистрации)</w:t>
      </w: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 w:bidi="ar-SA"/>
        </w:r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</w:rPr>
            </w:pPr>
          </w:p>
        </w:tc>
      </w:tr>
      <w:tr w:rsidR="006C7B40" w:rsidRPr="006C7B40" w:rsidTr="004207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rPr>
                <w:rFonts w:eastAsia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B40" w:rsidRPr="006C7B40" w:rsidRDefault="006C7B40" w:rsidP="006C7B40">
            <w:pPr>
              <w:suppressAutoHyphens w:val="0"/>
              <w:jc w:val="center"/>
              <w:rPr>
                <w:rFonts w:eastAsia="Tahoma" w:cs="Tahoma"/>
                <w:color w:val="000000"/>
                <w:sz w:val="20"/>
                <w:szCs w:val="20"/>
              </w:rPr>
            </w:pPr>
            <w:r w:rsidRPr="006C7B40">
              <w:rPr>
                <w:rFonts w:eastAsia="Tahoma" w:cs="Tahoma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C7B40" w:rsidRPr="006C7B40" w:rsidRDefault="006C7B40" w:rsidP="006C7B40">
      <w:pPr>
        <w:suppressAutoHyphens w:val="0"/>
        <w:spacing w:after="240"/>
        <w:rPr>
          <w:rFonts w:eastAsia="Tahoma" w:cs="Tahoma"/>
          <w:color w:val="000000"/>
          <w:sz w:val="2"/>
          <w:szCs w:val="2"/>
        </w:rPr>
      </w:pPr>
    </w:p>
    <w:p w:rsidR="006C7B40" w:rsidRPr="006C7B40" w:rsidRDefault="006C7B40" w:rsidP="006C7B40">
      <w:pPr>
        <w:suppressAutoHyphens w:val="0"/>
        <w:outlineLvl w:val="0"/>
        <w:rPr>
          <w:rFonts w:eastAsia="Tahoma" w:cs="Tahoma"/>
          <w:color w:val="000000"/>
          <w:sz w:val="28"/>
          <w:szCs w:val="28"/>
        </w:rPr>
      </w:pPr>
      <w:bookmarkStart w:id="14" w:name="_Toc89083264"/>
      <w:r w:rsidRPr="006C7B40">
        <w:rPr>
          <w:rFonts w:eastAsia="Tahoma" w:cs="Tahoma"/>
          <w:color w:val="000000"/>
          <w:sz w:val="28"/>
          <w:szCs w:val="28"/>
        </w:rPr>
        <w:t>Дата</w:t>
      </w:r>
      <w:bookmarkEnd w:id="14"/>
    </w:p>
    <w:p w:rsidR="006C7B40" w:rsidRPr="006C7B40" w:rsidRDefault="006C7B40" w:rsidP="006C7B4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</w:rPr>
      </w:pPr>
    </w:p>
    <w:p w:rsidR="006C7B40" w:rsidRPr="006C7B40" w:rsidRDefault="006C7B40" w:rsidP="006C7B40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en-US" w:bidi="ar-SA"/>
        </w:rPr>
        <w:sectPr w:rsidR="006C7B40" w:rsidRPr="006C7B40" w:rsidSect="00E6301B">
          <w:footnotePr>
            <w:numRestart w:val="eachPage"/>
          </w:footnotePr>
          <w:pgSz w:w="11906" w:h="16838"/>
          <w:pgMar w:top="1134" w:right="849" w:bottom="567" w:left="1418" w:header="425" w:footer="709" w:gutter="0"/>
          <w:pgNumType w:start="0"/>
          <w:cols w:space="708"/>
          <w:titlePg/>
          <w:docGrid w:linePitch="360"/>
        </w:sectPr>
      </w:pPr>
    </w:p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bidi="ar-SA"/>
        </w:rPr>
      </w:pPr>
      <w:r w:rsidRPr="006C7B40">
        <w:rPr>
          <w:bCs/>
          <w:color w:val="000000"/>
          <w:sz w:val="28"/>
          <w:szCs w:val="28"/>
          <w:lang w:bidi="ar-SA"/>
        </w:rPr>
        <w:t>Приложение № 10</w:t>
      </w:r>
    </w:p>
    <w:p w:rsidR="006C7B40" w:rsidRPr="006C7B40" w:rsidRDefault="006C7B40" w:rsidP="006C7B40">
      <w:pPr>
        <w:tabs>
          <w:tab w:val="left" w:pos="567"/>
        </w:tabs>
        <w:suppressAutoHyphens w:val="0"/>
        <w:ind w:left="3969" w:firstLine="567"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к Административному регламенту</w:t>
      </w:r>
    </w:p>
    <w:p w:rsidR="006C7B40" w:rsidRPr="006C7B40" w:rsidRDefault="006C7B40" w:rsidP="006C7B40">
      <w:pPr>
        <w:tabs>
          <w:tab w:val="left" w:pos="0"/>
        </w:tabs>
        <w:suppressAutoHyphens w:val="0"/>
        <w:ind w:left="3969" w:right="-1" w:firstLine="567"/>
        <w:contextualSpacing/>
        <w:jc w:val="right"/>
        <w:rPr>
          <w:color w:val="000000"/>
          <w:sz w:val="28"/>
          <w:szCs w:val="28"/>
          <w:lang w:bidi="ar-SA"/>
        </w:rPr>
      </w:pPr>
      <w:r w:rsidRPr="006C7B40">
        <w:rPr>
          <w:color w:val="000000"/>
          <w:sz w:val="28"/>
          <w:szCs w:val="28"/>
          <w:lang w:bidi="ar-SA"/>
        </w:rPr>
        <w:t>по предоставлению муниципальной услуги</w:t>
      </w:r>
    </w:p>
    <w:p w:rsidR="006C7B40" w:rsidRPr="006C7B40" w:rsidRDefault="006C7B40" w:rsidP="006C7B40">
      <w:pPr>
        <w:tabs>
          <w:tab w:val="left" w:pos="567"/>
        </w:tabs>
        <w:suppressAutoHyphens w:val="0"/>
        <w:ind w:firstLine="426"/>
        <w:jc w:val="center"/>
        <w:rPr>
          <w:b/>
          <w:color w:val="000000"/>
          <w:lang w:bidi="ar-SA"/>
        </w:rPr>
      </w:pPr>
    </w:p>
    <w:p w:rsidR="006C7B40" w:rsidRPr="006C7B40" w:rsidRDefault="006C7B40" w:rsidP="006C7B40">
      <w:pPr>
        <w:tabs>
          <w:tab w:val="left" w:pos="567"/>
        </w:tabs>
        <w:suppressAutoHyphens w:val="0"/>
        <w:ind w:firstLine="426"/>
        <w:jc w:val="center"/>
        <w:rPr>
          <w:color w:val="000000"/>
          <w:lang w:bidi="ar-SA"/>
        </w:rPr>
      </w:pPr>
      <w:r w:rsidRPr="006C7B40">
        <w:rPr>
          <w:b/>
          <w:color w:val="000000"/>
          <w:lang w:bidi="ar-SA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C7B40" w:rsidRPr="006C7B40" w:rsidRDefault="006C7B40" w:rsidP="006C7B40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472"/>
        <w:gridCol w:w="2374"/>
        <w:gridCol w:w="16"/>
        <w:gridCol w:w="1094"/>
        <w:gridCol w:w="6"/>
        <w:gridCol w:w="856"/>
        <w:gridCol w:w="6"/>
        <w:gridCol w:w="16"/>
        <w:gridCol w:w="1324"/>
        <w:gridCol w:w="1286"/>
        <w:gridCol w:w="1643"/>
      </w:tblGrid>
      <w:tr w:rsidR="006C7B40" w:rsidRPr="006C7B40" w:rsidTr="0042078A">
        <w:trPr>
          <w:tblHeader/>
        </w:trPr>
        <w:tc>
          <w:tcPr>
            <w:tcW w:w="729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6C7B40" w:rsidRPr="006C7B40" w:rsidTr="0042078A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7</w:t>
            </w:r>
          </w:p>
        </w:tc>
      </w:tr>
      <w:tr w:rsidR="006C7B40" w:rsidRPr="006C7B40" w:rsidTr="0042078A"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Проверка документов и регистрация заявления</w:t>
            </w:r>
          </w:p>
        </w:tc>
      </w:tr>
      <w:tr w:rsidR="006C7B40" w:rsidRPr="006C7B40" w:rsidTr="0042078A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jc w:val="both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 / ГИС / ПГС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–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 xml:space="preserve">регистрация заявления и документов в ГИС (присвоение номера и датирование); 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6C7B40" w:rsidRPr="006C7B40" w:rsidRDefault="006C7B40" w:rsidP="006C7B40">
            <w:pPr>
              <w:widowControl/>
              <w:tabs>
                <w:tab w:val="left" w:pos="391"/>
              </w:tabs>
              <w:suppressAutoHyphens w:val="0"/>
              <w:contextualSpacing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6C7B40">
              <w:rPr>
                <w:rFonts w:eastAsia="Calibri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</w:p>
        </w:tc>
      </w:tr>
      <w:tr w:rsidR="006C7B40" w:rsidRPr="006C7B40" w:rsidTr="0042078A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2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</w:p>
        </w:tc>
      </w:tr>
      <w:tr w:rsidR="006C7B40" w:rsidRPr="006C7B40" w:rsidTr="0042078A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Получение сведений посредством СМЭВ</w:t>
            </w:r>
          </w:p>
        </w:tc>
      </w:tr>
      <w:tr w:rsidR="006C7B40" w:rsidRPr="006C7B40" w:rsidTr="0042078A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ответственному за предоставление  муниципальной услуги</w:t>
            </w:r>
          </w:p>
        </w:tc>
        <w:tc>
          <w:tcPr>
            <w:tcW w:w="117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6C7B40" w:rsidRPr="006C7B40" w:rsidTr="0042078A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117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C7B40" w:rsidRPr="006C7B40" w:rsidTr="0042078A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Рассмотрение документов и сведений</w:t>
            </w:r>
          </w:p>
        </w:tc>
      </w:tr>
      <w:tr w:rsidR="006C7B40" w:rsidRPr="006C7B40" w:rsidTr="0042078A">
        <w:trPr>
          <w:trHeight w:val="11011"/>
        </w:trPr>
        <w:tc>
          <w:tcPr>
            <w:tcW w:w="729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lang w:bidi="ar-SA"/>
              </w:rPr>
            </w:pPr>
            <w:r w:rsidRPr="006C7B40">
              <w:rPr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ответственному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проект результата предоставления муниципальной услуги </w:t>
            </w:r>
          </w:p>
        </w:tc>
      </w:tr>
      <w:tr w:rsidR="006C7B40" w:rsidRPr="006C7B40" w:rsidTr="0042078A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Принятие решения</w:t>
            </w:r>
          </w:p>
        </w:tc>
      </w:tr>
      <w:tr w:rsidR="006C7B40" w:rsidRPr="006C7B40" w:rsidTr="0042078A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Принятие решения о предоставления муниципальной услуги 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–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Формирование решения о предоставлении муниципальной услуги 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6C7B40">
              <w:rPr>
                <w:lang w:bidi="ar-SA"/>
              </w:rPr>
              <w:t>Административному регламенту</w:t>
            </w:r>
            <w:r w:rsidRPr="006C7B40">
              <w:rPr>
                <w:rFonts w:eastAsia="Calibri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Формирование решения об отказе в предоставлении муниципальной услуги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</w:tr>
      <w:tr w:rsidR="006C7B40" w:rsidRPr="006C7B40" w:rsidTr="0042078A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6C7B40" w:rsidRPr="006C7B40" w:rsidRDefault="006C7B40" w:rsidP="004553F9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Выдача результата </w:t>
            </w:r>
          </w:p>
        </w:tc>
      </w:tr>
      <w:tr w:rsidR="006C7B40" w:rsidRPr="006C7B40" w:rsidTr="0042078A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2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Регистрация результата предоставления муниципальной услуги </w:t>
            </w:r>
          </w:p>
          <w:p w:rsidR="006C7B40" w:rsidRPr="006C7B40" w:rsidRDefault="006C7B40" w:rsidP="006C7B40">
            <w:pPr>
              <w:widowControl/>
              <w:suppressAutoHyphens w:val="0"/>
              <w:ind w:left="32"/>
              <w:rPr>
                <w:rFonts w:eastAsia="Calibri"/>
                <w:lang w:bidi="ar-SA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9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8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8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47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6C7B40" w:rsidRPr="006C7B40" w:rsidTr="0042078A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6C7B40" w:rsidRPr="006C7B40" w:rsidRDefault="006C7B40" w:rsidP="006C7B40">
            <w:pPr>
              <w:widowControl/>
              <w:suppressAutoHyphens w:val="0"/>
              <w:rPr>
                <w:rFonts w:ascii="Calibri" w:eastAsia="Calibri" w:hAnsi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внесение сведений в ГИС о выдаче результата муниципальной услуги</w:t>
            </w:r>
          </w:p>
        </w:tc>
      </w:tr>
      <w:tr w:rsidR="006C7B40" w:rsidRPr="006C7B40" w:rsidTr="0042078A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4"/>
              <w:rPr>
                <w:rFonts w:eastAsia="Calibri"/>
                <w:lang w:bidi="ar-SA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32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9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8"/>
              <w:rPr>
                <w:rFonts w:eastAsia="Calibri"/>
                <w:lang w:bidi="ar-SA"/>
              </w:rPr>
            </w:pPr>
            <w:r w:rsidRPr="006C7B40">
              <w:rPr>
                <w:lang w:bidi="ar-SA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ind w:left="28"/>
              <w:rPr>
                <w:rFonts w:eastAsia="Calibri"/>
                <w:lang w:bidi="ar-SA"/>
              </w:rPr>
            </w:pPr>
            <w:r w:rsidRPr="006C7B40">
              <w:rPr>
                <w:rFonts w:eastAsia="Calibri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rPr>
                <w:rFonts w:eastAsia="Calibri"/>
                <w:lang w:bidi="ar-SA"/>
              </w:rPr>
            </w:pPr>
          </w:p>
        </w:tc>
        <w:tc>
          <w:tcPr>
            <w:tcW w:w="814" w:type="pct"/>
            <w:shd w:val="clear" w:color="auto" w:fill="auto"/>
          </w:tcPr>
          <w:p w:rsidR="006C7B40" w:rsidRPr="006C7B40" w:rsidRDefault="006C7B40" w:rsidP="006C7B4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bidi="ar-SA"/>
              </w:rPr>
            </w:pPr>
            <w:bookmarkStart w:id="15" w:name="_Toc89083265"/>
            <w:r w:rsidRPr="006C7B40">
              <w:rPr>
                <w:lang w:bidi="ar-SA"/>
              </w:rPr>
              <w:t xml:space="preserve">Результат муниципальной услуги, направленный заявителю на личный кабинет на </w:t>
            </w:r>
            <w:bookmarkEnd w:id="15"/>
            <w:r w:rsidRPr="006C7B40">
              <w:rPr>
                <w:lang w:bidi="ar-SA"/>
              </w:rPr>
              <w:t>Едином портале</w:t>
            </w:r>
          </w:p>
        </w:tc>
      </w:tr>
    </w:tbl>
    <w:p w:rsidR="006C7B40" w:rsidRPr="006C7B40" w:rsidRDefault="006C7B40" w:rsidP="006C7B40">
      <w:pPr>
        <w:widowControl/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6829FB" w:rsidRDefault="006829FB" w:rsidP="006C7B40">
      <w:pPr>
        <w:jc w:val="center"/>
        <w:rPr>
          <w:sz w:val="22"/>
          <w:szCs w:val="22"/>
        </w:rPr>
      </w:pPr>
    </w:p>
    <w:sectPr w:rsidR="006829FB" w:rsidSect="006C7B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D1" w:rsidRDefault="00BD03D1">
      <w:r>
        <w:separator/>
      </w:r>
    </w:p>
  </w:endnote>
  <w:endnote w:type="continuationSeparator" w:id="0">
    <w:p w:rsidR="00BD03D1" w:rsidRDefault="00BD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SimSun1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1B" w:rsidRDefault="00E6301B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1B" w:rsidRDefault="00E6301B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1B" w:rsidRDefault="00E6301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D1" w:rsidRDefault="00BD03D1">
      <w:r>
        <w:separator/>
      </w:r>
    </w:p>
  </w:footnote>
  <w:footnote w:type="continuationSeparator" w:id="0">
    <w:p w:rsidR="00BD03D1" w:rsidRDefault="00BD03D1">
      <w:r>
        <w:continuationSeparator/>
      </w:r>
    </w:p>
  </w:footnote>
  <w:footnote w:id="1">
    <w:p w:rsidR="00E6301B" w:rsidRPr="0092542A" w:rsidRDefault="00E6301B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E6301B" w:rsidRPr="0092542A" w:rsidRDefault="00E6301B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E6301B" w:rsidRPr="0092542A" w:rsidRDefault="00E6301B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E6301B" w:rsidRPr="0092542A" w:rsidRDefault="00E6301B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E6301B" w:rsidRPr="00772A9D" w:rsidRDefault="00E6301B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E6301B" w:rsidRPr="0092542A" w:rsidRDefault="00E6301B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E6301B" w:rsidRPr="00772A9D" w:rsidRDefault="00E6301B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E6301B" w:rsidRPr="00772A9D" w:rsidRDefault="00E6301B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E6301B" w:rsidRPr="00772A9D" w:rsidRDefault="00E6301B" w:rsidP="006C7B40">
      <w:pPr>
        <w:pStyle w:val="af6"/>
      </w:pPr>
      <w:r>
        <w:rPr>
          <w:rStyle w:val="a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1B" w:rsidRDefault="00E6301B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1B" w:rsidRDefault="00E6301B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1B" w:rsidRDefault="00E6301B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A7576"/>
    <w:multiLevelType w:val="multilevel"/>
    <w:tmpl w:val="4D541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131E4"/>
    <w:rsid w:val="00013EDA"/>
    <w:rsid w:val="0002581D"/>
    <w:rsid w:val="0004468F"/>
    <w:rsid w:val="00065E4D"/>
    <w:rsid w:val="00066BEA"/>
    <w:rsid w:val="000727C8"/>
    <w:rsid w:val="00075FD4"/>
    <w:rsid w:val="00096572"/>
    <w:rsid w:val="000A6872"/>
    <w:rsid w:val="000B1BED"/>
    <w:rsid w:val="000D04E0"/>
    <w:rsid w:val="001178BB"/>
    <w:rsid w:val="00117B37"/>
    <w:rsid w:val="00134013"/>
    <w:rsid w:val="00134DAF"/>
    <w:rsid w:val="0019174E"/>
    <w:rsid w:val="001970A0"/>
    <w:rsid w:val="001A27E0"/>
    <w:rsid w:val="001B208A"/>
    <w:rsid w:val="001B3E92"/>
    <w:rsid w:val="001C1022"/>
    <w:rsid w:val="001D71FF"/>
    <w:rsid w:val="001F3513"/>
    <w:rsid w:val="00233E2E"/>
    <w:rsid w:val="00242D13"/>
    <w:rsid w:val="00246D7E"/>
    <w:rsid w:val="00263DFE"/>
    <w:rsid w:val="00276A3D"/>
    <w:rsid w:val="00280FF5"/>
    <w:rsid w:val="00281C8C"/>
    <w:rsid w:val="00285E6E"/>
    <w:rsid w:val="00290368"/>
    <w:rsid w:val="00291B0B"/>
    <w:rsid w:val="002948BE"/>
    <w:rsid w:val="002951CA"/>
    <w:rsid w:val="002A3AF1"/>
    <w:rsid w:val="002B231F"/>
    <w:rsid w:val="002D37AD"/>
    <w:rsid w:val="002D5214"/>
    <w:rsid w:val="002D5DAC"/>
    <w:rsid w:val="002D79E2"/>
    <w:rsid w:val="002F6F01"/>
    <w:rsid w:val="00301AF5"/>
    <w:rsid w:val="00301C6D"/>
    <w:rsid w:val="003105B4"/>
    <w:rsid w:val="00311F09"/>
    <w:rsid w:val="003231CE"/>
    <w:rsid w:val="00323E6E"/>
    <w:rsid w:val="00327409"/>
    <w:rsid w:val="0032752C"/>
    <w:rsid w:val="0034023D"/>
    <w:rsid w:val="00366D5A"/>
    <w:rsid w:val="0038003B"/>
    <w:rsid w:val="00386284"/>
    <w:rsid w:val="003916AD"/>
    <w:rsid w:val="003B2CF1"/>
    <w:rsid w:val="003D1811"/>
    <w:rsid w:val="003D1DF0"/>
    <w:rsid w:val="003D7949"/>
    <w:rsid w:val="003E4EB2"/>
    <w:rsid w:val="003E6302"/>
    <w:rsid w:val="003F5412"/>
    <w:rsid w:val="00402FDD"/>
    <w:rsid w:val="004075DF"/>
    <w:rsid w:val="00407850"/>
    <w:rsid w:val="00412FAA"/>
    <w:rsid w:val="00416265"/>
    <w:rsid w:val="0042078A"/>
    <w:rsid w:val="00424237"/>
    <w:rsid w:val="00425902"/>
    <w:rsid w:val="004323FF"/>
    <w:rsid w:val="0043724F"/>
    <w:rsid w:val="00441F42"/>
    <w:rsid w:val="004540F0"/>
    <w:rsid w:val="004553F9"/>
    <w:rsid w:val="00477CC6"/>
    <w:rsid w:val="0048280D"/>
    <w:rsid w:val="00485E60"/>
    <w:rsid w:val="0048624C"/>
    <w:rsid w:val="00495572"/>
    <w:rsid w:val="004A2CAE"/>
    <w:rsid w:val="004A5B94"/>
    <w:rsid w:val="004B2921"/>
    <w:rsid w:val="004C12A3"/>
    <w:rsid w:val="004D3B07"/>
    <w:rsid w:val="0050074D"/>
    <w:rsid w:val="00505927"/>
    <w:rsid w:val="00514DFF"/>
    <w:rsid w:val="00517D8F"/>
    <w:rsid w:val="00524968"/>
    <w:rsid w:val="00533454"/>
    <w:rsid w:val="00542FCB"/>
    <w:rsid w:val="0055463E"/>
    <w:rsid w:val="0056381B"/>
    <w:rsid w:val="005677C4"/>
    <w:rsid w:val="005706ED"/>
    <w:rsid w:val="00574BBA"/>
    <w:rsid w:val="00577FF9"/>
    <w:rsid w:val="00587E72"/>
    <w:rsid w:val="00592F93"/>
    <w:rsid w:val="005954B7"/>
    <w:rsid w:val="005B18FC"/>
    <w:rsid w:val="005B3057"/>
    <w:rsid w:val="005B3CDA"/>
    <w:rsid w:val="005C2FC6"/>
    <w:rsid w:val="005D2CD8"/>
    <w:rsid w:val="005D546E"/>
    <w:rsid w:val="005D620A"/>
    <w:rsid w:val="005E3FFF"/>
    <w:rsid w:val="005E6777"/>
    <w:rsid w:val="0060098B"/>
    <w:rsid w:val="0061311A"/>
    <w:rsid w:val="006215D0"/>
    <w:rsid w:val="0063194B"/>
    <w:rsid w:val="00632B33"/>
    <w:rsid w:val="00636A04"/>
    <w:rsid w:val="00640E08"/>
    <w:rsid w:val="00650759"/>
    <w:rsid w:val="00652ED4"/>
    <w:rsid w:val="0066502F"/>
    <w:rsid w:val="006741AE"/>
    <w:rsid w:val="00677F2C"/>
    <w:rsid w:val="006829FB"/>
    <w:rsid w:val="00684106"/>
    <w:rsid w:val="00692DB5"/>
    <w:rsid w:val="006A6C10"/>
    <w:rsid w:val="006B6D2E"/>
    <w:rsid w:val="006C7B40"/>
    <w:rsid w:val="006D53B0"/>
    <w:rsid w:val="006E6A09"/>
    <w:rsid w:val="006F2EFD"/>
    <w:rsid w:val="006F46F5"/>
    <w:rsid w:val="00735790"/>
    <w:rsid w:val="0074168E"/>
    <w:rsid w:val="0075106D"/>
    <w:rsid w:val="007517C0"/>
    <w:rsid w:val="00752431"/>
    <w:rsid w:val="007778C5"/>
    <w:rsid w:val="0078472B"/>
    <w:rsid w:val="00797368"/>
    <w:rsid w:val="007A3CC3"/>
    <w:rsid w:val="007C02D3"/>
    <w:rsid w:val="007C038D"/>
    <w:rsid w:val="007D31A5"/>
    <w:rsid w:val="007D510B"/>
    <w:rsid w:val="007D6869"/>
    <w:rsid w:val="007E319A"/>
    <w:rsid w:val="00801DAF"/>
    <w:rsid w:val="00822306"/>
    <w:rsid w:val="008302E6"/>
    <w:rsid w:val="008317E2"/>
    <w:rsid w:val="00832D22"/>
    <w:rsid w:val="00843163"/>
    <w:rsid w:val="00854C88"/>
    <w:rsid w:val="00855735"/>
    <w:rsid w:val="00873855"/>
    <w:rsid w:val="0089051F"/>
    <w:rsid w:val="008A3E03"/>
    <w:rsid w:val="008B05AC"/>
    <w:rsid w:val="008C0419"/>
    <w:rsid w:val="008C09A5"/>
    <w:rsid w:val="008C7F63"/>
    <w:rsid w:val="008D3EC5"/>
    <w:rsid w:val="008E2876"/>
    <w:rsid w:val="008E7A48"/>
    <w:rsid w:val="008F094E"/>
    <w:rsid w:val="008F29FA"/>
    <w:rsid w:val="008F4077"/>
    <w:rsid w:val="008F4718"/>
    <w:rsid w:val="0091543C"/>
    <w:rsid w:val="009171CC"/>
    <w:rsid w:val="0092048D"/>
    <w:rsid w:val="00923085"/>
    <w:rsid w:val="00932940"/>
    <w:rsid w:val="00946363"/>
    <w:rsid w:val="009528DA"/>
    <w:rsid w:val="00960368"/>
    <w:rsid w:val="00986C9E"/>
    <w:rsid w:val="009A442F"/>
    <w:rsid w:val="009A5A0E"/>
    <w:rsid w:val="009C29FB"/>
    <w:rsid w:val="009D4873"/>
    <w:rsid w:val="009E69D8"/>
    <w:rsid w:val="009F0466"/>
    <w:rsid w:val="009F150A"/>
    <w:rsid w:val="009F4917"/>
    <w:rsid w:val="00A23F9C"/>
    <w:rsid w:val="00A27F9F"/>
    <w:rsid w:val="00A416AD"/>
    <w:rsid w:val="00A60B6E"/>
    <w:rsid w:val="00A622B3"/>
    <w:rsid w:val="00A66537"/>
    <w:rsid w:val="00A90E99"/>
    <w:rsid w:val="00A92CAC"/>
    <w:rsid w:val="00A93896"/>
    <w:rsid w:val="00AA4AB9"/>
    <w:rsid w:val="00AC23C9"/>
    <w:rsid w:val="00AC2606"/>
    <w:rsid w:val="00B0126B"/>
    <w:rsid w:val="00B24F41"/>
    <w:rsid w:val="00B6348E"/>
    <w:rsid w:val="00B7209D"/>
    <w:rsid w:val="00B77D62"/>
    <w:rsid w:val="00B91B5F"/>
    <w:rsid w:val="00BA52ED"/>
    <w:rsid w:val="00BA6CED"/>
    <w:rsid w:val="00BB179C"/>
    <w:rsid w:val="00BD03D1"/>
    <w:rsid w:val="00BD3F9B"/>
    <w:rsid w:val="00BD725E"/>
    <w:rsid w:val="00C05104"/>
    <w:rsid w:val="00C17E59"/>
    <w:rsid w:val="00C32C7E"/>
    <w:rsid w:val="00C34DBB"/>
    <w:rsid w:val="00C477EF"/>
    <w:rsid w:val="00C53F9A"/>
    <w:rsid w:val="00C72C16"/>
    <w:rsid w:val="00C74672"/>
    <w:rsid w:val="00C80B40"/>
    <w:rsid w:val="00C82D77"/>
    <w:rsid w:val="00C854B8"/>
    <w:rsid w:val="00CB7C67"/>
    <w:rsid w:val="00CC1EFA"/>
    <w:rsid w:val="00CC34B4"/>
    <w:rsid w:val="00CF3005"/>
    <w:rsid w:val="00CF4827"/>
    <w:rsid w:val="00D35808"/>
    <w:rsid w:val="00D41802"/>
    <w:rsid w:val="00D41976"/>
    <w:rsid w:val="00D45795"/>
    <w:rsid w:val="00D462EC"/>
    <w:rsid w:val="00D51C19"/>
    <w:rsid w:val="00D57B22"/>
    <w:rsid w:val="00D762F6"/>
    <w:rsid w:val="00D77553"/>
    <w:rsid w:val="00D815DC"/>
    <w:rsid w:val="00D85262"/>
    <w:rsid w:val="00D973E9"/>
    <w:rsid w:val="00DA715F"/>
    <w:rsid w:val="00DB1C6E"/>
    <w:rsid w:val="00DB473B"/>
    <w:rsid w:val="00DB7AA0"/>
    <w:rsid w:val="00DD36D0"/>
    <w:rsid w:val="00DD52FB"/>
    <w:rsid w:val="00DD6429"/>
    <w:rsid w:val="00DF0907"/>
    <w:rsid w:val="00DF1B92"/>
    <w:rsid w:val="00E0156D"/>
    <w:rsid w:val="00E049A0"/>
    <w:rsid w:val="00E2037C"/>
    <w:rsid w:val="00E21B81"/>
    <w:rsid w:val="00E31C3D"/>
    <w:rsid w:val="00E541E6"/>
    <w:rsid w:val="00E61ABA"/>
    <w:rsid w:val="00E6301B"/>
    <w:rsid w:val="00E71C65"/>
    <w:rsid w:val="00E87D59"/>
    <w:rsid w:val="00E90DD9"/>
    <w:rsid w:val="00E942B5"/>
    <w:rsid w:val="00EA07EC"/>
    <w:rsid w:val="00EC6FFD"/>
    <w:rsid w:val="00ED66A0"/>
    <w:rsid w:val="00EE2F74"/>
    <w:rsid w:val="00EF1CE1"/>
    <w:rsid w:val="00F044A2"/>
    <w:rsid w:val="00F101D0"/>
    <w:rsid w:val="00F26B57"/>
    <w:rsid w:val="00F52AF3"/>
    <w:rsid w:val="00F75247"/>
    <w:rsid w:val="00F76816"/>
    <w:rsid w:val="00FA00DB"/>
    <w:rsid w:val="00FA3155"/>
    <w:rsid w:val="00FA684F"/>
    <w:rsid w:val="00FC25D9"/>
    <w:rsid w:val="00FD3BD9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link w:val="12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3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uiPriority w:val="99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d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e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2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5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6">
    <w:name w:val="footnote text"/>
    <w:basedOn w:val="a"/>
    <w:link w:val="af7"/>
    <w:uiPriority w:val="99"/>
    <w:pPr>
      <w:suppressLineNumbers/>
      <w:ind w:left="283" w:hanging="283"/>
    </w:pPr>
    <w:rPr>
      <w:sz w:val="20"/>
      <w:szCs w:val="20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pPr>
      <w:ind w:left="720"/>
    </w:pPr>
  </w:style>
  <w:style w:type="paragraph" w:styleId="afc">
    <w:name w:val="header"/>
    <w:basedOn w:val="a"/>
    <w:link w:val="afd"/>
    <w:uiPriority w:val="99"/>
  </w:style>
  <w:style w:type="paragraph" w:styleId="afe">
    <w:name w:val="footer"/>
    <w:basedOn w:val="a"/>
    <w:link w:val="aff"/>
  </w:style>
  <w:style w:type="paragraph" w:styleId="aff0">
    <w:name w:val="Balloon Text"/>
    <w:basedOn w:val="a"/>
    <w:link w:val="aff1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f2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Текст сноски Знак"/>
    <w:link w:val="af6"/>
    <w:uiPriority w:val="99"/>
    <w:rsid w:val="00505927"/>
    <w:rPr>
      <w:lang w:bidi="ru-RU"/>
    </w:rPr>
  </w:style>
  <w:style w:type="table" w:styleId="aff3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4"/>
    <w:uiPriority w:val="99"/>
    <w:semiHidden/>
    <w:unhideWhenUsed/>
    <w:rsid w:val="006C7B40"/>
  </w:style>
  <w:style w:type="character" w:customStyle="1" w:styleId="12">
    <w:name w:val="Заголовок 1 Знак"/>
    <w:basedOn w:val="a2"/>
    <w:link w:val="10"/>
    <w:uiPriority w:val="9"/>
    <w:rsid w:val="006C7B40"/>
    <w:rPr>
      <w:rFonts w:eastAsia="Lucida Sans Unicode" w:cs="Tahoma"/>
      <w:b/>
      <w:bCs/>
      <w:sz w:val="48"/>
      <w:szCs w:val="48"/>
      <w:lang w:bidi="ru-RU"/>
    </w:rPr>
  </w:style>
  <w:style w:type="character" w:customStyle="1" w:styleId="afd">
    <w:name w:val="Верхний колонтитул Знак"/>
    <w:basedOn w:val="a2"/>
    <w:link w:val="afc"/>
    <w:uiPriority w:val="99"/>
    <w:rsid w:val="006C7B40"/>
    <w:rPr>
      <w:sz w:val="24"/>
      <w:szCs w:val="24"/>
      <w:lang w:bidi="ru-RU"/>
    </w:rPr>
  </w:style>
  <w:style w:type="character" w:styleId="aff4">
    <w:name w:val="page number"/>
    <w:basedOn w:val="a2"/>
    <w:uiPriority w:val="99"/>
    <w:rsid w:val="006C7B40"/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6C7B40"/>
    <w:rPr>
      <w:sz w:val="24"/>
      <w:szCs w:val="24"/>
      <w:lang w:bidi="ru-RU"/>
    </w:rPr>
  </w:style>
  <w:style w:type="paragraph" w:customStyle="1" w:styleId="1-21">
    <w:name w:val="Средняя сетка 1 - Акцент 21"/>
    <w:basedOn w:val="a"/>
    <w:uiPriority w:val="34"/>
    <w:qFormat/>
    <w:rsid w:val="006C7B4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aff5">
    <w:name w:val="annotation reference"/>
    <w:uiPriority w:val="99"/>
    <w:rsid w:val="006C7B40"/>
    <w:rPr>
      <w:sz w:val="18"/>
      <w:szCs w:val="18"/>
    </w:rPr>
  </w:style>
  <w:style w:type="paragraph" w:styleId="aff6">
    <w:name w:val="annotation text"/>
    <w:basedOn w:val="a"/>
    <w:link w:val="aff7"/>
    <w:uiPriority w:val="99"/>
    <w:rsid w:val="006C7B40"/>
    <w:pPr>
      <w:widowControl/>
      <w:suppressAutoHyphens w:val="0"/>
    </w:pPr>
    <w:rPr>
      <w:lang w:val="x-none" w:eastAsia="x-none" w:bidi="ar-SA"/>
    </w:rPr>
  </w:style>
  <w:style w:type="character" w:customStyle="1" w:styleId="aff7">
    <w:name w:val="Текст примечания Знак"/>
    <w:basedOn w:val="a2"/>
    <w:link w:val="aff6"/>
    <w:uiPriority w:val="99"/>
    <w:rsid w:val="006C7B40"/>
    <w:rPr>
      <w:sz w:val="24"/>
      <w:szCs w:val="24"/>
      <w:lang w:val="x-none" w:eastAsia="x-none"/>
    </w:rPr>
  </w:style>
  <w:style w:type="paragraph" w:styleId="aff8">
    <w:name w:val="annotation subject"/>
    <w:basedOn w:val="aff6"/>
    <w:next w:val="aff6"/>
    <w:link w:val="aff9"/>
    <w:uiPriority w:val="99"/>
    <w:rsid w:val="006C7B4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6C7B40"/>
    <w:rPr>
      <w:b/>
      <w:bCs/>
      <w:sz w:val="24"/>
      <w:szCs w:val="24"/>
      <w:lang w:val="x-none" w:eastAsia="x-none"/>
    </w:rPr>
  </w:style>
  <w:style w:type="character" w:styleId="affa">
    <w:name w:val="FollowedHyperlink"/>
    <w:uiPriority w:val="99"/>
    <w:rsid w:val="006C7B40"/>
    <w:rPr>
      <w:color w:val="800080"/>
      <w:u w:val="single"/>
    </w:rPr>
  </w:style>
  <w:style w:type="paragraph" w:customStyle="1" w:styleId="affb">
    <w:name w:val="Знак Знак Знак Знак"/>
    <w:basedOn w:val="a"/>
    <w:rsid w:val="006C7B4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character" w:customStyle="1" w:styleId="ad">
    <w:name w:val="Основной текст Знак"/>
    <w:basedOn w:val="a2"/>
    <w:link w:val="a1"/>
    <w:rsid w:val="006C7B40"/>
    <w:rPr>
      <w:rFonts w:ascii="Arial" w:eastAsia="Arial" w:hAnsi="Arial" w:cs="Arial"/>
      <w:sz w:val="22"/>
      <w:szCs w:val="22"/>
      <w:lang w:bidi="ru-RU"/>
    </w:rPr>
  </w:style>
  <w:style w:type="paragraph" w:customStyle="1" w:styleId="18">
    <w:name w:val="Абзац списка1"/>
    <w:basedOn w:val="a"/>
    <w:rsid w:val="006C7B40"/>
    <w:pPr>
      <w:widowControl/>
      <w:suppressAutoHyphens w:val="0"/>
      <w:ind w:left="720"/>
    </w:pPr>
    <w:rPr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6C7B40"/>
    <w:rPr>
      <w:sz w:val="24"/>
      <w:szCs w:val="24"/>
    </w:rPr>
  </w:style>
  <w:style w:type="character" w:customStyle="1" w:styleId="19">
    <w:name w:val="Тема примечания Знак1"/>
    <w:uiPriority w:val="99"/>
    <w:locked/>
    <w:rsid w:val="006C7B40"/>
    <w:rPr>
      <w:rFonts w:cs="Times New Roman"/>
      <w:b/>
      <w:bCs/>
      <w:sz w:val="24"/>
      <w:szCs w:val="24"/>
    </w:rPr>
  </w:style>
  <w:style w:type="paragraph" w:customStyle="1" w:styleId="affc">
    <w:name w:val="÷¬__ ÷¬__ ÷¬__ ÷¬__"/>
    <w:basedOn w:val="a"/>
    <w:rsid w:val="006C7B4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styleId="23">
    <w:name w:val="Body Text Indent 2"/>
    <w:basedOn w:val="a"/>
    <w:link w:val="24"/>
    <w:rsid w:val="006C7B40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4">
    <w:name w:val="Основной текст с отступом 2 Знак"/>
    <w:basedOn w:val="a2"/>
    <w:link w:val="23"/>
    <w:rsid w:val="006C7B4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C7B40"/>
    <w:rPr>
      <w:rFonts w:ascii="Arial" w:eastAsia="Arial" w:hAnsi="Arial" w:cs="Arial"/>
      <w:lang w:eastAsia="ar-SA"/>
    </w:rPr>
  </w:style>
  <w:style w:type="character" w:customStyle="1" w:styleId="aff">
    <w:name w:val="Нижний колонтитул Знак"/>
    <w:basedOn w:val="a2"/>
    <w:link w:val="afe"/>
    <w:rsid w:val="006C7B40"/>
    <w:rPr>
      <w:sz w:val="24"/>
      <w:szCs w:val="24"/>
      <w:lang w:bidi="ru-RU"/>
    </w:rPr>
  </w:style>
  <w:style w:type="paragraph" w:styleId="affd">
    <w:name w:val="endnote text"/>
    <w:basedOn w:val="a"/>
    <w:link w:val="affe"/>
    <w:rsid w:val="006C7B40"/>
    <w:pPr>
      <w:widowControl/>
      <w:suppressAutoHyphens w:val="0"/>
    </w:pPr>
    <w:rPr>
      <w:sz w:val="20"/>
      <w:szCs w:val="20"/>
      <w:lang w:bidi="ar-SA"/>
    </w:rPr>
  </w:style>
  <w:style w:type="character" w:customStyle="1" w:styleId="affe">
    <w:name w:val="Текст концевой сноски Знак"/>
    <w:basedOn w:val="a2"/>
    <w:link w:val="affd"/>
    <w:rsid w:val="006C7B40"/>
  </w:style>
  <w:style w:type="paragraph" w:customStyle="1" w:styleId="P16">
    <w:name w:val="P16"/>
    <w:basedOn w:val="a"/>
    <w:hidden/>
    <w:rsid w:val="006C7B40"/>
    <w:pPr>
      <w:suppressAutoHyphens w:val="0"/>
      <w:adjustRightInd w:val="0"/>
      <w:jc w:val="center"/>
      <w:textAlignment w:val="baseline"/>
    </w:pPr>
    <w:rPr>
      <w:rFonts w:eastAsia="SimSun1"/>
      <w:b/>
      <w:szCs w:val="20"/>
      <w:lang w:bidi="ar-SA"/>
    </w:rPr>
  </w:style>
  <w:style w:type="paragraph" w:customStyle="1" w:styleId="P59">
    <w:name w:val="P59"/>
    <w:basedOn w:val="a"/>
    <w:hidden/>
    <w:rsid w:val="006C7B40"/>
    <w:pPr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bidi="ar-SA"/>
    </w:rPr>
  </w:style>
  <w:style w:type="paragraph" w:customStyle="1" w:styleId="P61">
    <w:name w:val="P61"/>
    <w:basedOn w:val="a"/>
    <w:hidden/>
    <w:rsid w:val="006C7B40"/>
    <w:pPr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bidi="ar-SA"/>
    </w:rPr>
  </w:style>
  <w:style w:type="paragraph" w:customStyle="1" w:styleId="P103">
    <w:name w:val="P103"/>
    <w:basedOn w:val="a"/>
    <w:hidden/>
    <w:rsid w:val="006C7B40"/>
    <w:pPr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bidi="ar-SA"/>
    </w:rPr>
  </w:style>
  <w:style w:type="character" w:customStyle="1" w:styleId="T3">
    <w:name w:val="T3"/>
    <w:hidden/>
    <w:rsid w:val="006C7B40"/>
    <w:rPr>
      <w:sz w:val="24"/>
    </w:rPr>
  </w:style>
  <w:style w:type="paragraph" w:styleId="30">
    <w:name w:val="Body Text Indent 3"/>
    <w:basedOn w:val="a"/>
    <w:link w:val="32"/>
    <w:rsid w:val="006C7B40"/>
    <w:pPr>
      <w:widowControl/>
      <w:suppressAutoHyphens w:val="0"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basedOn w:val="a2"/>
    <w:link w:val="30"/>
    <w:rsid w:val="006C7B40"/>
    <w:rPr>
      <w:sz w:val="16"/>
      <w:szCs w:val="16"/>
    </w:rPr>
  </w:style>
  <w:style w:type="paragraph" w:customStyle="1" w:styleId="formattext">
    <w:name w:val="formattext"/>
    <w:basedOn w:val="a"/>
    <w:rsid w:val="006C7B40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customStyle="1" w:styleId="Default">
    <w:name w:val="Default"/>
    <w:rsid w:val="006C7B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C7B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6C7B40"/>
    <w:rPr>
      <w:rFonts w:ascii="Courier New" w:hAnsi="Courier New" w:cs="Courier New"/>
    </w:rPr>
  </w:style>
  <w:style w:type="paragraph" w:customStyle="1" w:styleId="afff">
    <w:name w:val="МУ Обычный стиль"/>
    <w:basedOn w:val="a"/>
    <w:autoRedefine/>
    <w:rsid w:val="006C7B40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6C7B40"/>
  </w:style>
  <w:style w:type="table" w:customStyle="1" w:styleId="1a">
    <w:name w:val="Сетка таблицы1"/>
    <w:basedOn w:val="a3"/>
    <w:next w:val="aff3"/>
    <w:uiPriority w:val="59"/>
    <w:rsid w:val="006C7B4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C7B40"/>
    <w:pPr>
      <w:widowControl/>
      <w:suppressAutoHyphens w:val="0"/>
    </w:pPr>
    <w:rPr>
      <w:rFonts w:eastAsia="Calibri"/>
      <w:noProof/>
      <w:sz w:val="28"/>
      <w:szCs w:val="28"/>
      <w:lang w:bidi="ar-SA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C7B40"/>
    <w:rPr>
      <w:sz w:val="24"/>
      <w:szCs w:val="24"/>
      <w:lang w:bidi="ru-RU"/>
    </w:rPr>
  </w:style>
  <w:style w:type="paragraph" w:styleId="afff0">
    <w:name w:val="Revision"/>
    <w:hidden/>
    <w:uiPriority w:val="99"/>
    <w:semiHidden/>
    <w:rsid w:val="006C7B40"/>
    <w:rPr>
      <w:sz w:val="24"/>
      <w:szCs w:val="24"/>
    </w:rPr>
  </w:style>
  <w:style w:type="paragraph" w:customStyle="1" w:styleId="afff1">
    <w:basedOn w:val="a"/>
    <w:next w:val="a"/>
    <w:qFormat/>
    <w:rsid w:val="006C7B40"/>
    <w:pPr>
      <w:widowControl/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25">
    <w:name w:val="Название Знак2"/>
    <w:link w:val="afff2"/>
    <w:rsid w:val="006C7B40"/>
    <w:rPr>
      <w:rFonts w:ascii="Calibri Light" w:hAnsi="Calibri Light"/>
      <w:b/>
      <w:bCs/>
      <w:kern w:val="28"/>
      <w:sz w:val="32"/>
      <w:szCs w:val="32"/>
    </w:rPr>
  </w:style>
  <w:style w:type="character" w:styleId="afff3">
    <w:name w:val="Emphasis"/>
    <w:qFormat/>
    <w:rsid w:val="006C7B40"/>
    <w:rPr>
      <w:i/>
      <w:iCs/>
    </w:rPr>
  </w:style>
  <w:style w:type="paragraph" w:styleId="afff4">
    <w:name w:val="TOC Heading"/>
    <w:basedOn w:val="10"/>
    <w:next w:val="a"/>
    <w:uiPriority w:val="39"/>
    <w:unhideWhenUsed/>
    <w:qFormat/>
    <w:rsid w:val="006C7B40"/>
    <w:pPr>
      <w:keepLines/>
      <w:widowControl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33">
    <w:name w:val="toc 3"/>
    <w:basedOn w:val="a"/>
    <w:next w:val="a"/>
    <w:autoRedefine/>
    <w:uiPriority w:val="39"/>
    <w:rsid w:val="006C7B40"/>
    <w:pPr>
      <w:widowControl/>
      <w:suppressAutoHyphens w:val="0"/>
      <w:ind w:left="480"/>
    </w:pPr>
    <w:rPr>
      <w:lang w:bidi="ar-SA"/>
    </w:rPr>
  </w:style>
  <w:style w:type="paragraph" w:styleId="1b">
    <w:name w:val="toc 1"/>
    <w:basedOn w:val="a"/>
    <w:next w:val="a"/>
    <w:autoRedefine/>
    <w:uiPriority w:val="39"/>
    <w:rsid w:val="006C7B40"/>
    <w:pPr>
      <w:widowControl/>
      <w:suppressAutoHyphens w:val="0"/>
    </w:pPr>
    <w:rPr>
      <w:lang w:bidi="ar-SA"/>
    </w:rPr>
  </w:style>
  <w:style w:type="paragraph" w:styleId="26">
    <w:name w:val="toc 2"/>
    <w:basedOn w:val="a"/>
    <w:next w:val="a"/>
    <w:autoRedefine/>
    <w:uiPriority w:val="39"/>
    <w:rsid w:val="006C7B40"/>
    <w:pPr>
      <w:widowControl/>
      <w:suppressAutoHyphens w:val="0"/>
      <w:ind w:left="240"/>
    </w:pPr>
    <w:rPr>
      <w:lang w:bidi="ar-SA"/>
    </w:rPr>
  </w:style>
  <w:style w:type="paragraph" w:customStyle="1" w:styleId="34">
    <w:name w:val="Название3"/>
    <w:basedOn w:val="a"/>
    <w:next w:val="a"/>
    <w:qFormat/>
    <w:rsid w:val="006C7B40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afff5">
    <w:name w:val="Название Знак"/>
    <w:basedOn w:val="a2"/>
    <w:uiPriority w:val="10"/>
    <w:rsid w:val="006C7B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2">
    <w:name w:val="Title"/>
    <w:basedOn w:val="a"/>
    <w:next w:val="a"/>
    <w:link w:val="25"/>
    <w:qFormat/>
    <w:rsid w:val="006C7B40"/>
    <w:pPr>
      <w:pBdr>
        <w:bottom w:val="single" w:sz="8" w:space="4" w:color="5B9BD5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1c">
    <w:name w:val="Название Знак1"/>
    <w:basedOn w:val="a2"/>
    <w:uiPriority w:val="10"/>
    <w:rsid w:val="006C7B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link w:val="12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3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uiPriority w:val="99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d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e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2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5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6">
    <w:name w:val="footnote text"/>
    <w:basedOn w:val="a"/>
    <w:link w:val="af7"/>
    <w:uiPriority w:val="99"/>
    <w:pPr>
      <w:suppressLineNumbers/>
      <w:ind w:left="283" w:hanging="283"/>
    </w:pPr>
    <w:rPr>
      <w:sz w:val="20"/>
      <w:szCs w:val="20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pPr>
      <w:ind w:left="720"/>
    </w:pPr>
  </w:style>
  <w:style w:type="paragraph" w:styleId="afc">
    <w:name w:val="header"/>
    <w:basedOn w:val="a"/>
    <w:link w:val="afd"/>
    <w:uiPriority w:val="99"/>
  </w:style>
  <w:style w:type="paragraph" w:styleId="afe">
    <w:name w:val="footer"/>
    <w:basedOn w:val="a"/>
    <w:link w:val="aff"/>
  </w:style>
  <w:style w:type="paragraph" w:styleId="aff0">
    <w:name w:val="Balloon Text"/>
    <w:basedOn w:val="a"/>
    <w:link w:val="aff1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f2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Текст сноски Знак"/>
    <w:link w:val="af6"/>
    <w:uiPriority w:val="99"/>
    <w:rsid w:val="00505927"/>
    <w:rPr>
      <w:lang w:bidi="ru-RU"/>
    </w:rPr>
  </w:style>
  <w:style w:type="table" w:styleId="aff3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4"/>
    <w:uiPriority w:val="99"/>
    <w:semiHidden/>
    <w:unhideWhenUsed/>
    <w:rsid w:val="006C7B40"/>
  </w:style>
  <w:style w:type="character" w:customStyle="1" w:styleId="12">
    <w:name w:val="Заголовок 1 Знак"/>
    <w:basedOn w:val="a2"/>
    <w:link w:val="10"/>
    <w:uiPriority w:val="9"/>
    <w:rsid w:val="006C7B40"/>
    <w:rPr>
      <w:rFonts w:eastAsia="Lucida Sans Unicode" w:cs="Tahoma"/>
      <w:b/>
      <w:bCs/>
      <w:sz w:val="48"/>
      <w:szCs w:val="48"/>
      <w:lang w:bidi="ru-RU"/>
    </w:rPr>
  </w:style>
  <w:style w:type="character" w:customStyle="1" w:styleId="afd">
    <w:name w:val="Верхний колонтитул Знак"/>
    <w:basedOn w:val="a2"/>
    <w:link w:val="afc"/>
    <w:uiPriority w:val="99"/>
    <w:rsid w:val="006C7B40"/>
    <w:rPr>
      <w:sz w:val="24"/>
      <w:szCs w:val="24"/>
      <w:lang w:bidi="ru-RU"/>
    </w:rPr>
  </w:style>
  <w:style w:type="character" w:styleId="aff4">
    <w:name w:val="page number"/>
    <w:basedOn w:val="a2"/>
    <w:uiPriority w:val="99"/>
    <w:rsid w:val="006C7B40"/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6C7B40"/>
    <w:rPr>
      <w:sz w:val="24"/>
      <w:szCs w:val="24"/>
      <w:lang w:bidi="ru-RU"/>
    </w:rPr>
  </w:style>
  <w:style w:type="paragraph" w:customStyle="1" w:styleId="1-21">
    <w:name w:val="Средняя сетка 1 - Акцент 21"/>
    <w:basedOn w:val="a"/>
    <w:uiPriority w:val="34"/>
    <w:qFormat/>
    <w:rsid w:val="006C7B4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aff5">
    <w:name w:val="annotation reference"/>
    <w:uiPriority w:val="99"/>
    <w:rsid w:val="006C7B40"/>
    <w:rPr>
      <w:sz w:val="18"/>
      <w:szCs w:val="18"/>
    </w:rPr>
  </w:style>
  <w:style w:type="paragraph" w:styleId="aff6">
    <w:name w:val="annotation text"/>
    <w:basedOn w:val="a"/>
    <w:link w:val="aff7"/>
    <w:uiPriority w:val="99"/>
    <w:rsid w:val="006C7B40"/>
    <w:pPr>
      <w:widowControl/>
      <w:suppressAutoHyphens w:val="0"/>
    </w:pPr>
    <w:rPr>
      <w:lang w:val="x-none" w:eastAsia="x-none" w:bidi="ar-SA"/>
    </w:rPr>
  </w:style>
  <w:style w:type="character" w:customStyle="1" w:styleId="aff7">
    <w:name w:val="Текст примечания Знак"/>
    <w:basedOn w:val="a2"/>
    <w:link w:val="aff6"/>
    <w:uiPriority w:val="99"/>
    <w:rsid w:val="006C7B40"/>
    <w:rPr>
      <w:sz w:val="24"/>
      <w:szCs w:val="24"/>
      <w:lang w:val="x-none" w:eastAsia="x-none"/>
    </w:rPr>
  </w:style>
  <w:style w:type="paragraph" w:styleId="aff8">
    <w:name w:val="annotation subject"/>
    <w:basedOn w:val="aff6"/>
    <w:next w:val="aff6"/>
    <w:link w:val="aff9"/>
    <w:uiPriority w:val="99"/>
    <w:rsid w:val="006C7B4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6C7B40"/>
    <w:rPr>
      <w:b/>
      <w:bCs/>
      <w:sz w:val="24"/>
      <w:szCs w:val="24"/>
      <w:lang w:val="x-none" w:eastAsia="x-none"/>
    </w:rPr>
  </w:style>
  <w:style w:type="character" w:styleId="affa">
    <w:name w:val="FollowedHyperlink"/>
    <w:uiPriority w:val="99"/>
    <w:rsid w:val="006C7B40"/>
    <w:rPr>
      <w:color w:val="800080"/>
      <w:u w:val="single"/>
    </w:rPr>
  </w:style>
  <w:style w:type="paragraph" w:customStyle="1" w:styleId="affb">
    <w:name w:val="Знак Знак Знак Знак"/>
    <w:basedOn w:val="a"/>
    <w:rsid w:val="006C7B4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character" w:customStyle="1" w:styleId="ad">
    <w:name w:val="Основной текст Знак"/>
    <w:basedOn w:val="a2"/>
    <w:link w:val="a1"/>
    <w:rsid w:val="006C7B40"/>
    <w:rPr>
      <w:rFonts w:ascii="Arial" w:eastAsia="Arial" w:hAnsi="Arial" w:cs="Arial"/>
      <w:sz w:val="22"/>
      <w:szCs w:val="22"/>
      <w:lang w:bidi="ru-RU"/>
    </w:rPr>
  </w:style>
  <w:style w:type="paragraph" w:customStyle="1" w:styleId="18">
    <w:name w:val="Абзац списка1"/>
    <w:basedOn w:val="a"/>
    <w:rsid w:val="006C7B40"/>
    <w:pPr>
      <w:widowControl/>
      <w:suppressAutoHyphens w:val="0"/>
      <w:ind w:left="720"/>
    </w:pPr>
    <w:rPr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6C7B40"/>
    <w:rPr>
      <w:sz w:val="24"/>
      <w:szCs w:val="24"/>
    </w:rPr>
  </w:style>
  <w:style w:type="character" w:customStyle="1" w:styleId="19">
    <w:name w:val="Тема примечания Знак1"/>
    <w:uiPriority w:val="99"/>
    <w:locked/>
    <w:rsid w:val="006C7B40"/>
    <w:rPr>
      <w:rFonts w:cs="Times New Roman"/>
      <w:b/>
      <w:bCs/>
      <w:sz w:val="24"/>
      <w:szCs w:val="24"/>
    </w:rPr>
  </w:style>
  <w:style w:type="paragraph" w:customStyle="1" w:styleId="affc">
    <w:name w:val="÷¬__ ÷¬__ ÷¬__ ÷¬__"/>
    <w:basedOn w:val="a"/>
    <w:rsid w:val="006C7B4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styleId="23">
    <w:name w:val="Body Text Indent 2"/>
    <w:basedOn w:val="a"/>
    <w:link w:val="24"/>
    <w:rsid w:val="006C7B40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4">
    <w:name w:val="Основной текст с отступом 2 Знак"/>
    <w:basedOn w:val="a2"/>
    <w:link w:val="23"/>
    <w:rsid w:val="006C7B4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C7B40"/>
    <w:rPr>
      <w:rFonts w:ascii="Arial" w:eastAsia="Arial" w:hAnsi="Arial" w:cs="Arial"/>
      <w:lang w:eastAsia="ar-SA"/>
    </w:rPr>
  </w:style>
  <w:style w:type="character" w:customStyle="1" w:styleId="aff">
    <w:name w:val="Нижний колонтитул Знак"/>
    <w:basedOn w:val="a2"/>
    <w:link w:val="afe"/>
    <w:rsid w:val="006C7B40"/>
    <w:rPr>
      <w:sz w:val="24"/>
      <w:szCs w:val="24"/>
      <w:lang w:bidi="ru-RU"/>
    </w:rPr>
  </w:style>
  <w:style w:type="paragraph" w:styleId="affd">
    <w:name w:val="endnote text"/>
    <w:basedOn w:val="a"/>
    <w:link w:val="affe"/>
    <w:rsid w:val="006C7B40"/>
    <w:pPr>
      <w:widowControl/>
      <w:suppressAutoHyphens w:val="0"/>
    </w:pPr>
    <w:rPr>
      <w:sz w:val="20"/>
      <w:szCs w:val="20"/>
      <w:lang w:bidi="ar-SA"/>
    </w:rPr>
  </w:style>
  <w:style w:type="character" w:customStyle="1" w:styleId="affe">
    <w:name w:val="Текст концевой сноски Знак"/>
    <w:basedOn w:val="a2"/>
    <w:link w:val="affd"/>
    <w:rsid w:val="006C7B40"/>
  </w:style>
  <w:style w:type="paragraph" w:customStyle="1" w:styleId="P16">
    <w:name w:val="P16"/>
    <w:basedOn w:val="a"/>
    <w:hidden/>
    <w:rsid w:val="006C7B40"/>
    <w:pPr>
      <w:suppressAutoHyphens w:val="0"/>
      <w:adjustRightInd w:val="0"/>
      <w:jc w:val="center"/>
      <w:textAlignment w:val="baseline"/>
    </w:pPr>
    <w:rPr>
      <w:rFonts w:eastAsia="SimSun1"/>
      <w:b/>
      <w:szCs w:val="20"/>
      <w:lang w:bidi="ar-SA"/>
    </w:rPr>
  </w:style>
  <w:style w:type="paragraph" w:customStyle="1" w:styleId="P59">
    <w:name w:val="P59"/>
    <w:basedOn w:val="a"/>
    <w:hidden/>
    <w:rsid w:val="006C7B40"/>
    <w:pPr>
      <w:tabs>
        <w:tab w:val="left" w:pos="-3420"/>
      </w:tabs>
      <w:suppressAutoHyphens w:val="0"/>
      <w:adjustRightInd w:val="0"/>
      <w:jc w:val="center"/>
      <w:textAlignment w:val="baseline"/>
    </w:pPr>
    <w:rPr>
      <w:szCs w:val="20"/>
      <w:lang w:bidi="ar-SA"/>
    </w:rPr>
  </w:style>
  <w:style w:type="paragraph" w:customStyle="1" w:styleId="P61">
    <w:name w:val="P61"/>
    <w:basedOn w:val="a"/>
    <w:hidden/>
    <w:rsid w:val="006C7B40"/>
    <w:pPr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szCs w:val="20"/>
      <w:lang w:bidi="ar-SA"/>
    </w:rPr>
  </w:style>
  <w:style w:type="paragraph" w:customStyle="1" w:styleId="P103">
    <w:name w:val="P103"/>
    <w:basedOn w:val="a"/>
    <w:hidden/>
    <w:rsid w:val="006C7B40"/>
    <w:pPr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Cs w:val="20"/>
      <w:lang w:bidi="ar-SA"/>
    </w:rPr>
  </w:style>
  <w:style w:type="character" w:customStyle="1" w:styleId="T3">
    <w:name w:val="T3"/>
    <w:hidden/>
    <w:rsid w:val="006C7B40"/>
    <w:rPr>
      <w:sz w:val="24"/>
    </w:rPr>
  </w:style>
  <w:style w:type="paragraph" w:styleId="30">
    <w:name w:val="Body Text Indent 3"/>
    <w:basedOn w:val="a"/>
    <w:link w:val="32"/>
    <w:rsid w:val="006C7B40"/>
    <w:pPr>
      <w:widowControl/>
      <w:suppressAutoHyphens w:val="0"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basedOn w:val="a2"/>
    <w:link w:val="30"/>
    <w:rsid w:val="006C7B40"/>
    <w:rPr>
      <w:sz w:val="16"/>
      <w:szCs w:val="16"/>
    </w:rPr>
  </w:style>
  <w:style w:type="paragraph" w:customStyle="1" w:styleId="formattext">
    <w:name w:val="formattext"/>
    <w:basedOn w:val="a"/>
    <w:rsid w:val="006C7B40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customStyle="1" w:styleId="Default">
    <w:name w:val="Default"/>
    <w:rsid w:val="006C7B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C7B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6C7B40"/>
    <w:rPr>
      <w:rFonts w:ascii="Courier New" w:hAnsi="Courier New" w:cs="Courier New"/>
    </w:rPr>
  </w:style>
  <w:style w:type="paragraph" w:customStyle="1" w:styleId="afff">
    <w:name w:val="МУ Обычный стиль"/>
    <w:basedOn w:val="a"/>
    <w:autoRedefine/>
    <w:rsid w:val="006C7B40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6C7B40"/>
  </w:style>
  <w:style w:type="table" w:customStyle="1" w:styleId="1a">
    <w:name w:val="Сетка таблицы1"/>
    <w:basedOn w:val="a3"/>
    <w:next w:val="aff3"/>
    <w:uiPriority w:val="59"/>
    <w:rsid w:val="006C7B4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C7B40"/>
    <w:pPr>
      <w:widowControl/>
      <w:suppressAutoHyphens w:val="0"/>
    </w:pPr>
    <w:rPr>
      <w:rFonts w:eastAsia="Calibri"/>
      <w:noProof/>
      <w:sz w:val="28"/>
      <w:szCs w:val="28"/>
      <w:lang w:bidi="ar-SA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C7B40"/>
    <w:rPr>
      <w:sz w:val="24"/>
      <w:szCs w:val="24"/>
      <w:lang w:bidi="ru-RU"/>
    </w:rPr>
  </w:style>
  <w:style w:type="paragraph" w:styleId="afff0">
    <w:name w:val="Revision"/>
    <w:hidden/>
    <w:uiPriority w:val="99"/>
    <w:semiHidden/>
    <w:rsid w:val="006C7B40"/>
    <w:rPr>
      <w:sz w:val="24"/>
      <w:szCs w:val="24"/>
    </w:rPr>
  </w:style>
  <w:style w:type="paragraph" w:customStyle="1" w:styleId="afff1">
    <w:basedOn w:val="a"/>
    <w:next w:val="a"/>
    <w:qFormat/>
    <w:rsid w:val="006C7B40"/>
    <w:pPr>
      <w:widowControl/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25">
    <w:name w:val="Название Знак2"/>
    <w:link w:val="afff2"/>
    <w:rsid w:val="006C7B40"/>
    <w:rPr>
      <w:rFonts w:ascii="Calibri Light" w:hAnsi="Calibri Light"/>
      <w:b/>
      <w:bCs/>
      <w:kern w:val="28"/>
      <w:sz w:val="32"/>
      <w:szCs w:val="32"/>
    </w:rPr>
  </w:style>
  <w:style w:type="character" w:styleId="afff3">
    <w:name w:val="Emphasis"/>
    <w:qFormat/>
    <w:rsid w:val="006C7B40"/>
    <w:rPr>
      <w:i/>
      <w:iCs/>
    </w:rPr>
  </w:style>
  <w:style w:type="paragraph" w:styleId="afff4">
    <w:name w:val="TOC Heading"/>
    <w:basedOn w:val="10"/>
    <w:next w:val="a"/>
    <w:uiPriority w:val="39"/>
    <w:unhideWhenUsed/>
    <w:qFormat/>
    <w:rsid w:val="006C7B40"/>
    <w:pPr>
      <w:keepLines/>
      <w:widowControl/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bidi="ar-SA"/>
    </w:rPr>
  </w:style>
  <w:style w:type="paragraph" w:styleId="33">
    <w:name w:val="toc 3"/>
    <w:basedOn w:val="a"/>
    <w:next w:val="a"/>
    <w:autoRedefine/>
    <w:uiPriority w:val="39"/>
    <w:rsid w:val="006C7B40"/>
    <w:pPr>
      <w:widowControl/>
      <w:suppressAutoHyphens w:val="0"/>
      <w:ind w:left="480"/>
    </w:pPr>
    <w:rPr>
      <w:lang w:bidi="ar-SA"/>
    </w:rPr>
  </w:style>
  <w:style w:type="paragraph" w:styleId="1b">
    <w:name w:val="toc 1"/>
    <w:basedOn w:val="a"/>
    <w:next w:val="a"/>
    <w:autoRedefine/>
    <w:uiPriority w:val="39"/>
    <w:rsid w:val="006C7B40"/>
    <w:pPr>
      <w:widowControl/>
      <w:suppressAutoHyphens w:val="0"/>
    </w:pPr>
    <w:rPr>
      <w:lang w:bidi="ar-SA"/>
    </w:rPr>
  </w:style>
  <w:style w:type="paragraph" w:styleId="26">
    <w:name w:val="toc 2"/>
    <w:basedOn w:val="a"/>
    <w:next w:val="a"/>
    <w:autoRedefine/>
    <w:uiPriority w:val="39"/>
    <w:rsid w:val="006C7B40"/>
    <w:pPr>
      <w:widowControl/>
      <w:suppressAutoHyphens w:val="0"/>
      <w:ind w:left="240"/>
    </w:pPr>
    <w:rPr>
      <w:lang w:bidi="ar-SA"/>
    </w:rPr>
  </w:style>
  <w:style w:type="paragraph" w:customStyle="1" w:styleId="34">
    <w:name w:val="Название3"/>
    <w:basedOn w:val="a"/>
    <w:next w:val="a"/>
    <w:qFormat/>
    <w:rsid w:val="006C7B40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afff5">
    <w:name w:val="Название Знак"/>
    <w:basedOn w:val="a2"/>
    <w:uiPriority w:val="10"/>
    <w:rsid w:val="006C7B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2">
    <w:name w:val="Title"/>
    <w:basedOn w:val="a"/>
    <w:next w:val="a"/>
    <w:link w:val="25"/>
    <w:qFormat/>
    <w:rsid w:val="006C7B40"/>
    <w:pPr>
      <w:pBdr>
        <w:bottom w:val="single" w:sz="8" w:space="4" w:color="5B9BD5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bidi="ar-SA"/>
    </w:rPr>
  </w:style>
  <w:style w:type="character" w:customStyle="1" w:styleId="1c">
    <w:name w:val="Название Знак1"/>
    <w:basedOn w:val="a2"/>
    <w:uiPriority w:val="10"/>
    <w:rsid w:val="006C7B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011D-B4E8-49B6-9F98-97A2CB3C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15291</Words>
  <Characters>87159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102246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2020-03-02T10:47:00Z</dcterms:created>
  <dcterms:modified xsi:type="dcterms:W3CDTF">2022-01-28T11:27:00Z</dcterms:modified>
</cp:coreProperties>
</file>