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92394" w14:textId="77777777" w:rsidR="00BB4B9F" w:rsidRDefault="00BB4B9F" w:rsidP="00BB4B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7"/>
          <w:szCs w:val="27"/>
        </w:rPr>
      </w:pPr>
      <w:bookmarkStart w:id="0" w:name="_Hlk83911746"/>
      <w:r>
        <w:rPr>
          <w:color w:val="000000"/>
          <w:sz w:val="27"/>
          <w:szCs w:val="27"/>
        </w:rPr>
        <w:t xml:space="preserve">                         </w:t>
      </w:r>
      <w:r>
        <w:rPr>
          <w:rFonts w:ascii="Arial" w:eastAsia="Arial" w:hAnsi="Arial" w:cs="Arial"/>
          <w:b/>
          <w:noProof/>
          <w:color w:val="000000"/>
          <w:sz w:val="27"/>
          <w:szCs w:val="27"/>
        </w:rPr>
        <w:drawing>
          <wp:inline distT="0" distB="0" distL="114300" distR="114300" wp14:anchorId="060E947F" wp14:editId="786370A0">
            <wp:extent cx="520700" cy="5715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D6CD71" w14:textId="77777777" w:rsidR="00BB4B9F" w:rsidRDefault="00BB4B9F" w:rsidP="00BB4B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</w:t>
      </w:r>
    </w:p>
    <w:p w14:paraId="15943860" w14:textId="77777777" w:rsidR="00BB4B9F" w:rsidRDefault="00BB4B9F" w:rsidP="00BB4B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          </w:t>
      </w:r>
      <w:r>
        <w:rPr>
          <w:b/>
          <w:color w:val="000000"/>
          <w:sz w:val="28"/>
          <w:szCs w:val="28"/>
        </w:rPr>
        <w:t>АДМИНИСТРАЦИЯ</w:t>
      </w:r>
    </w:p>
    <w:p w14:paraId="724389EC" w14:textId="77777777" w:rsidR="00BB4B9F" w:rsidRDefault="00BB4B9F" w:rsidP="00BB4B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</w:t>
      </w:r>
    </w:p>
    <w:p w14:paraId="240F14C7" w14:textId="77777777" w:rsidR="00BB4B9F" w:rsidRDefault="00BB4B9F" w:rsidP="00BB4B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КАМЫШЛИНСКИЙ</w:t>
      </w:r>
    </w:p>
    <w:p w14:paraId="719CDB4D" w14:textId="77777777" w:rsidR="00BB4B9F" w:rsidRDefault="00BB4B9F" w:rsidP="00BB4B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САМАРСКОЙ ОБЛАСТИ</w:t>
      </w:r>
    </w:p>
    <w:p w14:paraId="2995FDFA" w14:textId="77777777" w:rsidR="00BB4B9F" w:rsidRDefault="00BB4B9F" w:rsidP="00BB4B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A3D33F6" w14:textId="77777777" w:rsidR="00BB4B9F" w:rsidRDefault="00BB4B9F" w:rsidP="00BB4B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ПОСТАНОВЛЕНИЕ</w:t>
      </w:r>
    </w:p>
    <w:p w14:paraId="18FF63E6" w14:textId="77777777" w:rsidR="00BB4B9F" w:rsidRDefault="00BB4B9F" w:rsidP="00BB4B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8A827E1" w14:textId="714AEE02" w:rsidR="00BB4B9F" w:rsidRDefault="00BB4B9F" w:rsidP="00BB4B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15.12.2021г. № 549</w:t>
      </w:r>
    </w:p>
    <w:p w14:paraId="13FE9F94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</w:p>
    <w:p w14:paraId="236A0ADE" w14:textId="77777777" w:rsidR="001F3ADB" w:rsidRDefault="001F3ADB" w:rsidP="007B46B4">
      <w:pPr>
        <w:rPr>
          <w:color w:val="000000" w:themeColor="text1"/>
          <w:sz w:val="28"/>
          <w:szCs w:val="28"/>
        </w:rPr>
      </w:pPr>
      <w:r w:rsidRPr="001F3ADB">
        <w:rPr>
          <w:color w:val="000000" w:themeColor="text1"/>
          <w:sz w:val="28"/>
          <w:szCs w:val="28"/>
        </w:rPr>
        <w:t>Об утверждении формы проверочного листа,</w:t>
      </w:r>
    </w:p>
    <w:p w14:paraId="60267685" w14:textId="3E5F6713" w:rsidR="001F3ADB" w:rsidRDefault="001F3ADB" w:rsidP="007B46B4">
      <w:pPr>
        <w:rPr>
          <w:color w:val="000000" w:themeColor="text1"/>
          <w:sz w:val="28"/>
          <w:szCs w:val="28"/>
        </w:rPr>
      </w:pPr>
      <w:r w:rsidRPr="001F3ADB">
        <w:rPr>
          <w:color w:val="000000" w:themeColor="text1"/>
          <w:sz w:val="28"/>
          <w:szCs w:val="28"/>
        </w:rPr>
        <w:t>используемого при осуществлении муниципального</w:t>
      </w:r>
    </w:p>
    <w:p w14:paraId="34413205" w14:textId="6299B91D" w:rsidR="001F3ADB" w:rsidRDefault="001F3ADB" w:rsidP="007B46B4">
      <w:pPr>
        <w:rPr>
          <w:color w:val="000000" w:themeColor="text1"/>
          <w:sz w:val="28"/>
          <w:szCs w:val="28"/>
        </w:rPr>
      </w:pPr>
      <w:r w:rsidRPr="001F3ADB">
        <w:rPr>
          <w:color w:val="000000" w:themeColor="text1"/>
          <w:sz w:val="28"/>
          <w:szCs w:val="28"/>
        </w:rPr>
        <w:t>земельного контроля в границах</w:t>
      </w:r>
      <w:r>
        <w:rPr>
          <w:color w:val="000000" w:themeColor="text1"/>
          <w:sz w:val="28"/>
          <w:szCs w:val="28"/>
        </w:rPr>
        <w:t xml:space="preserve"> муниципального </w:t>
      </w:r>
    </w:p>
    <w:p w14:paraId="37573FFB" w14:textId="4428B0C6" w:rsidR="007B46B4" w:rsidRDefault="001F3ADB" w:rsidP="007B46B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района Камышлинский Самарской области</w:t>
      </w:r>
      <w:r w:rsidRPr="001F3ADB">
        <w:rPr>
          <w:color w:val="000000" w:themeColor="text1"/>
          <w:sz w:val="28"/>
          <w:szCs w:val="28"/>
        </w:rPr>
        <w:t xml:space="preserve">   </w:t>
      </w:r>
    </w:p>
    <w:p w14:paraId="4F6C58FD" w14:textId="0A9ECF29" w:rsidR="001F3ADB" w:rsidRDefault="001F3ADB" w:rsidP="007B46B4">
      <w:pPr>
        <w:rPr>
          <w:color w:val="000000" w:themeColor="text1"/>
          <w:sz w:val="28"/>
          <w:szCs w:val="28"/>
        </w:rPr>
      </w:pPr>
    </w:p>
    <w:p w14:paraId="7266D0F4" w14:textId="3A9ADD49" w:rsidR="001F3ADB" w:rsidRPr="001F3ADB" w:rsidRDefault="001F3ADB" w:rsidP="001F3AD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526DC9">
        <w:rPr>
          <w:color w:val="000000" w:themeColor="text1"/>
          <w:sz w:val="28"/>
          <w:szCs w:val="28"/>
        </w:rPr>
        <w:t xml:space="preserve">    </w:t>
      </w:r>
      <w:r w:rsidRPr="001F3ADB">
        <w:rPr>
          <w:color w:val="000000" w:themeColor="text1"/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BB4B9F">
        <w:rPr>
          <w:color w:val="000000" w:themeColor="text1"/>
          <w:sz w:val="28"/>
          <w:szCs w:val="28"/>
        </w:rPr>
        <w:t xml:space="preserve">, </w:t>
      </w:r>
      <w:r w:rsidR="00BB4B9F">
        <w:rPr>
          <w:color w:val="000000"/>
          <w:sz w:val="28"/>
          <w:szCs w:val="28"/>
        </w:rPr>
        <w:t xml:space="preserve">руководствуясь Уставом муниципального района Камышлинский Самарской области, </w:t>
      </w:r>
      <w:r w:rsidR="00AF35C8">
        <w:rPr>
          <w:color w:val="000000" w:themeColor="text1"/>
          <w:sz w:val="28"/>
          <w:szCs w:val="28"/>
        </w:rPr>
        <w:t>А</w:t>
      </w:r>
      <w:r w:rsidRPr="001F3ADB">
        <w:rPr>
          <w:color w:val="000000" w:themeColor="text1"/>
          <w:sz w:val="28"/>
          <w:szCs w:val="28"/>
        </w:rPr>
        <w:t xml:space="preserve">дминистрация </w:t>
      </w:r>
      <w:r w:rsidR="00AD75B3">
        <w:rPr>
          <w:color w:val="000000" w:themeColor="text1"/>
          <w:sz w:val="28"/>
          <w:szCs w:val="28"/>
        </w:rPr>
        <w:t xml:space="preserve">муниципального района Камышлинский Самарской </w:t>
      </w:r>
      <w:r w:rsidR="00C04933">
        <w:rPr>
          <w:color w:val="000000" w:themeColor="text1"/>
          <w:sz w:val="28"/>
          <w:szCs w:val="28"/>
        </w:rPr>
        <w:t>о</w:t>
      </w:r>
      <w:bookmarkStart w:id="1" w:name="_GoBack"/>
      <w:bookmarkEnd w:id="1"/>
      <w:r w:rsidR="00AD75B3">
        <w:rPr>
          <w:color w:val="000000" w:themeColor="text1"/>
          <w:sz w:val="28"/>
          <w:szCs w:val="28"/>
        </w:rPr>
        <w:t>бласти</w:t>
      </w:r>
    </w:p>
    <w:p w14:paraId="45DEE37B" w14:textId="77777777" w:rsidR="00AD75B3" w:rsidRDefault="00AD75B3" w:rsidP="001F3ADB">
      <w:pPr>
        <w:jc w:val="both"/>
        <w:rPr>
          <w:color w:val="000000" w:themeColor="text1"/>
          <w:sz w:val="28"/>
          <w:szCs w:val="28"/>
        </w:rPr>
      </w:pPr>
    </w:p>
    <w:p w14:paraId="6D6B08CA" w14:textId="4D7B090A" w:rsidR="001F3ADB" w:rsidRDefault="001F3ADB" w:rsidP="00516C10">
      <w:pPr>
        <w:jc w:val="center"/>
        <w:rPr>
          <w:color w:val="000000" w:themeColor="text1"/>
          <w:sz w:val="28"/>
          <w:szCs w:val="28"/>
        </w:rPr>
      </w:pPr>
      <w:r w:rsidRPr="001F3ADB">
        <w:rPr>
          <w:color w:val="000000" w:themeColor="text1"/>
          <w:sz w:val="28"/>
          <w:szCs w:val="28"/>
        </w:rPr>
        <w:t>ПОСТАНОВЛЯЕТ:</w:t>
      </w:r>
    </w:p>
    <w:p w14:paraId="611E6557" w14:textId="77777777" w:rsidR="00AD75B3" w:rsidRPr="001F3ADB" w:rsidRDefault="00AD75B3" w:rsidP="001F3ADB">
      <w:pPr>
        <w:jc w:val="both"/>
        <w:rPr>
          <w:color w:val="000000" w:themeColor="text1"/>
          <w:sz w:val="28"/>
          <w:szCs w:val="28"/>
        </w:rPr>
      </w:pPr>
    </w:p>
    <w:p w14:paraId="3E3D19CE" w14:textId="53EEB3B1" w:rsidR="001F3ADB" w:rsidRPr="001F3ADB" w:rsidRDefault="00AD75B3" w:rsidP="001F3AD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1F3ADB" w:rsidRPr="001F3ADB">
        <w:rPr>
          <w:color w:val="000000" w:themeColor="text1"/>
          <w:sz w:val="28"/>
          <w:szCs w:val="28"/>
        </w:rPr>
        <w:t xml:space="preserve">1. Утвердить форму проверочного листа, используемого при осуществлении муниципального земельного контроля в границах </w:t>
      </w:r>
      <w:r>
        <w:rPr>
          <w:color w:val="000000" w:themeColor="text1"/>
          <w:sz w:val="28"/>
          <w:szCs w:val="28"/>
        </w:rPr>
        <w:t>муниципального района Камышлинский Самарской области</w:t>
      </w:r>
      <w:r w:rsidR="001F3ADB" w:rsidRPr="001F3ADB">
        <w:rPr>
          <w:color w:val="000000" w:themeColor="text1"/>
          <w:sz w:val="28"/>
          <w:szCs w:val="28"/>
        </w:rPr>
        <w:t xml:space="preserve"> согласно приложению.</w:t>
      </w:r>
    </w:p>
    <w:p w14:paraId="4913C761" w14:textId="469B32CF" w:rsidR="001F3ADB" w:rsidRPr="001F3ADB" w:rsidRDefault="00AD75B3" w:rsidP="001F3AD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1F3ADB" w:rsidRPr="001F3AD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 </w:t>
      </w:r>
    </w:p>
    <w:p w14:paraId="16D4C263" w14:textId="2D6DC9F5" w:rsidR="001F3ADB" w:rsidRPr="001F3ADB" w:rsidRDefault="00AD75B3" w:rsidP="001F3AD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1F3ADB" w:rsidRPr="001F3ADB">
        <w:rPr>
          <w:color w:val="000000" w:themeColor="text1"/>
          <w:sz w:val="28"/>
          <w:szCs w:val="28"/>
        </w:rPr>
        <w:t xml:space="preserve">3. </w:t>
      </w:r>
      <w:r w:rsidR="00516C10" w:rsidRPr="0036216C">
        <w:rPr>
          <w:rFonts w:eastAsia="Lucida Sans Unicode"/>
          <w:sz w:val="28"/>
          <w:szCs w:val="28"/>
        </w:rPr>
        <w:t>Разместить настоящее Постановление на официальном сайте Администрации муниципального района Камышлинский Самарской области в сети Интернет /</w:t>
      </w:r>
      <w:r w:rsidR="00516C10" w:rsidRPr="0036216C">
        <w:rPr>
          <w:rFonts w:eastAsia="Lucida Sans Unicode"/>
          <w:sz w:val="28"/>
          <w:szCs w:val="28"/>
          <w:lang w:val="en-US"/>
        </w:rPr>
        <w:t>www</w:t>
      </w:r>
      <w:r w:rsidR="00516C10" w:rsidRPr="0036216C">
        <w:rPr>
          <w:rFonts w:eastAsia="Lucida Sans Unicode"/>
          <w:sz w:val="28"/>
          <w:szCs w:val="28"/>
        </w:rPr>
        <w:t>.</w:t>
      </w:r>
      <w:r w:rsidR="00516C10" w:rsidRPr="0036216C">
        <w:rPr>
          <w:rFonts w:eastAsia="Lucida Sans Unicode"/>
          <w:sz w:val="28"/>
          <w:szCs w:val="28"/>
          <w:lang w:val="en-US"/>
        </w:rPr>
        <w:t>kamadm</w:t>
      </w:r>
      <w:r w:rsidR="00516C10" w:rsidRPr="0036216C">
        <w:rPr>
          <w:rFonts w:eastAsia="Lucida Sans Unicode"/>
          <w:sz w:val="28"/>
          <w:szCs w:val="28"/>
        </w:rPr>
        <w:t>.</w:t>
      </w:r>
      <w:r w:rsidR="00516C10" w:rsidRPr="0036216C">
        <w:rPr>
          <w:rFonts w:eastAsia="Lucida Sans Unicode"/>
          <w:sz w:val="28"/>
          <w:szCs w:val="28"/>
          <w:lang w:val="en-US"/>
        </w:rPr>
        <w:t>ru</w:t>
      </w:r>
      <w:r w:rsidR="00516C10">
        <w:rPr>
          <w:rFonts w:eastAsia="Lucida Sans Unicode"/>
          <w:sz w:val="28"/>
          <w:szCs w:val="28"/>
        </w:rPr>
        <w:t xml:space="preserve">/ </w:t>
      </w:r>
      <w:r w:rsidR="001F3ADB" w:rsidRPr="001F3ADB">
        <w:rPr>
          <w:color w:val="000000" w:themeColor="text1"/>
          <w:sz w:val="28"/>
          <w:szCs w:val="28"/>
        </w:rPr>
        <w:t>в разделе «Контрольно-надзорная деятельность» и 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14:paraId="7B3203E3" w14:textId="172A5668" w:rsidR="001F3ADB" w:rsidRDefault="001F3ADB" w:rsidP="001F3ADB">
      <w:pPr>
        <w:jc w:val="both"/>
        <w:rPr>
          <w:color w:val="000000" w:themeColor="text1"/>
          <w:sz w:val="28"/>
          <w:szCs w:val="28"/>
        </w:rPr>
      </w:pPr>
    </w:p>
    <w:p w14:paraId="4E418D40" w14:textId="77777777" w:rsidR="00D854D7" w:rsidRPr="001F3ADB" w:rsidRDefault="00D854D7" w:rsidP="001F3ADB">
      <w:pPr>
        <w:jc w:val="both"/>
        <w:rPr>
          <w:color w:val="000000" w:themeColor="text1"/>
          <w:sz w:val="28"/>
          <w:szCs w:val="28"/>
        </w:rPr>
      </w:pPr>
    </w:p>
    <w:p w14:paraId="48CC16F2" w14:textId="3549B974" w:rsidR="001F3ADB" w:rsidRPr="001F3ADB" w:rsidRDefault="001F3ADB" w:rsidP="00D854D7">
      <w:pPr>
        <w:jc w:val="center"/>
        <w:rPr>
          <w:color w:val="000000" w:themeColor="text1"/>
          <w:sz w:val="28"/>
          <w:szCs w:val="28"/>
        </w:rPr>
      </w:pPr>
      <w:r w:rsidRPr="001F3ADB">
        <w:rPr>
          <w:color w:val="000000" w:themeColor="text1"/>
          <w:sz w:val="28"/>
          <w:szCs w:val="28"/>
        </w:rPr>
        <w:t xml:space="preserve">Глава </w:t>
      </w:r>
      <w:r w:rsidR="00AD75B3">
        <w:rPr>
          <w:color w:val="000000" w:themeColor="text1"/>
          <w:sz w:val="28"/>
          <w:szCs w:val="28"/>
        </w:rPr>
        <w:t>муниципального района                                    Р.К.Багаутдинов</w:t>
      </w:r>
    </w:p>
    <w:p w14:paraId="547C0851" w14:textId="77777777" w:rsidR="00A342AE" w:rsidRDefault="00A342AE" w:rsidP="00AD75B3">
      <w:pPr>
        <w:tabs>
          <w:tab w:val="num" w:pos="200"/>
        </w:tabs>
        <w:outlineLvl w:val="0"/>
        <w:rPr>
          <w:color w:val="000000" w:themeColor="text1"/>
          <w:sz w:val="28"/>
          <w:szCs w:val="28"/>
        </w:rPr>
      </w:pPr>
    </w:p>
    <w:bookmarkEnd w:id="0"/>
    <w:p w14:paraId="4978D8E5" w14:textId="77777777" w:rsidR="00516C10" w:rsidRDefault="00516C10" w:rsidP="00AD75B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C25989E" w14:textId="77777777" w:rsidR="00516C10" w:rsidRDefault="00516C10" w:rsidP="00AD75B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EFD0057" w14:textId="6BE07730" w:rsidR="00AD75B3" w:rsidRPr="000C0C31" w:rsidRDefault="00AD75B3" w:rsidP="00AD75B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0C0C31">
        <w:rPr>
          <w:color w:val="000000" w:themeColor="text1"/>
        </w:rPr>
        <w:lastRenderedPageBreak/>
        <w:t>Приложение</w:t>
      </w:r>
    </w:p>
    <w:p w14:paraId="5B02E83D" w14:textId="36D04C4E" w:rsidR="00AD75B3" w:rsidRPr="000C0C31" w:rsidRDefault="00AD75B3" w:rsidP="00AD75B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0C0C31">
        <w:rPr>
          <w:color w:val="000000" w:themeColor="text1"/>
        </w:rPr>
        <w:t xml:space="preserve">к постановлению Администрации </w:t>
      </w:r>
      <w:r w:rsidR="00A83A10" w:rsidRPr="000C0C31">
        <w:rPr>
          <w:color w:val="000000" w:themeColor="text1"/>
        </w:rPr>
        <w:t>муниципального района Камышлинский Самарской области</w:t>
      </w:r>
    </w:p>
    <w:p w14:paraId="199455D0" w14:textId="18E3EE0A" w:rsidR="00AD75B3" w:rsidRPr="000C0C31" w:rsidRDefault="00AD75B3" w:rsidP="00AD75B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0C0C31">
        <w:rPr>
          <w:color w:val="000000" w:themeColor="text1"/>
        </w:rPr>
        <w:t xml:space="preserve">от </w:t>
      </w:r>
      <w:r w:rsidR="00516C10">
        <w:rPr>
          <w:color w:val="000000" w:themeColor="text1"/>
        </w:rPr>
        <w:t>15.12.2021г.№ 549</w:t>
      </w:r>
    </w:p>
    <w:p w14:paraId="6AACC462" w14:textId="77777777" w:rsidR="00AD75B3" w:rsidRPr="000C0C31" w:rsidRDefault="00AD75B3" w:rsidP="00AD75B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B0F6D2E" w14:textId="1ACA4599" w:rsidR="00A83A10" w:rsidRPr="00A83A10" w:rsidRDefault="00A83A10" w:rsidP="00A83A10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</w:rPr>
      </w:pPr>
      <w:r w:rsidRPr="00A83A10">
        <w:rPr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земельного контроля в границах </w:t>
      </w:r>
      <w:r>
        <w:rPr>
          <w:color w:val="000000" w:themeColor="text1"/>
          <w:sz w:val="28"/>
          <w:szCs w:val="28"/>
        </w:rPr>
        <w:t>муниципального района Камышлинский Самарской области</w:t>
      </w:r>
    </w:p>
    <w:p w14:paraId="5B6536D3" w14:textId="65DDE267" w:rsidR="008B1CB9" w:rsidRDefault="00A83A10" w:rsidP="008B1CB9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</w:rPr>
      </w:pPr>
      <w:r w:rsidRPr="00A83A10">
        <w:rPr>
          <w:color w:val="000000" w:themeColor="text1"/>
          <w:sz w:val="28"/>
          <w:szCs w:val="28"/>
        </w:rPr>
        <w:t>(далее также – проверочный ли</w:t>
      </w:r>
      <w:r w:rsidR="008B1CB9">
        <w:rPr>
          <w:color w:val="000000" w:themeColor="text1"/>
          <w:sz w:val="28"/>
          <w:szCs w:val="28"/>
        </w:rPr>
        <w:t>ст)</w:t>
      </w:r>
    </w:p>
    <w:p w14:paraId="0C4382E1" w14:textId="77777777" w:rsidR="005934FF" w:rsidRDefault="005934FF" w:rsidP="008B1CB9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</w:rPr>
      </w:pPr>
    </w:p>
    <w:p w14:paraId="2B8DEF8C" w14:textId="38BDC35D" w:rsidR="008B1CB9" w:rsidRDefault="008B1CB9" w:rsidP="00A83A10">
      <w:pPr>
        <w:tabs>
          <w:tab w:val="num" w:pos="200"/>
        </w:tabs>
        <w:jc w:val="center"/>
        <w:outlineLvl w:val="0"/>
        <w:rPr>
          <w:noProof/>
        </w:rPr>
      </w:pPr>
      <w:r w:rsidRPr="008B1CB9">
        <w:rPr>
          <w:noProof/>
        </w:rPr>
        <w:drawing>
          <wp:inline distT="0" distB="0" distL="0" distR="0" wp14:anchorId="49AC9D60" wp14:editId="6B4CEBA8">
            <wp:extent cx="5936615" cy="323215"/>
            <wp:effectExtent l="0" t="0" r="698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C9B01" w14:textId="0FD363E3" w:rsidR="003B466D" w:rsidRDefault="003B466D" w:rsidP="003B466D">
      <w:pPr>
        <w:rPr>
          <w:noProof/>
        </w:rPr>
      </w:pPr>
    </w:p>
    <w:p w14:paraId="41466F26" w14:textId="77777777" w:rsidR="00516C10" w:rsidRDefault="003B466D" w:rsidP="003B466D">
      <w:pPr>
        <w:tabs>
          <w:tab w:val="left" w:pos="7665"/>
        </w:tabs>
      </w:pPr>
      <w:r>
        <w:tab/>
      </w:r>
      <w:r w:rsidR="008B1CB9" w:rsidRPr="008B1CB9">
        <w:rPr>
          <w:noProof/>
        </w:rPr>
        <w:drawing>
          <wp:inline distT="0" distB="0" distL="0" distR="0" wp14:anchorId="172FD799" wp14:editId="32B56745">
            <wp:extent cx="6362700" cy="672255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67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8DBED" w14:textId="4622CA1D" w:rsidR="008B1CB9" w:rsidRDefault="008B1CB9" w:rsidP="003B466D">
      <w:pPr>
        <w:tabs>
          <w:tab w:val="left" w:pos="7665"/>
        </w:tabs>
        <w:rPr>
          <w:color w:val="000000" w:themeColor="text1"/>
          <w:sz w:val="28"/>
          <w:szCs w:val="28"/>
        </w:rPr>
      </w:pPr>
      <w:r w:rsidRPr="008B1CB9">
        <w:rPr>
          <w:noProof/>
        </w:rPr>
        <w:lastRenderedPageBreak/>
        <w:drawing>
          <wp:inline distT="0" distB="0" distL="0" distR="0" wp14:anchorId="0BB23582" wp14:editId="4A9AA0E0">
            <wp:extent cx="64103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069" cy="52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02A6A" w14:textId="226819B0" w:rsidR="008B1CB9" w:rsidRDefault="008B1CB9" w:rsidP="00A83A10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</w:rPr>
      </w:pPr>
    </w:p>
    <w:tbl>
      <w:tblPr>
        <w:tblStyle w:val="ad"/>
        <w:tblW w:w="10238" w:type="dxa"/>
        <w:tblInd w:w="-34" w:type="dxa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5934FF" w:rsidRPr="005934FF" w14:paraId="07349107" w14:textId="77777777" w:rsidTr="00516C10">
        <w:trPr>
          <w:trHeight w:val="2870"/>
        </w:trPr>
        <w:tc>
          <w:tcPr>
            <w:tcW w:w="620" w:type="dxa"/>
            <w:vMerge w:val="restart"/>
          </w:tcPr>
          <w:p w14:paraId="53A29F44" w14:textId="77777777" w:rsidR="005934FF" w:rsidRPr="005934FF" w:rsidRDefault="005934FF" w:rsidP="005934FF">
            <w:pPr>
              <w:jc w:val="center"/>
              <w:rPr>
                <w:b/>
                <w:bCs/>
              </w:rPr>
            </w:pPr>
            <w:r w:rsidRPr="005934FF">
              <w:rPr>
                <w:b/>
                <w:bCs/>
              </w:rPr>
              <w:t>№ п/п</w:t>
            </w:r>
          </w:p>
        </w:tc>
        <w:tc>
          <w:tcPr>
            <w:tcW w:w="2622" w:type="dxa"/>
            <w:vMerge w:val="restart"/>
          </w:tcPr>
          <w:p w14:paraId="20C4DBEE" w14:textId="77777777" w:rsidR="005934FF" w:rsidRPr="005934FF" w:rsidRDefault="005934FF" w:rsidP="005934FF">
            <w:pPr>
              <w:jc w:val="center"/>
              <w:rPr>
                <w:b/>
                <w:bCs/>
              </w:rPr>
            </w:pPr>
            <w:r w:rsidRPr="005934FF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B360657" w14:textId="77777777" w:rsidR="005934FF" w:rsidRPr="005934FF" w:rsidRDefault="005934FF" w:rsidP="005934FF">
            <w:pPr>
              <w:jc w:val="center"/>
              <w:rPr>
                <w:b/>
                <w:bCs/>
              </w:rPr>
            </w:pPr>
            <w:r w:rsidRPr="005934FF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14:paraId="229DF905" w14:textId="77777777" w:rsidR="005934FF" w:rsidRPr="005934FF" w:rsidRDefault="005934FF" w:rsidP="005934FF">
            <w:pPr>
              <w:jc w:val="center"/>
              <w:rPr>
                <w:b/>
                <w:bCs/>
              </w:rPr>
            </w:pPr>
            <w:r w:rsidRPr="005934FF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14:paraId="2166FE40" w14:textId="77777777" w:rsidR="005934FF" w:rsidRPr="005934FF" w:rsidRDefault="005934FF" w:rsidP="005934FF">
            <w:pPr>
              <w:jc w:val="center"/>
              <w:rPr>
                <w:b/>
                <w:bCs/>
              </w:rPr>
            </w:pPr>
            <w:r w:rsidRPr="005934FF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5934FF" w:rsidRPr="005934FF" w14:paraId="08545099" w14:textId="77777777" w:rsidTr="00516C10">
        <w:tc>
          <w:tcPr>
            <w:tcW w:w="620" w:type="dxa"/>
            <w:vMerge/>
          </w:tcPr>
          <w:p w14:paraId="06AC80BB" w14:textId="77777777" w:rsidR="005934FF" w:rsidRPr="005934FF" w:rsidRDefault="005934FF" w:rsidP="005934FF">
            <w:pPr>
              <w:jc w:val="center"/>
            </w:pPr>
          </w:p>
        </w:tc>
        <w:tc>
          <w:tcPr>
            <w:tcW w:w="2622" w:type="dxa"/>
            <w:vMerge/>
          </w:tcPr>
          <w:p w14:paraId="22D3287A" w14:textId="77777777" w:rsidR="005934FF" w:rsidRPr="005934FF" w:rsidRDefault="005934FF" w:rsidP="005934FF"/>
        </w:tc>
        <w:tc>
          <w:tcPr>
            <w:tcW w:w="2177" w:type="dxa"/>
            <w:vMerge/>
          </w:tcPr>
          <w:p w14:paraId="19C4A00C" w14:textId="77777777" w:rsidR="005934FF" w:rsidRPr="005934FF" w:rsidRDefault="005934FF" w:rsidP="005934FF"/>
        </w:tc>
        <w:tc>
          <w:tcPr>
            <w:tcW w:w="474" w:type="dxa"/>
          </w:tcPr>
          <w:p w14:paraId="273CAA07" w14:textId="77777777" w:rsidR="005934FF" w:rsidRPr="005934FF" w:rsidRDefault="005934FF" w:rsidP="005934FF">
            <w:pPr>
              <w:jc w:val="center"/>
              <w:rPr>
                <w:b/>
                <w:bCs/>
              </w:rPr>
            </w:pPr>
            <w:r w:rsidRPr="005934FF">
              <w:rPr>
                <w:b/>
                <w:bCs/>
              </w:rPr>
              <w:t>да</w:t>
            </w:r>
          </w:p>
        </w:tc>
        <w:tc>
          <w:tcPr>
            <w:tcW w:w="581" w:type="dxa"/>
          </w:tcPr>
          <w:p w14:paraId="5D5394D3" w14:textId="77777777" w:rsidR="005934FF" w:rsidRPr="005934FF" w:rsidRDefault="005934FF" w:rsidP="005934FF">
            <w:pPr>
              <w:jc w:val="center"/>
              <w:rPr>
                <w:b/>
                <w:bCs/>
              </w:rPr>
            </w:pPr>
            <w:r w:rsidRPr="005934FF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6A814B06" w14:textId="77777777" w:rsidR="005934FF" w:rsidRPr="005934FF" w:rsidRDefault="005934FF" w:rsidP="005934FF">
            <w:pPr>
              <w:jc w:val="center"/>
              <w:rPr>
                <w:b/>
                <w:bCs/>
              </w:rPr>
            </w:pPr>
            <w:r w:rsidRPr="005934FF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14:paraId="7D28265A" w14:textId="77777777" w:rsidR="005934FF" w:rsidRPr="005934FF" w:rsidRDefault="005934FF" w:rsidP="005934FF">
            <w:pPr>
              <w:jc w:val="center"/>
            </w:pPr>
          </w:p>
        </w:tc>
      </w:tr>
      <w:tr w:rsidR="005934FF" w:rsidRPr="005934FF" w14:paraId="23C1F0C8" w14:textId="77777777" w:rsidTr="00516C10">
        <w:tc>
          <w:tcPr>
            <w:tcW w:w="620" w:type="dxa"/>
          </w:tcPr>
          <w:p w14:paraId="25A4A17A" w14:textId="77777777" w:rsidR="005934FF" w:rsidRPr="005934FF" w:rsidRDefault="005934FF" w:rsidP="005934FF">
            <w:pPr>
              <w:jc w:val="center"/>
            </w:pPr>
            <w:r w:rsidRPr="005934FF">
              <w:t>1</w:t>
            </w:r>
          </w:p>
        </w:tc>
        <w:tc>
          <w:tcPr>
            <w:tcW w:w="2622" w:type="dxa"/>
          </w:tcPr>
          <w:p w14:paraId="37D37906" w14:textId="77777777" w:rsidR="005934FF" w:rsidRPr="005934FF" w:rsidRDefault="005934FF" w:rsidP="005934FF">
            <w:pPr>
              <w:jc w:val="both"/>
            </w:pPr>
            <w:r w:rsidRPr="005934FF">
              <w:t>Имеются ли признаки</w:t>
            </w:r>
            <w:r w:rsidRPr="005934FF">
              <w:rPr>
                <w:color w:val="000000"/>
              </w:rPr>
              <w:t xml:space="preserve"> самовольного занятия земель, земельного участка или части земельного участка (например, ограждение или иные объекты, принадлежащие контролируемому лицу, размещены за пределами земельного участка, на которое у контролируемого лица имеются предусмотренные законодательством права)</w:t>
            </w:r>
            <w:r w:rsidRPr="005934FF">
              <w:t>?</w:t>
            </w:r>
          </w:p>
        </w:tc>
        <w:tc>
          <w:tcPr>
            <w:tcW w:w="2177" w:type="dxa"/>
          </w:tcPr>
          <w:p w14:paraId="46D69B65" w14:textId="77777777" w:rsidR="005934FF" w:rsidRPr="005934FF" w:rsidRDefault="005934FF" w:rsidP="005934FF">
            <w:pPr>
              <w:rPr>
                <w:color w:val="000000" w:themeColor="text1"/>
              </w:rPr>
            </w:pPr>
            <w:r w:rsidRPr="005934FF">
              <w:rPr>
                <w:color w:val="000000" w:themeColor="text1"/>
              </w:rPr>
              <w:t>Подпункт 2 пункта 1 статьи 60, пункт 2 статьи 72, пункт 2 статьи 76 Земельного кодекса Российской Федерации</w:t>
            </w:r>
            <w:r w:rsidRPr="005934FF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5934FF">
              <w:rPr>
                <w:color w:val="000000" w:themeColor="text1"/>
              </w:rPr>
              <w:t xml:space="preserve">, статья 7.1  </w:t>
            </w:r>
            <w:r w:rsidRPr="005934FF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32143EB8" w14:textId="77777777" w:rsidR="005934FF" w:rsidRPr="005934FF" w:rsidRDefault="005934FF" w:rsidP="005934FF">
            <w:pPr>
              <w:jc w:val="center"/>
            </w:pPr>
          </w:p>
        </w:tc>
        <w:tc>
          <w:tcPr>
            <w:tcW w:w="474" w:type="dxa"/>
          </w:tcPr>
          <w:p w14:paraId="4DB6E831" w14:textId="77777777" w:rsidR="005934FF" w:rsidRPr="005934FF" w:rsidRDefault="005934FF" w:rsidP="005934FF">
            <w:pPr>
              <w:jc w:val="center"/>
            </w:pPr>
          </w:p>
        </w:tc>
        <w:tc>
          <w:tcPr>
            <w:tcW w:w="581" w:type="dxa"/>
          </w:tcPr>
          <w:p w14:paraId="7CF68759" w14:textId="77777777" w:rsidR="005934FF" w:rsidRPr="005934FF" w:rsidRDefault="005934FF" w:rsidP="005934FF"/>
        </w:tc>
        <w:tc>
          <w:tcPr>
            <w:tcW w:w="1701" w:type="dxa"/>
          </w:tcPr>
          <w:p w14:paraId="18B36296" w14:textId="77777777" w:rsidR="005934FF" w:rsidRPr="005934FF" w:rsidRDefault="005934FF" w:rsidP="005934FF">
            <w:pPr>
              <w:jc w:val="center"/>
            </w:pPr>
          </w:p>
        </w:tc>
        <w:tc>
          <w:tcPr>
            <w:tcW w:w="2063" w:type="dxa"/>
          </w:tcPr>
          <w:p w14:paraId="34D9D4B5" w14:textId="77777777" w:rsidR="005934FF" w:rsidRPr="005934FF" w:rsidRDefault="005934FF" w:rsidP="005934FF">
            <w:pPr>
              <w:jc w:val="center"/>
            </w:pPr>
          </w:p>
        </w:tc>
      </w:tr>
      <w:tr w:rsidR="005934FF" w:rsidRPr="005934FF" w14:paraId="4F798145" w14:textId="77777777" w:rsidTr="00516C10">
        <w:trPr>
          <w:trHeight w:val="4033"/>
        </w:trPr>
        <w:tc>
          <w:tcPr>
            <w:tcW w:w="620" w:type="dxa"/>
          </w:tcPr>
          <w:p w14:paraId="623EF801" w14:textId="77777777" w:rsidR="005934FF" w:rsidRPr="005934FF" w:rsidRDefault="005934FF" w:rsidP="005934FF">
            <w:pPr>
              <w:jc w:val="center"/>
            </w:pPr>
            <w:r w:rsidRPr="005934FF">
              <w:t>2</w:t>
            </w:r>
          </w:p>
        </w:tc>
        <w:tc>
          <w:tcPr>
            <w:tcW w:w="2622" w:type="dxa"/>
          </w:tcPr>
          <w:p w14:paraId="24BD25EB" w14:textId="77777777" w:rsidR="005934FF" w:rsidRPr="005934FF" w:rsidRDefault="005934FF" w:rsidP="005934FF">
            <w:pPr>
              <w:jc w:val="both"/>
              <w:rPr>
                <w:color w:val="000000"/>
              </w:rPr>
            </w:pPr>
            <w:r w:rsidRPr="005934FF">
              <w:rPr>
                <w:color w:val="000000"/>
              </w:rPr>
              <w:t xml:space="preserve">Используется ли земля, земельный участок или часть земельного участка, </w:t>
            </w:r>
          </w:p>
          <w:p w14:paraId="304CA3B2" w14:textId="63473A9A" w:rsidR="00526DC9" w:rsidRPr="005934FF" w:rsidRDefault="005934FF" w:rsidP="005934FF">
            <w:pPr>
              <w:jc w:val="both"/>
              <w:rPr>
                <w:color w:val="000000"/>
              </w:rPr>
            </w:pPr>
            <w:r w:rsidRPr="005934FF"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по целевому назначению в соответствии с её (его) принадлежностью к той или иной категории земель и разрешенным использованием? </w:t>
            </w:r>
          </w:p>
        </w:tc>
        <w:tc>
          <w:tcPr>
            <w:tcW w:w="2177" w:type="dxa"/>
          </w:tcPr>
          <w:p w14:paraId="0730A9BA" w14:textId="77777777" w:rsidR="005934FF" w:rsidRPr="005934FF" w:rsidRDefault="005934FF" w:rsidP="005934FF">
            <w:pPr>
              <w:rPr>
                <w:color w:val="000000" w:themeColor="text1"/>
              </w:rPr>
            </w:pPr>
            <w:r w:rsidRPr="005934FF">
              <w:rPr>
                <w:color w:val="000000" w:themeColor="text1"/>
              </w:rPr>
              <w:t>Пункт 1 статьи 40, пункт 2 статьи 72 Земельного кодекса Российской Федерации</w:t>
            </w:r>
            <w:r w:rsidRPr="005934FF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5934FF">
              <w:rPr>
                <w:color w:val="000000" w:themeColor="text1"/>
              </w:rPr>
              <w:t xml:space="preserve">, часть 1 статьи 8.8 </w:t>
            </w:r>
            <w:r w:rsidRPr="005934FF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70EBF1AD" w14:textId="77777777" w:rsidR="005934FF" w:rsidRPr="005934FF" w:rsidRDefault="005934FF" w:rsidP="005934FF">
            <w:pPr>
              <w:rPr>
                <w:color w:val="000000" w:themeColor="text1"/>
              </w:rPr>
            </w:pPr>
          </w:p>
        </w:tc>
        <w:tc>
          <w:tcPr>
            <w:tcW w:w="474" w:type="dxa"/>
          </w:tcPr>
          <w:p w14:paraId="26A36107" w14:textId="77777777" w:rsidR="005934FF" w:rsidRPr="005934FF" w:rsidRDefault="005934FF" w:rsidP="005934FF">
            <w:pPr>
              <w:jc w:val="center"/>
            </w:pPr>
          </w:p>
        </w:tc>
        <w:tc>
          <w:tcPr>
            <w:tcW w:w="581" w:type="dxa"/>
          </w:tcPr>
          <w:p w14:paraId="64CE01AA" w14:textId="77777777" w:rsidR="005934FF" w:rsidRPr="005934FF" w:rsidRDefault="005934FF" w:rsidP="005934FF"/>
        </w:tc>
        <w:tc>
          <w:tcPr>
            <w:tcW w:w="1701" w:type="dxa"/>
          </w:tcPr>
          <w:p w14:paraId="4E22B278" w14:textId="77777777" w:rsidR="005934FF" w:rsidRPr="005934FF" w:rsidRDefault="005934FF" w:rsidP="005934FF">
            <w:pPr>
              <w:jc w:val="center"/>
            </w:pPr>
          </w:p>
        </w:tc>
        <w:tc>
          <w:tcPr>
            <w:tcW w:w="2063" w:type="dxa"/>
          </w:tcPr>
          <w:p w14:paraId="24258C06" w14:textId="77777777" w:rsidR="005934FF" w:rsidRPr="005934FF" w:rsidRDefault="005934FF" w:rsidP="005934FF">
            <w:pPr>
              <w:jc w:val="center"/>
            </w:pPr>
          </w:p>
        </w:tc>
      </w:tr>
      <w:tr w:rsidR="005934FF" w:rsidRPr="005934FF" w14:paraId="59048670" w14:textId="77777777" w:rsidTr="00516C10">
        <w:tc>
          <w:tcPr>
            <w:tcW w:w="620" w:type="dxa"/>
          </w:tcPr>
          <w:p w14:paraId="03610BA9" w14:textId="77777777" w:rsidR="005934FF" w:rsidRPr="005934FF" w:rsidRDefault="005934FF" w:rsidP="005934FF">
            <w:pPr>
              <w:jc w:val="center"/>
            </w:pPr>
            <w:r w:rsidRPr="005934FF">
              <w:t>3</w:t>
            </w:r>
          </w:p>
        </w:tc>
        <w:tc>
          <w:tcPr>
            <w:tcW w:w="2622" w:type="dxa"/>
          </w:tcPr>
          <w:p w14:paraId="3D0912D5" w14:textId="77777777" w:rsidR="005934FF" w:rsidRPr="005934FF" w:rsidRDefault="005934FF" w:rsidP="005934FF">
            <w:pPr>
              <w:jc w:val="both"/>
              <w:rPr>
                <w:color w:val="000000" w:themeColor="text1"/>
              </w:rPr>
            </w:pPr>
            <w:r w:rsidRPr="005934FF">
              <w:rPr>
                <w:color w:val="000000" w:themeColor="text1"/>
              </w:rPr>
              <w:t>Используется ли</w:t>
            </w:r>
          </w:p>
          <w:p w14:paraId="20245750" w14:textId="77777777" w:rsidR="005934FF" w:rsidRPr="005934FF" w:rsidRDefault="005934FF" w:rsidP="005934FF">
            <w:pPr>
              <w:jc w:val="both"/>
              <w:rPr>
                <w:color w:val="000000" w:themeColor="text1"/>
              </w:rPr>
            </w:pPr>
            <w:r w:rsidRPr="005934FF">
              <w:rPr>
                <w:color w:val="000000" w:themeColor="text1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14:paraId="194FC409" w14:textId="3A4D27E4" w:rsidR="005934FF" w:rsidRPr="00526DC9" w:rsidRDefault="005934FF" w:rsidP="00526DC9">
            <w:r w:rsidRPr="005934FF">
              <w:rPr>
                <w:color w:val="000000" w:themeColor="text1"/>
              </w:rPr>
              <w:lastRenderedPageBreak/>
              <w:t>на которую (который) у контролируемого лица имеются предусмотренные законодательством права, в указанных целях в течение установленного законодательством срока</w:t>
            </w:r>
            <w:r w:rsidRPr="005934FF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федеральным законом)</w:t>
            </w:r>
            <w:r w:rsidRPr="005934FF">
              <w:rPr>
                <w:color w:val="000000" w:themeColor="text1"/>
              </w:rPr>
              <w:t>?</w:t>
            </w:r>
          </w:p>
        </w:tc>
        <w:tc>
          <w:tcPr>
            <w:tcW w:w="2177" w:type="dxa"/>
          </w:tcPr>
          <w:p w14:paraId="08B35F46" w14:textId="3F0EEAA9" w:rsidR="005934FF" w:rsidRPr="00526DC9" w:rsidRDefault="005934FF" w:rsidP="00526DC9">
            <w:pPr>
              <w:rPr>
                <w:color w:val="000000" w:themeColor="text1"/>
              </w:rPr>
            </w:pPr>
            <w:r w:rsidRPr="005934FF">
              <w:rPr>
                <w:color w:val="000000" w:themeColor="text1"/>
              </w:rPr>
              <w:lastRenderedPageBreak/>
              <w:t>Абзац второй статьи 42, абзац шестой подпункта 1 пункта 2 статьи 45, пункт 2 статьи 72 Земельного кодекса Российской Федерации</w:t>
            </w:r>
            <w:r w:rsidRPr="005934FF">
              <w:rPr>
                <w:color w:val="000000" w:themeColor="text1"/>
                <w:shd w:val="clear" w:color="auto" w:fill="FFFFFF"/>
              </w:rPr>
              <w:t xml:space="preserve"> от 25.10.2001 № 136-</w:t>
            </w:r>
            <w:r w:rsidRPr="005934FF">
              <w:rPr>
                <w:color w:val="000000" w:themeColor="text1"/>
                <w:shd w:val="clear" w:color="auto" w:fill="FFFFFF"/>
              </w:rPr>
              <w:lastRenderedPageBreak/>
              <w:t>ФЗ</w:t>
            </w:r>
            <w:r w:rsidRPr="005934FF">
              <w:rPr>
                <w:color w:val="000000" w:themeColor="text1"/>
              </w:rPr>
              <w:t xml:space="preserve">, статья 284 Части первой </w:t>
            </w:r>
            <w:r w:rsidRPr="005934FF">
              <w:rPr>
                <w:color w:val="000000" w:themeColor="text1"/>
                <w:shd w:val="clear" w:color="auto" w:fill="FFFFFF"/>
              </w:rPr>
              <w:t xml:space="preserve">Гражданского кодекса Российской Федерации от 30.11.1994 № 51-ФЗ, </w:t>
            </w:r>
            <w:r w:rsidRPr="005934FF">
              <w:rPr>
                <w:color w:val="000000" w:themeColor="text1"/>
              </w:rPr>
              <w:t xml:space="preserve">часть 3 статьи 8.8  </w:t>
            </w:r>
            <w:r w:rsidRPr="005934FF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</w:tc>
        <w:tc>
          <w:tcPr>
            <w:tcW w:w="474" w:type="dxa"/>
          </w:tcPr>
          <w:p w14:paraId="645AA5BE" w14:textId="77777777" w:rsidR="005934FF" w:rsidRPr="005934FF" w:rsidRDefault="005934FF" w:rsidP="005934FF">
            <w:pPr>
              <w:jc w:val="center"/>
            </w:pPr>
          </w:p>
        </w:tc>
        <w:tc>
          <w:tcPr>
            <w:tcW w:w="581" w:type="dxa"/>
          </w:tcPr>
          <w:p w14:paraId="04955566" w14:textId="77777777" w:rsidR="005934FF" w:rsidRPr="005934FF" w:rsidRDefault="005934FF" w:rsidP="005934FF"/>
        </w:tc>
        <w:tc>
          <w:tcPr>
            <w:tcW w:w="1701" w:type="dxa"/>
          </w:tcPr>
          <w:p w14:paraId="6FF9E8B1" w14:textId="77777777" w:rsidR="005934FF" w:rsidRPr="005934FF" w:rsidRDefault="005934FF" w:rsidP="005934FF">
            <w:pPr>
              <w:jc w:val="center"/>
            </w:pPr>
          </w:p>
        </w:tc>
        <w:tc>
          <w:tcPr>
            <w:tcW w:w="2063" w:type="dxa"/>
          </w:tcPr>
          <w:p w14:paraId="6160C8CF" w14:textId="77777777" w:rsidR="005934FF" w:rsidRPr="005934FF" w:rsidRDefault="005934FF" w:rsidP="005934FF">
            <w:pPr>
              <w:jc w:val="center"/>
            </w:pPr>
          </w:p>
        </w:tc>
      </w:tr>
      <w:tr w:rsidR="005934FF" w:rsidRPr="005934FF" w14:paraId="0B541D1E" w14:textId="77777777" w:rsidTr="00516C10">
        <w:tc>
          <w:tcPr>
            <w:tcW w:w="620" w:type="dxa"/>
          </w:tcPr>
          <w:p w14:paraId="1DA65D57" w14:textId="77777777" w:rsidR="005934FF" w:rsidRPr="005934FF" w:rsidRDefault="005934FF" w:rsidP="005934FF">
            <w:pPr>
              <w:jc w:val="center"/>
            </w:pPr>
            <w:r w:rsidRPr="005934FF">
              <w:t>4</w:t>
            </w:r>
          </w:p>
        </w:tc>
        <w:tc>
          <w:tcPr>
            <w:tcW w:w="2622" w:type="dxa"/>
          </w:tcPr>
          <w:p w14:paraId="1257A69A" w14:textId="77777777" w:rsidR="005934FF" w:rsidRPr="005934FF" w:rsidRDefault="005934FF" w:rsidP="005934FF">
            <w:pPr>
              <w:suppressAutoHyphens/>
              <w:autoSpaceDE w:val="0"/>
              <w:rPr>
                <w:color w:val="000000"/>
                <w:lang w:eastAsia="zh-CN"/>
              </w:rPr>
            </w:pPr>
            <w:r w:rsidRPr="005934FF">
              <w:rPr>
                <w:color w:val="000000"/>
                <w:lang w:eastAsia="zh-CN"/>
              </w:rPr>
              <w:t>Исполнены ли обязанности по приведению земли,</w:t>
            </w:r>
          </w:p>
          <w:p w14:paraId="479F2D2C" w14:textId="77777777" w:rsidR="005934FF" w:rsidRPr="005934FF" w:rsidRDefault="005934FF" w:rsidP="005934FF">
            <w:pPr>
              <w:jc w:val="both"/>
              <w:rPr>
                <w:color w:val="000000" w:themeColor="text1"/>
              </w:rPr>
            </w:pPr>
            <w:r w:rsidRPr="005934FF">
              <w:rPr>
                <w:color w:val="000000" w:themeColor="text1"/>
              </w:rPr>
              <w:t>земельного участка или части земельного участка, на которую (который) у контролируемого лица имеются предусмотренные законодательством права,</w:t>
            </w:r>
          </w:p>
          <w:p w14:paraId="4094D8E9" w14:textId="77777777" w:rsidR="005934FF" w:rsidRPr="005934FF" w:rsidRDefault="005934FF" w:rsidP="005934FF">
            <w:pPr>
              <w:suppressAutoHyphens/>
              <w:autoSpaceDE w:val="0"/>
              <w:rPr>
                <w:lang w:eastAsia="zh-CN"/>
              </w:rPr>
            </w:pPr>
            <w:r w:rsidRPr="005934FF">
              <w:rPr>
                <w:color w:val="000000"/>
                <w:lang w:eastAsia="zh-CN"/>
              </w:rPr>
              <w:t xml:space="preserve">в состояние, пригодное для использования по целевому назначению? </w:t>
            </w:r>
          </w:p>
          <w:p w14:paraId="29523A03" w14:textId="77777777" w:rsidR="005934FF" w:rsidRPr="005934FF" w:rsidRDefault="005934FF" w:rsidP="005934FF">
            <w:pPr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77" w:type="dxa"/>
          </w:tcPr>
          <w:p w14:paraId="537DEFD7" w14:textId="3EA01F54" w:rsidR="005934FF" w:rsidRPr="00526DC9" w:rsidRDefault="005934FF" w:rsidP="00526DC9">
            <w:pPr>
              <w:rPr>
                <w:color w:val="000000" w:themeColor="text1"/>
              </w:rPr>
            </w:pPr>
            <w:r w:rsidRPr="005934FF">
              <w:rPr>
                <w:color w:val="000000" w:themeColor="text1"/>
              </w:rPr>
              <w:t>Пункт 5 статьи 13, пункт 1 статьи 39.35, пункт 8 статьи 39.50, абзац пятый подпункта 1 пункта 2 статьи 45,пункт 2 статьи 72, пункт 3 статьи 76 Земельного кодекса Российской Федерации</w:t>
            </w:r>
            <w:r w:rsidRPr="005934FF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5934FF">
              <w:rPr>
                <w:color w:val="000000" w:themeColor="text1"/>
              </w:rPr>
              <w:t xml:space="preserve">, часть 4 статьи 8.8  </w:t>
            </w:r>
            <w:r w:rsidRPr="005934FF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</w:tc>
        <w:tc>
          <w:tcPr>
            <w:tcW w:w="474" w:type="dxa"/>
          </w:tcPr>
          <w:p w14:paraId="2166F355" w14:textId="77777777" w:rsidR="005934FF" w:rsidRPr="005934FF" w:rsidRDefault="005934FF" w:rsidP="005934FF">
            <w:pPr>
              <w:jc w:val="center"/>
            </w:pPr>
          </w:p>
        </w:tc>
        <w:tc>
          <w:tcPr>
            <w:tcW w:w="581" w:type="dxa"/>
          </w:tcPr>
          <w:p w14:paraId="0591D0C2" w14:textId="77777777" w:rsidR="005934FF" w:rsidRPr="005934FF" w:rsidRDefault="005934FF" w:rsidP="005934FF"/>
        </w:tc>
        <w:tc>
          <w:tcPr>
            <w:tcW w:w="1701" w:type="dxa"/>
          </w:tcPr>
          <w:p w14:paraId="460263E4" w14:textId="77777777" w:rsidR="005934FF" w:rsidRPr="005934FF" w:rsidRDefault="005934FF" w:rsidP="005934FF">
            <w:pPr>
              <w:jc w:val="center"/>
            </w:pPr>
          </w:p>
        </w:tc>
        <w:tc>
          <w:tcPr>
            <w:tcW w:w="2063" w:type="dxa"/>
          </w:tcPr>
          <w:p w14:paraId="64BEEB42" w14:textId="77777777" w:rsidR="005934FF" w:rsidRPr="005934FF" w:rsidRDefault="005934FF" w:rsidP="005934FF">
            <w:pPr>
              <w:jc w:val="center"/>
            </w:pPr>
          </w:p>
        </w:tc>
      </w:tr>
      <w:tr w:rsidR="005934FF" w:rsidRPr="005934FF" w14:paraId="06A49253" w14:textId="77777777" w:rsidTr="00516C10">
        <w:tc>
          <w:tcPr>
            <w:tcW w:w="620" w:type="dxa"/>
          </w:tcPr>
          <w:p w14:paraId="34EDCF15" w14:textId="77777777" w:rsidR="005934FF" w:rsidRPr="005934FF" w:rsidRDefault="005934FF" w:rsidP="005934FF">
            <w:pPr>
              <w:jc w:val="center"/>
            </w:pPr>
            <w:r w:rsidRPr="005934FF">
              <w:t>5</w:t>
            </w:r>
          </w:p>
        </w:tc>
        <w:tc>
          <w:tcPr>
            <w:tcW w:w="2622" w:type="dxa"/>
          </w:tcPr>
          <w:p w14:paraId="222E2189" w14:textId="77777777" w:rsidR="005934FF" w:rsidRPr="005934FF" w:rsidRDefault="005934FF" w:rsidP="005934FF">
            <w:pPr>
              <w:suppressAutoHyphens/>
              <w:autoSpaceDE w:val="0"/>
              <w:rPr>
                <w:lang w:eastAsia="zh-CN"/>
              </w:rPr>
            </w:pPr>
            <w:r w:rsidRPr="005934FF">
              <w:rPr>
                <w:color w:val="000000"/>
                <w:lang w:eastAsia="zh-CN"/>
              </w:rPr>
              <w:t>Исполнено ли предписание об устранении выявленных по результатам осуществления муниципального земельного контроля нарушений обязательных требований?</w:t>
            </w:r>
          </w:p>
          <w:p w14:paraId="5EC9547E" w14:textId="77777777" w:rsidR="005934FF" w:rsidRPr="005934FF" w:rsidRDefault="005934FF" w:rsidP="005934FF">
            <w:pPr>
              <w:jc w:val="both"/>
            </w:pPr>
          </w:p>
        </w:tc>
        <w:tc>
          <w:tcPr>
            <w:tcW w:w="2177" w:type="dxa"/>
          </w:tcPr>
          <w:p w14:paraId="680B2A1E" w14:textId="1FDEBD3F" w:rsidR="005934FF" w:rsidRPr="00526DC9" w:rsidRDefault="005934FF" w:rsidP="00526DC9">
            <w:pPr>
              <w:rPr>
                <w:color w:val="000000" w:themeColor="text1"/>
              </w:rPr>
            </w:pPr>
            <w:r w:rsidRPr="005934FF">
              <w:rPr>
                <w:color w:val="000000" w:themeColor="text1"/>
              </w:rPr>
              <w:t>Пункт 2 статьи 72 Земельного кодекса Российской Федерации</w:t>
            </w:r>
            <w:r w:rsidRPr="005934FF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5934FF">
              <w:rPr>
                <w:color w:val="000000" w:themeColor="text1"/>
              </w:rPr>
              <w:t xml:space="preserve">, часть 1 статьи 19.5 </w:t>
            </w:r>
            <w:r w:rsidRPr="005934FF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</w:tc>
        <w:tc>
          <w:tcPr>
            <w:tcW w:w="474" w:type="dxa"/>
          </w:tcPr>
          <w:p w14:paraId="0F5BA96D" w14:textId="77777777" w:rsidR="005934FF" w:rsidRPr="005934FF" w:rsidRDefault="005934FF" w:rsidP="005934FF">
            <w:pPr>
              <w:jc w:val="center"/>
            </w:pPr>
          </w:p>
        </w:tc>
        <w:tc>
          <w:tcPr>
            <w:tcW w:w="581" w:type="dxa"/>
          </w:tcPr>
          <w:p w14:paraId="4A7F7CFC" w14:textId="77777777" w:rsidR="005934FF" w:rsidRPr="005934FF" w:rsidRDefault="005934FF" w:rsidP="005934FF"/>
        </w:tc>
        <w:tc>
          <w:tcPr>
            <w:tcW w:w="1701" w:type="dxa"/>
          </w:tcPr>
          <w:p w14:paraId="17EAA6D7" w14:textId="77777777" w:rsidR="005934FF" w:rsidRPr="005934FF" w:rsidRDefault="005934FF" w:rsidP="005934FF">
            <w:pPr>
              <w:jc w:val="center"/>
            </w:pPr>
          </w:p>
        </w:tc>
        <w:tc>
          <w:tcPr>
            <w:tcW w:w="2063" w:type="dxa"/>
          </w:tcPr>
          <w:p w14:paraId="200F5109" w14:textId="77777777" w:rsidR="005934FF" w:rsidRPr="005934FF" w:rsidRDefault="005934FF" w:rsidP="005934FF">
            <w:pPr>
              <w:jc w:val="center"/>
            </w:pPr>
          </w:p>
        </w:tc>
      </w:tr>
    </w:tbl>
    <w:p w14:paraId="478F8A96" w14:textId="32717B58" w:rsidR="005934FF" w:rsidRDefault="005934FF" w:rsidP="005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14:paraId="4695A121" w14:textId="2AC6A3FF" w:rsidR="003C625E" w:rsidRPr="005934FF" w:rsidRDefault="00637056" w:rsidP="005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             _______________________</w:t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1"/>
        <w:gridCol w:w="855"/>
        <w:gridCol w:w="3320"/>
      </w:tblGrid>
      <w:tr w:rsidR="005934FF" w:rsidRPr="005934FF" w14:paraId="570A9CAE" w14:textId="77777777" w:rsidTr="003B466D">
        <w:tc>
          <w:tcPr>
            <w:tcW w:w="5181" w:type="dxa"/>
            <w:hideMark/>
          </w:tcPr>
          <w:p w14:paraId="78BA481E" w14:textId="29263AD7" w:rsidR="005934FF" w:rsidRPr="005934FF" w:rsidRDefault="005934FF" w:rsidP="005934FF">
            <w:pPr>
              <w:jc w:val="center"/>
              <w:rPr>
                <w:i/>
                <w:iCs/>
                <w:color w:val="000000" w:themeColor="text1"/>
              </w:rPr>
            </w:pPr>
            <w:r w:rsidRPr="005934FF">
              <w:rPr>
                <w:i/>
                <w:iCs/>
                <w:color w:val="000000" w:themeColor="text1"/>
              </w:rPr>
              <w:t>(</w:t>
            </w:r>
            <w:r w:rsidRPr="00637056">
              <w:rPr>
                <w:i/>
                <w:iCs/>
                <w:color w:val="000000" w:themeColor="text1"/>
              </w:rPr>
              <w:t>должность, фамилия, инициалы должностного лица контрольного органа</w:t>
            </w:r>
            <w:r w:rsidR="003C625E" w:rsidRPr="00637056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855" w:type="dxa"/>
            <w:hideMark/>
          </w:tcPr>
          <w:p w14:paraId="1D6D97AB" w14:textId="77777777" w:rsidR="005934FF" w:rsidRPr="005934FF" w:rsidRDefault="005934FF" w:rsidP="005934FF">
            <w:pPr>
              <w:rPr>
                <w:color w:val="000000" w:themeColor="text1"/>
                <w:sz w:val="28"/>
                <w:szCs w:val="28"/>
              </w:rPr>
            </w:pPr>
            <w:r w:rsidRPr="005934FF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20" w:type="dxa"/>
            <w:hideMark/>
          </w:tcPr>
          <w:p w14:paraId="10603CD6" w14:textId="543C271F" w:rsidR="003C625E" w:rsidRPr="00637056" w:rsidRDefault="005934FF" w:rsidP="00637056">
            <w:pPr>
              <w:rPr>
                <w:i/>
                <w:iCs/>
                <w:color w:val="000000" w:themeColor="text1"/>
              </w:rPr>
            </w:pPr>
            <w:r w:rsidRPr="00637056">
              <w:rPr>
                <w:color w:val="000000" w:themeColor="text1"/>
              </w:rPr>
              <w:t> </w:t>
            </w:r>
            <w:r w:rsidR="003C625E" w:rsidRPr="00637056">
              <w:rPr>
                <w:i/>
                <w:iCs/>
                <w:color w:val="000000" w:themeColor="text1"/>
              </w:rPr>
              <w:t xml:space="preserve">              (подпись)</w:t>
            </w:r>
          </w:p>
        </w:tc>
      </w:tr>
      <w:tr w:rsidR="005934FF" w:rsidRPr="005934FF" w14:paraId="6A34AFB5" w14:textId="77777777" w:rsidTr="003B466D">
        <w:tc>
          <w:tcPr>
            <w:tcW w:w="5181" w:type="dxa"/>
            <w:hideMark/>
          </w:tcPr>
          <w:p w14:paraId="65F78288" w14:textId="77777777" w:rsidR="005934FF" w:rsidRPr="005934FF" w:rsidRDefault="005934FF" w:rsidP="005934FF">
            <w:pPr>
              <w:rPr>
                <w:color w:val="000000" w:themeColor="text1"/>
                <w:sz w:val="28"/>
                <w:szCs w:val="28"/>
              </w:rPr>
            </w:pPr>
            <w:r w:rsidRPr="005934FF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5" w:type="dxa"/>
          </w:tcPr>
          <w:p w14:paraId="63578E58" w14:textId="19321C39" w:rsidR="005934FF" w:rsidRPr="005934FF" w:rsidRDefault="005934FF" w:rsidP="005934F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20" w:type="dxa"/>
          </w:tcPr>
          <w:p w14:paraId="30FCB83C" w14:textId="1B975F5C" w:rsidR="005934FF" w:rsidRPr="005934FF" w:rsidRDefault="005934FF" w:rsidP="005934FF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0EAE42F1" w14:textId="77777777" w:rsidR="008B1CB9" w:rsidRDefault="008B1CB9" w:rsidP="00A83A10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</w:rPr>
      </w:pPr>
    </w:p>
    <w:sectPr w:rsidR="008B1CB9" w:rsidSect="00516C10">
      <w:headerReference w:type="even" r:id="rId11"/>
      <w:pgSz w:w="11900" w:h="16840"/>
      <w:pgMar w:top="1134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835EA" w14:textId="77777777" w:rsidR="00850C24" w:rsidRDefault="00850C24" w:rsidP="000C41D0">
      <w:r>
        <w:separator/>
      </w:r>
    </w:p>
  </w:endnote>
  <w:endnote w:type="continuationSeparator" w:id="0">
    <w:p w14:paraId="1025F9BC" w14:textId="77777777" w:rsidR="00850C24" w:rsidRDefault="00850C24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985EC" w14:textId="77777777" w:rsidR="00850C24" w:rsidRDefault="00850C24" w:rsidP="000C41D0">
      <w:r>
        <w:separator/>
      </w:r>
    </w:p>
  </w:footnote>
  <w:footnote w:type="continuationSeparator" w:id="0">
    <w:p w14:paraId="3E91F36C" w14:textId="77777777" w:rsidR="00850C24" w:rsidRDefault="00850C24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D50"/>
    <w:rsid w:val="000066FA"/>
    <w:rsid w:val="000121A6"/>
    <w:rsid w:val="000376C9"/>
    <w:rsid w:val="00081AC1"/>
    <w:rsid w:val="000A013E"/>
    <w:rsid w:val="000A3393"/>
    <w:rsid w:val="000A4CBF"/>
    <w:rsid w:val="000C0C31"/>
    <w:rsid w:val="000C41D0"/>
    <w:rsid w:val="000F729E"/>
    <w:rsid w:val="001635A8"/>
    <w:rsid w:val="001B3930"/>
    <w:rsid w:val="001C0778"/>
    <w:rsid w:val="001C18B5"/>
    <w:rsid w:val="001D5129"/>
    <w:rsid w:val="001F3398"/>
    <w:rsid w:val="001F3ADB"/>
    <w:rsid w:val="00207DC2"/>
    <w:rsid w:val="002211AB"/>
    <w:rsid w:val="002235FA"/>
    <w:rsid w:val="00226AC2"/>
    <w:rsid w:val="00260F09"/>
    <w:rsid w:val="00265EC3"/>
    <w:rsid w:val="00284287"/>
    <w:rsid w:val="002A1119"/>
    <w:rsid w:val="003106EB"/>
    <w:rsid w:val="00312946"/>
    <w:rsid w:val="00322ABE"/>
    <w:rsid w:val="003415EC"/>
    <w:rsid w:val="00342390"/>
    <w:rsid w:val="00351286"/>
    <w:rsid w:val="00366C3B"/>
    <w:rsid w:val="00380A0F"/>
    <w:rsid w:val="003822AA"/>
    <w:rsid w:val="003B3B42"/>
    <w:rsid w:val="003B466D"/>
    <w:rsid w:val="003C00D2"/>
    <w:rsid w:val="003C41DA"/>
    <w:rsid w:val="003C5466"/>
    <w:rsid w:val="003C625E"/>
    <w:rsid w:val="003E6F33"/>
    <w:rsid w:val="0040457A"/>
    <w:rsid w:val="00424EE0"/>
    <w:rsid w:val="0043355F"/>
    <w:rsid w:val="00471CB9"/>
    <w:rsid w:val="0049769B"/>
    <w:rsid w:val="004D063F"/>
    <w:rsid w:val="0050677C"/>
    <w:rsid w:val="00511034"/>
    <w:rsid w:val="00516C10"/>
    <w:rsid w:val="00525285"/>
    <w:rsid w:val="00526DC9"/>
    <w:rsid w:val="005536B8"/>
    <w:rsid w:val="0056169D"/>
    <w:rsid w:val="00565AFB"/>
    <w:rsid w:val="00582A81"/>
    <w:rsid w:val="005934FF"/>
    <w:rsid w:val="005C2B67"/>
    <w:rsid w:val="005C3036"/>
    <w:rsid w:val="005C75F0"/>
    <w:rsid w:val="005E18E5"/>
    <w:rsid w:val="005E42BF"/>
    <w:rsid w:val="005F360F"/>
    <w:rsid w:val="00604BAA"/>
    <w:rsid w:val="0060606B"/>
    <w:rsid w:val="00614E9E"/>
    <w:rsid w:val="00632CE4"/>
    <w:rsid w:val="00637056"/>
    <w:rsid w:val="00654D78"/>
    <w:rsid w:val="006742D1"/>
    <w:rsid w:val="00680B54"/>
    <w:rsid w:val="006929B6"/>
    <w:rsid w:val="006D4B03"/>
    <w:rsid w:val="006E0E86"/>
    <w:rsid w:val="007541B3"/>
    <w:rsid w:val="00755C6E"/>
    <w:rsid w:val="0076056A"/>
    <w:rsid w:val="00774703"/>
    <w:rsid w:val="00792289"/>
    <w:rsid w:val="007934FC"/>
    <w:rsid w:val="007A0BAA"/>
    <w:rsid w:val="007B3773"/>
    <w:rsid w:val="007B46B4"/>
    <w:rsid w:val="007D66BA"/>
    <w:rsid w:val="007E2A9F"/>
    <w:rsid w:val="007F1790"/>
    <w:rsid w:val="008101FD"/>
    <w:rsid w:val="00817C5C"/>
    <w:rsid w:val="00824025"/>
    <w:rsid w:val="00850C24"/>
    <w:rsid w:val="00857869"/>
    <w:rsid w:val="008603EE"/>
    <w:rsid w:val="00862FFC"/>
    <w:rsid w:val="00872E76"/>
    <w:rsid w:val="0088695C"/>
    <w:rsid w:val="008B1CB9"/>
    <w:rsid w:val="008B39FE"/>
    <w:rsid w:val="008B3C80"/>
    <w:rsid w:val="008C5A48"/>
    <w:rsid w:val="008F688B"/>
    <w:rsid w:val="00911FA7"/>
    <w:rsid w:val="00916299"/>
    <w:rsid w:val="00926515"/>
    <w:rsid w:val="009279A9"/>
    <w:rsid w:val="0094560A"/>
    <w:rsid w:val="00956A52"/>
    <w:rsid w:val="00974921"/>
    <w:rsid w:val="009A14CF"/>
    <w:rsid w:val="009C0079"/>
    <w:rsid w:val="00A04832"/>
    <w:rsid w:val="00A1239F"/>
    <w:rsid w:val="00A15641"/>
    <w:rsid w:val="00A304F4"/>
    <w:rsid w:val="00A342AE"/>
    <w:rsid w:val="00A458F1"/>
    <w:rsid w:val="00A61D00"/>
    <w:rsid w:val="00A71004"/>
    <w:rsid w:val="00A83A10"/>
    <w:rsid w:val="00A84A91"/>
    <w:rsid w:val="00AD2CD4"/>
    <w:rsid w:val="00AD493B"/>
    <w:rsid w:val="00AD65C3"/>
    <w:rsid w:val="00AD75B3"/>
    <w:rsid w:val="00AF1240"/>
    <w:rsid w:val="00AF35C8"/>
    <w:rsid w:val="00B0238F"/>
    <w:rsid w:val="00B353F3"/>
    <w:rsid w:val="00B3663D"/>
    <w:rsid w:val="00B4757F"/>
    <w:rsid w:val="00B52FB2"/>
    <w:rsid w:val="00B76CDA"/>
    <w:rsid w:val="00B90640"/>
    <w:rsid w:val="00BB4B9F"/>
    <w:rsid w:val="00BB4EE5"/>
    <w:rsid w:val="00C04933"/>
    <w:rsid w:val="00C25F85"/>
    <w:rsid w:val="00C3454D"/>
    <w:rsid w:val="00C52521"/>
    <w:rsid w:val="00C529F3"/>
    <w:rsid w:val="00C77BAB"/>
    <w:rsid w:val="00C837AD"/>
    <w:rsid w:val="00CA342B"/>
    <w:rsid w:val="00CA44BD"/>
    <w:rsid w:val="00CF1FDE"/>
    <w:rsid w:val="00D02202"/>
    <w:rsid w:val="00D12323"/>
    <w:rsid w:val="00D2543D"/>
    <w:rsid w:val="00D35101"/>
    <w:rsid w:val="00D41C61"/>
    <w:rsid w:val="00D5164C"/>
    <w:rsid w:val="00D84C25"/>
    <w:rsid w:val="00D854D7"/>
    <w:rsid w:val="00DB2639"/>
    <w:rsid w:val="00DB63F7"/>
    <w:rsid w:val="00DC241A"/>
    <w:rsid w:val="00DC4905"/>
    <w:rsid w:val="00DF5417"/>
    <w:rsid w:val="00E6403A"/>
    <w:rsid w:val="00EB41B6"/>
    <w:rsid w:val="00ED154A"/>
    <w:rsid w:val="00ED673A"/>
    <w:rsid w:val="00F4232E"/>
    <w:rsid w:val="00F4254F"/>
    <w:rsid w:val="00F6114C"/>
    <w:rsid w:val="00F731ED"/>
    <w:rsid w:val="00F75703"/>
    <w:rsid w:val="00F919A7"/>
    <w:rsid w:val="00FA48B2"/>
    <w:rsid w:val="00FC0355"/>
    <w:rsid w:val="00FC28B3"/>
    <w:rsid w:val="00FC57E6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535BB"/>
  <w15:docId w15:val="{61C830DF-7A73-49A0-BFCF-6D7DBF91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table" w:styleId="ad">
    <w:name w:val="Table Grid"/>
    <w:basedOn w:val="a1"/>
    <w:uiPriority w:val="39"/>
    <w:rsid w:val="005934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304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04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/>
      <vt:lpstr/>
      <vt:lpstr>Приложение</vt:lpstr>
      <vt:lpstr>к постановлению Администрации муниципального района Камышлинский Самарской облас</vt:lpstr>
      <vt:lpstr>от 15.12.2021г.№ 549</vt:lpstr>
      <vt:lpstr/>
      <vt:lpstr>Проверочный лист, используемый при осуществлении муниципального земельного контр</vt:lpstr>
      <vt:lpstr>(далее также – проверочный лист)</vt:lpstr>
      <vt:lpstr/>
      <vt:lpstr>/</vt:lpstr>
      <vt:lpstr/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B A</cp:lastModifiedBy>
  <cp:revision>5</cp:revision>
  <cp:lastPrinted>2021-12-16T03:05:00Z</cp:lastPrinted>
  <dcterms:created xsi:type="dcterms:W3CDTF">2021-12-14T14:59:00Z</dcterms:created>
  <dcterms:modified xsi:type="dcterms:W3CDTF">2021-12-17T11:42:00Z</dcterms:modified>
</cp:coreProperties>
</file>