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Ind w:w="2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1"/>
        <w:gridCol w:w="4307"/>
      </w:tblGrid>
      <w:tr w:rsidR="00155E6D" w:rsidRPr="00155E6D" w:rsidTr="00155E6D">
        <w:trPr>
          <w:trHeight w:val="3406"/>
        </w:trPr>
        <w:tc>
          <w:tcPr>
            <w:tcW w:w="5221" w:type="dxa"/>
            <w:shd w:val="clear" w:color="auto" w:fill="auto"/>
          </w:tcPr>
          <w:p w:rsidR="00155E6D" w:rsidRPr="00155E6D" w:rsidRDefault="00A50E4B" w:rsidP="00155E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3.1pt;margin-top:10.35pt;width:32.75pt;height:35.75pt;z-index:251659264;mso-wrap-distance-left:9.05pt;mso-wrap-distance-right:9.05pt" filled="t">
                  <v:fill color2="black"/>
                  <v:imagedata r:id="rId9" o:title=""/>
                  <w10:wrap type="topAndBottom"/>
                </v:shape>
                <o:OLEObject Type="Embed" ProgID="Word.Picture.8" ShapeID="_x0000_s1026" DrawAspect="Content" ObjectID="_1725963017" r:id="rId10"/>
              </w:pic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155E6D" w:rsidRPr="00B9752E" w:rsidRDefault="00155E6D" w:rsidP="00155E6D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</w:rPr>
            </w:pP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10"/>
                <w:szCs w:val="10"/>
              </w:rPr>
            </w:pPr>
          </w:p>
          <w:p w:rsidR="00155E6D" w:rsidRPr="00B9752E" w:rsidRDefault="00B9752E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>.11.2022</w:t>
            </w:r>
            <w:r w:rsidR="00155E6D"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года № </w:t>
            </w:r>
          </w:p>
          <w:p w:rsidR="00155E6D" w:rsidRPr="00B9752E" w:rsidRDefault="00155E6D" w:rsidP="00155E6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B9752E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        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«Об утверждении программы профилактики нарушений обязательных требований в сфере регионального государственного экологического надзора на территории муниципального района </w:t>
            </w:r>
            <w:proofErr w:type="spellStart"/>
            <w:r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>Камышлинский</w:t>
            </w:r>
            <w:proofErr w:type="spellEnd"/>
            <w:r w:rsidRPr="00B9752E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Самарской области на 2022 год»</w:t>
            </w:r>
          </w:p>
        </w:tc>
        <w:tc>
          <w:tcPr>
            <w:tcW w:w="4307" w:type="dxa"/>
            <w:shd w:val="clear" w:color="auto" w:fill="auto"/>
          </w:tcPr>
          <w:p w:rsidR="00155E6D" w:rsidRPr="00155E6D" w:rsidRDefault="00155E6D" w:rsidP="00155E6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155E6D" w:rsidRDefault="00155E6D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155E6D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155E6D" w:rsidRPr="00B9752E" w:rsidRDefault="00B9752E" w:rsidP="00155E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 w:rsidRPr="00B9752E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155E6D" w:rsidRPr="00B9752E" w:rsidRDefault="00155E6D" w:rsidP="00155E6D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155E6D" w:rsidRPr="00B9752E" w:rsidRDefault="00155E6D" w:rsidP="00B9752E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752E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, Администрация муниципального района 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</w:rPr>
        <w:t>Камышлинский</w:t>
      </w:r>
      <w:proofErr w:type="spellEnd"/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Самарской области постановляет:</w:t>
      </w:r>
      <w:proofErr w:type="gramEnd"/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55E6D" w:rsidRPr="00B9752E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1. Утвердить прилагаемую программу профилактики нарушений обязательных требований в сфере регионального государственного экологического надзора на территории муниципального района 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</w:rPr>
        <w:t>Камышл</w:t>
      </w:r>
      <w:r w:rsidR="000D1C0D">
        <w:rPr>
          <w:rFonts w:ascii="Times New Roman" w:eastAsia="Lucida Sans Unicode" w:hAnsi="Times New Roman" w:cs="Times New Roman"/>
          <w:sz w:val="28"/>
          <w:szCs w:val="28"/>
        </w:rPr>
        <w:t>инский</w:t>
      </w:r>
      <w:proofErr w:type="spellEnd"/>
      <w:r w:rsidR="000D1C0D">
        <w:rPr>
          <w:rFonts w:ascii="Times New Roman" w:eastAsia="Lucida Sans Unicode" w:hAnsi="Times New Roman" w:cs="Times New Roman"/>
          <w:sz w:val="28"/>
          <w:szCs w:val="28"/>
        </w:rPr>
        <w:t xml:space="preserve"> Самарской области на 2023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год. </w:t>
      </w:r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>2.  Опубликовать настоящее Постановление в газете «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</w:rPr>
        <w:t>Камышлинские</w:t>
      </w:r>
      <w:proofErr w:type="spellEnd"/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известия».</w:t>
      </w:r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3. </w:t>
      </w:r>
      <w:proofErr w:type="gramStart"/>
      <w:r w:rsidRPr="00B9752E">
        <w:rPr>
          <w:rFonts w:ascii="Times New Roman" w:eastAsia="Lucida Sans Unicode" w:hAnsi="Times New Roman" w:cs="Times New Roman"/>
          <w:sz w:val="28"/>
          <w:szCs w:val="28"/>
        </w:rPr>
        <w:t>Разместить</w:t>
      </w:r>
      <w:proofErr w:type="gramEnd"/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</w:rPr>
        <w:t>Камышлинский</w:t>
      </w:r>
      <w:proofErr w:type="spellEnd"/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Самарской области в сети Интернет /</w:t>
      </w:r>
      <w:r w:rsidRPr="00B9752E">
        <w:rPr>
          <w:rFonts w:ascii="Times New Roman" w:eastAsia="Lucida Sans Unicode" w:hAnsi="Times New Roman" w:cs="Times New Roman"/>
          <w:sz w:val="28"/>
          <w:szCs w:val="28"/>
          <w:lang w:val="en-US"/>
        </w:rPr>
        <w:t>www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>.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  <w:lang w:val="en-US"/>
        </w:rPr>
        <w:t>kamadm</w:t>
      </w:r>
      <w:proofErr w:type="spellEnd"/>
      <w:r w:rsidRPr="00B9752E">
        <w:rPr>
          <w:rFonts w:ascii="Times New Roman" w:eastAsia="Lucida Sans Unicode" w:hAnsi="Times New Roman" w:cs="Times New Roman"/>
          <w:sz w:val="28"/>
          <w:szCs w:val="28"/>
        </w:rPr>
        <w:t>.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  <w:lang w:val="en-US"/>
        </w:rPr>
        <w:t>ru</w:t>
      </w:r>
      <w:proofErr w:type="spellEnd"/>
      <w:r w:rsidRPr="00B9752E">
        <w:rPr>
          <w:rFonts w:ascii="Times New Roman" w:eastAsia="Lucida Sans Unicode" w:hAnsi="Times New Roman" w:cs="Times New Roman"/>
          <w:sz w:val="28"/>
          <w:szCs w:val="28"/>
        </w:rPr>
        <w:t>/.</w:t>
      </w:r>
    </w:p>
    <w:p w:rsidR="00155E6D" w:rsidRPr="00B9752E" w:rsidRDefault="00155E6D" w:rsidP="00155E6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>4.</w:t>
      </w:r>
      <w:r w:rsidRPr="00B9752E">
        <w:rPr>
          <w:rFonts w:ascii="Times New Roman" w:eastAsia="Lucida Sans Unicode" w:hAnsi="Times New Roman" w:cs="Times New Roman"/>
          <w:b/>
          <w:sz w:val="28"/>
          <w:szCs w:val="28"/>
        </w:rPr>
        <w:t xml:space="preserve">   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5.  </w:t>
      </w:r>
      <w:proofErr w:type="gramStart"/>
      <w:r w:rsidRPr="00B9752E"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</w:rPr>
        <w:t>Камышлинский</w:t>
      </w:r>
      <w:proofErr w:type="spellEnd"/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 Самарской области Р.А. Салахова.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663CA" w:rsidRPr="00B9752E" w:rsidRDefault="00155E6D" w:rsidP="00155E6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9752E">
        <w:rPr>
          <w:rFonts w:ascii="Times New Roman" w:eastAsia="Lucida Sans Unicode" w:hAnsi="Times New Roman" w:cs="Times New Roman"/>
          <w:sz w:val="28"/>
          <w:szCs w:val="28"/>
        </w:rPr>
        <w:t xml:space="preserve">Глава муниципального района         </w:t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ab/>
      </w:r>
      <w:r w:rsidRPr="00B9752E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                Р.К. </w:t>
      </w:r>
      <w:proofErr w:type="spellStart"/>
      <w:r w:rsidRPr="00B9752E">
        <w:rPr>
          <w:rFonts w:ascii="Times New Roman" w:eastAsia="Lucida Sans Unicode" w:hAnsi="Times New Roman" w:cs="Times New Roman"/>
          <w:sz w:val="28"/>
          <w:szCs w:val="28"/>
        </w:rPr>
        <w:t>Багаутдинов</w:t>
      </w:r>
      <w:proofErr w:type="spellEnd"/>
    </w:p>
    <w:p w:rsidR="007663CA" w:rsidRPr="00B9752E" w:rsidRDefault="007663CA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Приложение  </w:t>
      </w:r>
      <w:proofErr w:type="gramStart"/>
      <w:r w:rsidRPr="00B9752E">
        <w:rPr>
          <w:rFonts w:ascii="Times New Roman" w:eastAsia="Lucida Sans Unicode" w:hAnsi="Times New Roman" w:cs="Times New Roman"/>
          <w:sz w:val="24"/>
          <w:szCs w:val="24"/>
        </w:rPr>
        <w:t>к</w:t>
      </w:r>
      <w:proofErr w:type="gramEnd"/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>постановлению Администрации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9752E">
        <w:rPr>
          <w:rFonts w:ascii="Times New Roman" w:eastAsia="Lucida Sans Unicode" w:hAnsi="Times New Roman" w:cs="Times New Roman"/>
          <w:sz w:val="24"/>
          <w:szCs w:val="24"/>
        </w:rPr>
        <w:t>Камышлинский</w:t>
      </w:r>
      <w:proofErr w:type="spellEnd"/>
      <w:r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155E6D" w:rsidRPr="00B9752E" w:rsidRDefault="00155E6D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Самарской области </w:t>
      </w:r>
    </w:p>
    <w:p w:rsidR="00155E6D" w:rsidRPr="00B9752E" w:rsidRDefault="00B9752E" w:rsidP="00155E6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B9752E">
        <w:rPr>
          <w:rFonts w:ascii="Times New Roman" w:eastAsia="Lucida Sans Unicode" w:hAnsi="Times New Roman" w:cs="Times New Roman"/>
          <w:sz w:val="24"/>
          <w:szCs w:val="24"/>
        </w:rPr>
        <w:t>от  11. 2022</w:t>
      </w:r>
      <w:r w:rsidR="00155E6D" w:rsidRPr="00B9752E">
        <w:rPr>
          <w:rFonts w:ascii="Times New Roman" w:eastAsia="Lucida Sans Unicode" w:hAnsi="Times New Roman" w:cs="Times New Roman"/>
          <w:sz w:val="24"/>
          <w:szCs w:val="24"/>
        </w:rPr>
        <w:t xml:space="preserve">г.  № </w:t>
      </w:r>
    </w:p>
    <w:p w:rsidR="00446F00" w:rsidRPr="00B9752E" w:rsidRDefault="00446F00" w:rsidP="004C17F7">
      <w:pPr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559F8" w:rsidRPr="00B9752E" w:rsidRDefault="00B559F8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F8" w:rsidRPr="00B9752E" w:rsidRDefault="00B559F8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9F8" w:rsidRPr="00B9752E" w:rsidRDefault="00B559F8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5DB" w:rsidRPr="00B9752E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5DB" w:rsidRPr="00B9752E" w:rsidRDefault="006E25BF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</w:t>
      </w:r>
      <w:r w:rsidR="00281973" w:rsidRPr="00B9752E">
        <w:rPr>
          <w:rFonts w:ascii="Times New Roman" w:hAnsi="Times New Roman" w:cs="Times New Roman"/>
          <w:b/>
          <w:sz w:val="28"/>
          <w:szCs w:val="28"/>
        </w:rPr>
        <w:t>(ущерба)</w:t>
      </w:r>
    </w:p>
    <w:p w:rsidR="008145DB" w:rsidRPr="00B9752E" w:rsidRDefault="004C17F7" w:rsidP="00420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охраняемым законом ценностям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в сфере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регионального государственного экологического надзора в границах муниципального района </w:t>
      </w:r>
      <w:proofErr w:type="spellStart"/>
      <w:r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Камышлинский</w:t>
      </w:r>
      <w:proofErr w:type="spellEnd"/>
      <w:r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 w:rsidRPr="00B9752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B9752E"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</w:t>
      </w:r>
      <w:r w:rsidRPr="00B97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145DB" w:rsidRPr="00B9752E" w:rsidRDefault="008145DB" w:rsidP="004202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BDA" w:rsidRPr="00B9752E" w:rsidRDefault="006E25BF" w:rsidP="0042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52E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281973" w:rsidRPr="00B9752E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</w:t>
      </w:r>
      <w:r w:rsidR="000D1C0D"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="00281973" w:rsidRPr="00B975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9752E">
        <w:rPr>
          <w:rFonts w:ascii="Times New Roman" w:hAnsi="Times New Roman" w:cs="Times New Roman"/>
          <w:sz w:val="28"/>
          <w:szCs w:val="28"/>
        </w:rPr>
        <w:t>(далее именуется – Программа профилактики) разработана  в соответствии</w:t>
      </w:r>
      <w:r w:rsidR="00894840" w:rsidRPr="00B9752E">
        <w:rPr>
          <w:rFonts w:ascii="Times New Roman" w:hAnsi="Times New Roman" w:cs="Times New Roman"/>
          <w:sz w:val="28"/>
          <w:szCs w:val="28"/>
        </w:rPr>
        <w:t xml:space="preserve"> с </w:t>
      </w:r>
      <w:r w:rsidRPr="00B9752E">
        <w:rPr>
          <w:rFonts w:ascii="Times New Roman" w:hAnsi="Times New Roman" w:cs="Times New Roman"/>
          <w:sz w:val="28"/>
          <w:szCs w:val="28"/>
        </w:rPr>
        <w:t>Федеральн</w:t>
      </w:r>
      <w:r w:rsidR="000F76DD" w:rsidRPr="00B9752E">
        <w:rPr>
          <w:rFonts w:ascii="Times New Roman" w:hAnsi="Times New Roman" w:cs="Times New Roman"/>
          <w:sz w:val="28"/>
          <w:szCs w:val="28"/>
        </w:rPr>
        <w:t>ым</w:t>
      </w:r>
      <w:r w:rsidRPr="00B975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76DD" w:rsidRPr="00B9752E">
        <w:rPr>
          <w:rFonts w:ascii="Times New Roman" w:hAnsi="Times New Roman" w:cs="Times New Roman"/>
          <w:sz w:val="28"/>
          <w:szCs w:val="28"/>
        </w:rPr>
        <w:t>ом</w:t>
      </w:r>
      <w:r w:rsidR="00894840" w:rsidRPr="00B9752E">
        <w:rPr>
          <w:rFonts w:ascii="Times New Roman" w:hAnsi="Times New Roman" w:cs="Times New Roman"/>
          <w:sz w:val="28"/>
          <w:szCs w:val="28"/>
        </w:rPr>
        <w:t xml:space="preserve">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="00894840" w:rsidRPr="00B9752E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ценностям"</w:t>
      </w:r>
      <w:r w:rsidRPr="00B9752E">
        <w:rPr>
          <w:rFonts w:ascii="Times New Roman" w:hAnsi="Times New Roman" w:cs="Times New Roman"/>
          <w:sz w:val="28"/>
          <w:szCs w:val="28"/>
        </w:rPr>
        <w:t>.</w:t>
      </w:r>
    </w:p>
    <w:p w:rsidR="007C579C" w:rsidRPr="00B9752E" w:rsidRDefault="007C579C" w:rsidP="004202D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</w:t>
      </w:r>
      <w:r w:rsidR="007279E5" w:rsidRPr="00B9752E">
        <w:rPr>
          <w:rFonts w:ascii="Times New Roman" w:hAnsi="Times New Roman" w:cs="Times New Roman"/>
          <w:sz w:val="28"/>
          <w:szCs w:val="28"/>
        </w:rPr>
        <w:t xml:space="preserve"> гражданами и организациями, деятельность, действия (бездействие) которых подлежат региональному государственному </w:t>
      </w:r>
      <w:r w:rsidR="00D85453" w:rsidRPr="00B9752E">
        <w:rPr>
          <w:rFonts w:ascii="Times New Roman" w:hAnsi="Times New Roman" w:cs="Times New Roman"/>
          <w:sz w:val="28"/>
          <w:szCs w:val="28"/>
        </w:rPr>
        <w:t xml:space="preserve">экологическому </w:t>
      </w:r>
      <w:r w:rsidR="007279E5" w:rsidRPr="00B9752E">
        <w:rPr>
          <w:rFonts w:ascii="Times New Roman" w:hAnsi="Times New Roman" w:cs="Times New Roman"/>
          <w:sz w:val="28"/>
          <w:szCs w:val="28"/>
        </w:rPr>
        <w:t>надзору (далее и</w:t>
      </w:r>
      <w:r w:rsidR="009F6A94" w:rsidRPr="00B9752E">
        <w:rPr>
          <w:rFonts w:ascii="Times New Roman" w:hAnsi="Times New Roman" w:cs="Times New Roman"/>
          <w:sz w:val="28"/>
          <w:szCs w:val="28"/>
        </w:rPr>
        <w:t>менуются – контролируемые лица), природоохранного законодательства.</w:t>
      </w:r>
    </w:p>
    <w:p w:rsidR="002F5BDA" w:rsidRPr="00B9752E" w:rsidRDefault="002F5BDA" w:rsidP="004202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Программа реализуется по </w:t>
      </w:r>
      <w:r w:rsidR="007279E5" w:rsidRPr="00B9752E">
        <w:rPr>
          <w:rFonts w:ascii="Times New Roman" w:hAnsi="Times New Roman" w:cs="Times New Roman"/>
          <w:sz w:val="28"/>
          <w:szCs w:val="28"/>
        </w:rPr>
        <w:t>региональному государственному</w:t>
      </w:r>
      <w:r w:rsidR="00D85453" w:rsidRPr="00B9752E">
        <w:rPr>
          <w:rFonts w:ascii="Times New Roman" w:hAnsi="Times New Roman" w:cs="Times New Roman"/>
          <w:sz w:val="28"/>
          <w:szCs w:val="28"/>
        </w:rPr>
        <w:t xml:space="preserve"> экологическому</w:t>
      </w:r>
      <w:r w:rsidR="007279E5" w:rsidRPr="00B9752E">
        <w:rPr>
          <w:rFonts w:ascii="Times New Roman" w:hAnsi="Times New Roman" w:cs="Times New Roman"/>
          <w:sz w:val="28"/>
          <w:szCs w:val="28"/>
        </w:rPr>
        <w:t xml:space="preserve"> надзору</w:t>
      </w:r>
      <w:r w:rsidRPr="00B9752E">
        <w:rPr>
          <w:rFonts w:ascii="Times New Roman" w:hAnsi="Times New Roman" w:cs="Times New Roman"/>
          <w:sz w:val="28"/>
          <w:szCs w:val="28"/>
        </w:rPr>
        <w:t>.</w:t>
      </w:r>
    </w:p>
    <w:p w:rsidR="002F5BDA" w:rsidRPr="00B9752E" w:rsidRDefault="002F5BDA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202D3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75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9752E">
        <w:rPr>
          <w:rFonts w:ascii="Times New Roman" w:hAnsi="Times New Roman"/>
          <w:b/>
          <w:sz w:val="28"/>
          <w:szCs w:val="28"/>
        </w:rPr>
        <w:t xml:space="preserve">. Анализ текущего состояния </w:t>
      </w:r>
      <w:r w:rsidR="00C535F8" w:rsidRPr="00B9752E">
        <w:rPr>
          <w:rFonts w:ascii="Times New Roman" w:hAnsi="Times New Roman"/>
          <w:b/>
          <w:sz w:val="28"/>
          <w:szCs w:val="28"/>
        </w:rPr>
        <w:t>осуществления</w:t>
      </w:r>
      <w:r w:rsidR="00676DC7"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="008F4AF4" w:rsidRPr="00B9752E">
        <w:rPr>
          <w:rFonts w:ascii="Times New Roman" w:hAnsi="Times New Roman"/>
          <w:b/>
          <w:sz w:val="28"/>
          <w:szCs w:val="28"/>
        </w:rPr>
        <w:t xml:space="preserve">регионального </w:t>
      </w:r>
      <w:r w:rsidR="00844888" w:rsidRPr="00B9752E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2D3924" w:rsidRPr="00B9752E">
        <w:rPr>
          <w:rFonts w:ascii="Times New Roman" w:hAnsi="Times New Roman"/>
          <w:b/>
          <w:sz w:val="28"/>
          <w:szCs w:val="28"/>
        </w:rPr>
        <w:t xml:space="preserve">экологического </w:t>
      </w:r>
      <w:r w:rsidR="00844888" w:rsidRPr="00B9752E">
        <w:rPr>
          <w:rFonts w:ascii="Times New Roman" w:hAnsi="Times New Roman"/>
          <w:b/>
          <w:sz w:val="28"/>
          <w:szCs w:val="28"/>
        </w:rPr>
        <w:t>надзора</w:t>
      </w:r>
      <w:r w:rsidRPr="00B9752E">
        <w:rPr>
          <w:rFonts w:ascii="Times New Roman" w:hAnsi="Times New Roman"/>
          <w:b/>
          <w:sz w:val="28"/>
          <w:szCs w:val="28"/>
        </w:rPr>
        <w:t>, описание текущего уровня развит</w:t>
      </w:r>
      <w:r w:rsidR="00C535F8" w:rsidRPr="00B9752E">
        <w:rPr>
          <w:rFonts w:ascii="Times New Roman" w:hAnsi="Times New Roman"/>
          <w:b/>
          <w:sz w:val="28"/>
          <w:szCs w:val="28"/>
        </w:rPr>
        <w:t xml:space="preserve">ия профилактической деятельности </w:t>
      </w:r>
      <w:r w:rsidR="002D3924" w:rsidRPr="00B9752E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4C17F7" w:rsidRPr="00B9752E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4C17F7" w:rsidRPr="00B9752E">
        <w:rPr>
          <w:rFonts w:ascii="Times New Roman" w:eastAsia="Lucida Sans Unicode" w:hAnsi="Times New Roman"/>
          <w:b/>
          <w:sz w:val="28"/>
          <w:szCs w:val="28"/>
          <w:lang w:eastAsia="ru-RU"/>
        </w:rPr>
        <w:t>Камышлинский</w:t>
      </w:r>
      <w:proofErr w:type="spellEnd"/>
      <w:r w:rsidR="004C17F7" w:rsidRPr="00B9752E">
        <w:rPr>
          <w:rFonts w:ascii="Times New Roman" w:eastAsia="Lucida Sans Unicode" w:hAnsi="Times New Roman"/>
          <w:b/>
          <w:sz w:val="28"/>
          <w:szCs w:val="28"/>
          <w:lang w:eastAsia="ru-RU"/>
        </w:rPr>
        <w:t xml:space="preserve"> Самарской области,</w:t>
      </w:r>
      <w:r w:rsidR="004C17F7"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Pr="00B9752E">
        <w:rPr>
          <w:rFonts w:ascii="Times New Roman" w:hAnsi="Times New Roman"/>
          <w:b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8145DB" w:rsidRPr="00B9752E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59F8" w:rsidRPr="00B9752E" w:rsidRDefault="00B559F8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559F8" w:rsidRPr="00B9752E" w:rsidRDefault="00B559F8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B405E" w:rsidRPr="00B9752E" w:rsidRDefault="006E25BF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B405E" w:rsidRPr="00B9752E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осуществления </w:t>
      </w:r>
      <w:r w:rsidR="005E2BD1" w:rsidRPr="00B9752E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экологического надзора</w:t>
      </w:r>
    </w:p>
    <w:p w:rsidR="0068649E" w:rsidRPr="00B9752E" w:rsidRDefault="0068649E" w:rsidP="004C17F7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4C17F7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4C17F7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4C17F7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C17F7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с 2011 года реализуются переданные отдельные  государственные полномочия в сфере охраны окружающей среды, в процессе выполнения которых, в целях обеспечения соблюдения </w:t>
      </w:r>
      <w:proofErr w:type="spellStart"/>
      <w:r w:rsidRPr="00B9752E">
        <w:rPr>
          <w:rFonts w:ascii="Times New Roman" w:eastAsia="Calibri" w:hAnsi="Times New Roman" w:cs="Times New Roman"/>
          <w:sz w:val="28"/>
          <w:szCs w:val="28"/>
        </w:rPr>
        <w:t>природопользователями</w:t>
      </w:r>
      <w:proofErr w:type="spellEnd"/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 требований природоохранного законодательства, </w:t>
      </w:r>
      <w:r w:rsidR="000050E6" w:rsidRPr="00B9752E">
        <w:rPr>
          <w:rFonts w:ascii="Times New Roman" w:eastAsia="Calibri" w:hAnsi="Times New Roman" w:cs="Times New Roman"/>
          <w:sz w:val="28"/>
          <w:szCs w:val="28"/>
        </w:rPr>
        <w:t>за</w:t>
      </w:r>
      <w:r w:rsidR="000D1C0D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Pr="00B9752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202D3" w:rsidRPr="00B9752E">
        <w:rPr>
          <w:rFonts w:ascii="Times New Roman" w:eastAsia="Calibri" w:hAnsi="Times New Roman" w:cs="Times New Roman"/>
          <w:sz w:val="28"/>
          <w:szCs w:val="28"/>
        </w:rPr>
        <w:t xml:space="preserve"> (по сост</w:t>
      </w:r>
      <w:r w:rsidR="00CF30BA">
        <w:rPr>
          <w:rFonts w:ascii="Times New Roman" w:eastAsia="Calibri" w:hAnsi="Times New Roman" w:cs="Times New Roman"/>
          <w:sz w:val="28"/>
          <w:szCs w:val="28"/>
        </w:rPr>
        <w:t>оянию на 28</w:t>
      </w:r>
      <w:bookmarkStart w:id="0" w:name="_GoBack"/>
      <w:bookmarkEnd w:id="0"/>
      <w:r w:rsidR="000D1C0D">
        <w:rPr>
          <w:rFonts w:ascii="Times New Roman" w:eastAsia="Calibri" w:hAnsi="Times New Roman" w:cs="Times New Roman"/>
          <w:sz w:val="28"/>
          <w:szCs w:val="28"/>
        </w:rPr>
        <w:t>.09.2022</w:t>
      </w:r>
      <w:r w:rsidR="004202D3" w:rsidRPr="00B9752E">
        <w:rPr>
          <w:rFonts w:ascii="Times New Roman" w:eastAsia="Calibri" w:hAnsi="Times New Roman" w:cs="Times New Roman"/>
          <w:sz w:val="28"/>
          <w:szCs w:val="28"/>
        </w:rPr>
        <w:t>г.</w:t>
      </w:r>
      <w:r w:rsidR="000050E6" w:rsidRPr="00B9752E">
        <w:rPr>
          <w:rFonts w:ascii="Times New Roman" w:eastAsia="Calibri" w:hAnsi="Times New Roman" w:cs="Times New Roman"/>
          <w:sz w:val="28"/>
          <w:szCs w:val="28"/>
        </w:rPr>
        <w:t>)</w:t>
      </w:r>
      <w:r w:rsidRPr="00B975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649E" w:rsidRPr="00B9752E" w:rsidRDefault="00E57562" w:rsidP="00E57562">
      <w:pPr>
        <w:pStyle w:val="a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Проведено 62</w:t>
      </w:r>
      <w:r w:rsidRPr="00E57562">
        <w:t xml:space="preserve"> </w:t>
      </w:r>
      <w:r w:rsidRPr="00E57562">
        <w:rPr>
          <w:sz w:val="28"/>
          <w:szCs w:val="28"/>
        </w:rPr>
        <w:t>контрольно-надзорных мероприятий</w:t>
      </w:r>
      <w:r w:rsidR="0068649E" w:rsidRPr="00B9752E">
        <w:rPr>
          <w:sz w:val="28"/>
          <w:szCs w:val="28"/>
        </w:rPr>
        <w:t>, из них:</w:t>
      </w:r>
    </w:p>
    <w:p w:rsidR="0068649E" w:rsidRPr="00B9752E" w:rsidRDefault="0068649E" w:rsidP="004C17F7">
      <w:pPr>
        <w:pStyle w:val="ad"/>
        <w:rPr>
          <w:sz w:val="28"/>
          <w:szCs w:val="28"/>
        </w:rPr>
      </w:pPr>
      <w:r w:rsidRPr="00B9752E">
        <w:rPr>
          <w:sz w:val="28"/>
          <w:szCs w:val="28"/>
        </w:rPr>
        <w:t>- иных надзорных мероприятий</w:t>
      </w:r>
      <w:r w:rsidR="00E57562">
        <w:rPr>
          <w:sz w:val="28"/>
          <w:szCs w:val="28"/>
        </w:rPr>
        <w:t xml:space="preserve"> - 5</w:t>
      </w:r>
      <w:r w:rsidRPr="00B9752E">
        <w:rPr>
          <w:sz w:val="28"/>
          <w:szCs w:val="28"/>
        </w:rPr>
        <w:t>;</w:t>
      </w:r>
    </w:p>
    <w:p w:rsidR="0068649E" w:rsidRDefault="0068649E" w:rsidP="004C17F7">
      <w:pPr>
        <w:pStyle w:val="ad"/>
        <w:rPr>
          <w:sz w:val="28"/>
          <w:szCs w:val="28"/>
        </w:rPr>
      </w:pPr>
      <w:r w:rsidRPr="00B9752E">
        <w:rPr>
          <w:sz w:val="28"/>
          <w:szCs w:val="28"/>
        </w:rPr>
        <w:t>- плановых (ре</w:t>
      </w:r>
      <w:r w:rsidR="00E57562">
        <w:rPr>
          <w:sz w:val="28"/>
          <w:szCs w:val="28"/>
        </w:rPr>
        <w:t>йдовых) обследований (осмотров) – 34;</w:t>
      </w:r>
    </w:p>
    <w:p w:rsidR="00E57562" w:rsidRPr="00B9752E" w:rsidRDefault="00E57562" w:rsidP="004C17F7">
      <w:pPr>
        <w:pStyle w:val="ad"/>
        <w:rPr>
          <w:sz w:val="28"/>
          <w:szCs w:val="28"/>
        </w:rPr>
      </w:pPr>
      <w:r>
        <w:rPr>
          <w:sz w:val="28"/>
          <w:szCs w:val="28"/>
        </w:rPr>
        <w:t>- н</w:t>
      </w:r>
      <w:r w:rsidRPr="00E57562">
        <w:rPr>
          <w:sz w:val="28"/>
          <w:szCs w:val="28"/>
        </w:rPr>
        <w:t>аблюдение за соблюдением обязательных требований</w:t>
      </w:r>
      <w:r>
        <w:rPr>
          <w:sz w:val="28"/>
          <w:szCs w:val="28"/>
        </w:rPr>
        <w:t xml:space="preserve"> – 23;</w:t>
      </w:r>
    </w:p>
    <w:p w:rsidR="00E57562" w:rsidRDefault="0068649E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752E">
        <w:rPr>
          <w:sz w:val="28"/>
          <w:szCs w:val="28"/>
        </w:rPr>
        <w:t xml:space="preserve">выдано </w:t>
      </w:r>
      <w:r w:rsidR="00E57562">
        <w:rPr>
          <w:sz w:val="28"/>
          <w:szCs w:val="28"/>
        </w:rPr>
        <w:t>61</w:t>
      </w:r>
      <w:r w:rsidR="00BA66F5" w:rsidRPr="00B9752E">
        <w:rPr>
          <w:sz w:val="28"/>
          <w:szCs w:val="28"/>
        </w:rPr>
        <w:t xml:space="preserve"> предостережения</w:t>
      </w:r>
      <w:r w:rsidRPr="00B9752E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:rsidR="00E57562" w:rsidRDefault="00E57562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57562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 xml:space="preserve">10 </w:t>
      </w:r>
      <w:r w:rsidRPr="00E57562">
        <w:rPr>
          <w:sz w:val="28"/>
          <w:szCs w:val="28"/>
        </w:rPr>
        <w:t>профилактических визитов</w:t>
      </w:r>
      <w:r>
        <w:rPr>
          <w:sz w:val="28"/>
          <w:szCs w:val="28"/>
        </w:rPr>
        <w:t>;</w:t>
      </w:r>
    </w:p>
    <w:p w:rsidR="00E57562" w:rsidRPr="00E57562" w:rsidRDefault="00E57562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57562">
        <w:rPr>
          <w:sz w:val="28"/>
          <w:szCs w:val="28"/>
        </w:rPr>
        <w:t>количество рассмотренных требований органов прокуратуры и запросов иных органов власти о предоставлении информации – 118;</w:t>
      </w:r>
    </w:p>
    <w:p w:rsidR="00E57562" w:rsidRPr="00E57562" w:rsidRDefault="00E57562" w:rsidP="00E57562">
      <w:pPr>
        <w:pStyle w:val="ad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консультирований – 63.</w:t>
      </w:r>
    </w:p>
    <w:p w:rsidR="0068649E" w:rsidRPr="00B9752E" w:rsidRDefault="0068649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2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Текущий уровень развития профилактическ</w:t>
      </w:r>
      <w:r w:rsidR="00803B59" w:rsidRPr="00B9752E">
        <w:rPr>
          <w:rFonts w:ascii="Times New Roman" w:hAnsi="Times New Roman" w:cs="Times New Roman"/>
          <w:b/>
          <w:sz w:val="28"/>
          <w:szCs w:val="28"/>
        </w:rPr>
        <w:t>ой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B59" w:rsidRPr="00B9752E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2D3924" w:rsidRPr="00B975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2398"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6A2398"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>Камышлинский</w:t>
      </w:r>
      <w:proofErr w:type="spellEnd"/>
      <w:r w:rsidR="006A2398" w:rsidRPr="00B9752E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535F8" w:rsidRPr="00B9752E" w:rsidRDefault="00C535F8" w:rsidP="00446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стимулирования добросовестного соблюдения</w:t>
      </w:r>
      <w:r w:rsidR="00D155FD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3EE2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контролируемыми лицами </w:t>
      </w: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</w:t>
      </w:r>
      <w:r w:rsidR="00D155FD"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контролируемых лиц, повышения информированности о способах их соблюдения</w:t>
      </w:r>
      <w:r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B9752E">
        <w:rPr>
          <w:rFonts w:ascii="Times New Roman" w:hAnsi="Times New Roman" w:cs="Times New Roman"/>
          <w:sz w:val="28"/>
          <w:szCs w:val="28"/>
        </w:rPr>
        <w:t>Администрация</w:t>
      </w:r>
      <w:r w:rsidR="006A2398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6A2398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6A2398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7225F3"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Pr="00B9752E">
        <w:rPr>
          <w:rFonts w:ascii="Times New Roman" w:hAnsi="Times New Roman" w:cs="Times New Roman"/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:rsidR="00B559F8" w:rsidRPr="00B9752E" w:rsidRDefault="006E25BF" w:rsidP="0044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CF30BA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9752E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Pr="00B9752E">
        <w:rPr>
          <w:rFonts w:ascii="Times New Roman" w:hAnsi="Times New Roman" w:cs="Times New Roman"/>
          <w:sz w:val="28"/>
          <w:szCs w:val="28"/>
        </w:rPr>
        <w:t xml:space="preserve">подготовлена и утверждена </w:t>
      </w:r>
      <w:r w:rsidR="007225F3" w:rsidRPr="00B9752E">
        <w:rPr>
          <w:rFonts w:ascii="Times New Roman" w:hAnsi="Times New Roman" w:cs="Times New Roman"/>
          <w:sz w:val="28"/>
          <w:szCs w:val="28"/>
        </w:rPr>
        <w:t>постановлением</w:t>
      </w:r>
      <w:r w:rsidRPr="00B9752E">
        <w:rPr>
          <w:rFonts w:ascii="Times New Roman" w:hAnsi="Times New Roman" w:cs="Times New Roman"/>
          <w:sz w:val="28"/>
          <w:szCs w:val="28"/>
        </w:rPr>
        <w:t xml:space="preserve"> </w:t>
      </w:r>
      <w:r w:rsidR="007225F3" w:rsidRPr="00B975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6F00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446F00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>Камышлинский</w:t>
      </w:r>
      <w:proofErr w:type="spellEnd"/>
      <w:r w:rsidR="00446F00" w:rsidRPr="00B9752E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46F00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hAnsi="Times New Roman" w:cs="Times New Roman"/>
          <w:sz w:val="28"/>
          <w:szCs w:val="28"/>
        </w:rPr>
        <w:t xml:space="preserve">от </w:t>
      </w:r>
      <w:r w:rsidR="00CF30BA">
        <w:rPr>
          <w:rFonts w:ascii="Times New Roman" w:hAnsi="Times New Roman" w:cs="Times New Roman"/>
          <w:sz w:val="28"/>
          <w:szCs w:val="28"/>
        </w:rPr>
        <w:t>08</w:t>
      </w:r>
      <w:r w:rsidR="00446F00" w:rsidRPr="00B9752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9752E">
        <w:rPr>
          <w:rFonts w:ascii="Times New Roman" w:hAnsi="Times New Roman" w:cs="Times New Roman"/>
          <w:sz w:val="28"/>
          <w:szCs w:val="28"/>
        </w:rPr>
        <w:t xml:space="preserve"> 20</w:t>
      </w:r>
      <w:r w:rsidR="00CF30BA">
        <w:rPr>
          <w:rFonts w:ascii="Times New Roman" w:hAnsi="Times New Roman" w:cs="Times New Roman"/>
          <w:sz w:val="28"/>
          <w:szCs w:val="28"/>
        </w:rPr>
        <w:t>21</w:t>
      </w:r>
      <w:r w:rsidRPr="00B9752E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30BA">
        <w:rPr>
          <w:rFonts w:ascii="Times New Roman" w:hAnsi="Times New Roman" w:cs="Times New Roman"/>
          <w:sz w:val="28"/>
          <w:szCs w:val="28"/>
        </w:rPr>
        <w:t>4485</w:t>
      </w:r>
      <w:r w:rsidRPr="00B9752E">
        <w:rPr>
          <w:rFonts w:ascii="Times New Roman" w:hAnsi="Times New Roman" w:cs="Times New Roman"/>
          <w:sz w:val="28"/>
          <w:szCs w:val="28"/>
        </w:rPr>
        <w:t xml:space="preserve"> Программа профилактики </w:t>
      </w:r>
      <w:r w:rsidR="007225F3" w:rsidRPr="00B9752E">
        <w:rPr>
          <w:rFonts w:ascii="Times New Roman" w:hAnsi="Times New Roman" w:cs="Times New Roman"/>
          <w:sz w:val="28"/>
          <w:szCs w:val="28"/>
        </w:rPr>
        <w:t>нарушений в сфере охраны окружающей среды</w:t>
      </w:r>
      <w:r w:rsidRPr="00B9752E">
        <w:rPr>
          <w:rFonts w:ascii="Times New Roman" w:hAnsi="Times New Roman" w:cs="Times New Roman"/>
          <w:sz w:val="28"/>
          <w:szCs w:val="28"/>
        </w:rPr>
        <w:t xml:space="preserve"> на 202</w:t>
      </w:r>
      <w:r w:rsidR="00CF30BA">
        <w:rPr>
          <w:rFonts w:ascii="Times New Roman" w:hAnsi="Times New Roman" w:cs="Times New Roman"/>
          <w:sz w:val="28"/>
          <w:szCs w:val="28"/>
        </w:rPr>
        <w:t>2</w:t>
      </w:r>
      <w:r w:rsidRPr="00B9752E">
        <w:rPr>
          <w:rFonts w:ascii="Times New Roman" w:hAnsi="Times New Roman" w:cs="Times New Roman"/>
          <w:sz w:val="28"/>
          <w:szCs w:val="28"/>
        </w:rPr>
        <w:t xml:space="preserve"> год</w:t>
      </w:r>
      <w:r w:rsidR="00446F00" w:rsidRPr="00B97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DBD" w:rsidRPr="00B9752E" w:rsidRDefault="00CF30BA" w:rsidP="00446F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за 2022</w:t>
      </w:r>
      <w:r w:rsidR="00206DBD" w:rsidRPr="00B9752E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:rsidR="008145DB" w:rsidRPr="00B9752E" w:rsidRDefault="008145DB" w:rsidP="004C17F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8145DB" w:rsidRPr="00B9752E" w:rsidRDefault="00CB405E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</w:rPr>
        <w:t>3</w:t>
      </w:r>
      <w:r w:rsidR="006E25BF" w:rsidRPr="00B9752E">
        <w:rPr>
          <w:rFonts w:ascii="Times New Roman" w:hAnsi="Times New Roman" w:cs="Times New Roman"/>
          <w:b/>
          <w:sz w:val="28"/>
          <w:szCs w:val="28"/>
        </w:rPr>
        <w:t>. Характеристика проблем, на решение которых направлена Программа профилактики</w:t>
      </w:r>
    </w:p>
    <w:p w:rsidR="008145DB" w:rsidRPr="00B9752E" w:rsidRDefault="006E25BF" w:rsidP="004C1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правовая неграмотность </w:t>
      </w:r>
      <w:r w:rsidR="00210E3C" w:rsidRPr="00B9752E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E25BF" w:rsidRPr="00B9752E">
        <w:rPr>
          <w:rFonts w:ascii="Times New Roman" w:hAnsi="Times New Roman" w:cs="Times New Roman"/>
          <w:sz w:val="28"/>
          <w:szCs w:val="28"/>
        </w:rPr>
        <w:t>;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низкое качество документов, в том числе правовых актов, принимаемых </w:t>
      </w:r>
      <w:r w:rsidR="00173EE2" w:rsidRPr="00B9752E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="006E25BF" w:rsidRPr="00B9752E">
        <w:rPr>
          <w:rFonts w:ascii="Times New Roman" w:hAnsi="Times New Roman" w:cs="Times New Roman"/>
          <w:sz w:val="28"/>
          <w:szCs w:val="28"/>
        </w:rPr>
        <w:t>;</w:t>
      </w:r>
    </w:p>
    <w:p w:rsidR="008145DB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52E">
        <w:rPr>
          <w:rFonts w:ascii="Times New Roman" w:hAnsi="Times New Roman" w:cs="Times New Roman"/>
          <w:sz w:val="28"/>
          <w:szCs w:val="28"/>
        </w:rPr>
        <w:t xml:space="preserve">-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отсутствие понимания </w:t>
      </w:r>
      <w:r w:rsidR="00173EE2" w:rsidRPr="00B9752E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="006E25BF" w:rsidRPr="00B9752E">
        <w:rPr>
          <w:rFonts w:ascii="Times New Roman" w:hAnsi="Times New Roman" w:cs="Times New Roman"/>
          <w:sz w:val="28"/>
          <w:szCs w:val="28"/>
        </w:rPr>
        <w:t xml:space="preserve">несоблюдения обязательных требований. </w:t>
      </w:r>
    </w:p>
    <w:p w:rsidR="00446F00" w:rsidRPr="00B9752E" w:rsidRDefault="00446F00" w:rsidP="00C9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</w:rPr>
      </w:pPr>
      <w:r w:rsidRPr="00B9752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9752E">
        <w:rPr>
          <w:rFonts w:ascii="Times New Roman" w:hAnsi="Times New Roman"/>
          <w:b/>
          <w:sz w:val="28"/>
          <w:szCs w:val="28"/>
        </w:rPr>
        <w:t xml:space="preserve">. Цели и задачи </w:t>
      </w:r>
      <w:r w:rsidR="00BD108C" w:rsidRPr="00B9752E">
        <w:rPr>
          <w:rFonts w:ascii="Times New Roman" w:hAnsi="Times New Roman"/>
          <w:b/>
          <w:sz w:val="28"/>
          <w:szCs w:val="28"/>
        </w:rPr>
        <w:t>реализации</w:t>
      </w:r>
      <w:r w:rsidRPr="00B9752E">
        <w:rPr>
          <w:rFonts w:ascii="Times New Roman" w:hAnsi="Times New Roman"/>
          <w:b/>
          <w:sz w:val="28"/>
          <w:szCs w:val="28"/>
        </w:rPr>
        <w:t xml:space="preserve"> </w:t>
      </w:r>
      <w:r w:rsidR="00BD108C" w:rsidRPr="00B9752E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8145DB" w:rsidRPr="00B9752E" w:rsidRDefault="008145DB" w:rsidP="004C17F7">
      <w:pPr>
        <w:pStyle w:val="a9"/>
        <w:spacing w:after="0" w:line="240" w:lineRule="auto"/>
        <w:ind w:left="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разработки Программы и проведение профилактической работы: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r w:rsidR="00446F00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DC" w:rsidRPr="00B9752E">
        <w:rPr>
          <w:rFonts w:ascii="Times New Roman" w:hAnsi="Times New Roman" w:cs="Times New Roman"/>
          <w:sz w:val="28"/>
          <w:szCs w:val="28"/>
        </w:rPr>
        <w:t xml:space="preserve">контролируемыми лицами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 включая устранение причин, факторов и условий, способствующих возможн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нарушени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единого понимания 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путем доступности информации об обязательных требованиях и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мерах по их исполнению;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подконтрольных субъектов к добросовестному поведению.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Программы позволяет решить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задачи: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причинению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 (ущерба) охраняемым законом ценностям 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недопущение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F13F8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определение способов устранения или снижения рисков их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причин, факторов и условий, способствующих возможному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причинению вреда (ущерба) охраняемым законом ценностям и нарушению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оценка зависимости видов, форм и интенсивности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от особенностей конкретных подконтрольных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(объектов) и присвоенного им уровня риска, проведение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мероприятий с учетом данных факторов;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консультир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подконтрольных субъектов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5421" w:rsidRPr="00B9752E" w:rsidRDefault="0018542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задачи в зависимости от выявленных проблем в регулируемой сфере</w:t>
      </w:r>
      <w:r w:rsidR="00563E11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текущего состояния профилактической работы.</w:t>
      </w:r>
    </w:p>
    <w:p w:rsidR="00185421" w:rsidRPr="00B9752E" w:rsidRDefault="00185421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5DB" w:rsidRPr="00B9752E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752E">
        <w:rPr>
          <w:rFonts w:ascii="Times New Roman" w:hAnsi="Times New Roman" w:cs="Times New Roman"/>
          <w:b/>
          <w:sz w:val="28"/>
          <w:szCs w:val="28"/>
        </w:rPr>
        <w:t>.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>профилактических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 мероприятий, </w:t>
      </w:r>
      <w:r w:rsidR="00446257" w:rsidRPr="00B9752E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5DB" w:rsidRPr="00B9752E" w:rsidRDefault="008145DB" w:rsidP="004C17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11" w:rsidRPr="00B9752E" w:rsidRDefault="00563E11" w:rsidP="004C17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91CDF" w:rsidRPr="00B9752E" w:rsidRDefault="00563E11" w:rsidP="00B55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основных профилактическ</w:t>
      </w:r>
      <w:r w:rsid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мероприятий Программы на 2023</w:t>
      </w: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приведен в таблице №1.</w:t>
      </w:r>
    </w:p>
    <w:p w:rsidR="00563E11" w:rsidRPr="00B9752E" w:rsidRDefault="00C91CDF" w:rsidP="004C17F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2F3E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3924"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409"/>
        <w:gridCol w:w="2160"/>
      </w:tblGrid>
      <w:tr w:rsidR="00B9752E" w:rsidRPr="00B9752E" w:rsidTr="00B559F8">
        <w:tc>
          <w:tcPr>
            <w:tcW w:w="594" w:type="dxa"/>
          </w:tcPr>
          <w:p w:rsidR="00563E11" w:rsidRPr="00B9752E" w:rsidRDefault="00563E11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6" w:type="dxa"/>
            <w:vAlign w:val="center"/>
          </w:tcPr>
          <w:p w:rsidR="00563E11" w:rsidRPr="00B9752E" w:rsidRDefault="00563E11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  <w:tc>
          <w:tcPr>
            <w:tcW w:w="2409" w:type="dxa"/>
            <w:vAlign w:val="center"/>
          </w:tcPr>
          <w:p w:rsidR="00563E11" w:rsidRPr="00B9752E" w:rsidRDefault="00563E11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Периодичность проведения</w:t>
            </w:r>
          </w:p>
        </w:tc>
        <w:tc>
          <w:tcPr>
            <w:tcW w:w="2160" w:type="dxa"/>
          </w:tcPr>
          <w:p w:rsidR="00563E11" w:rsidRPr="00B9752E" w:rsidRDefault="00F50ADA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B9752E" w:rsidRPr="00B9752E" w:rsidTr="000D1C0D">
        <w:tc>
          <w:tcPr>
            <w:tcW w:w="594" w:type="dxa"/>
            <w:vMerge w:val="restart"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871D50" w:rsidRPr="000D1C0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871D50" w:rsidRPr="000D1C0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871D50" w:rsidRPr="000D1C0D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актуальной информации: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</w:tcPr>
          <w:p w:rsidR="00446F00" w:rsidRPr="00B9752E" w:rsidRDefault="000D1C0D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правовых актов, регулирующих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государственного экологического надзора;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изменениях, внесенных в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акты,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регулирующие осуществление</w:t>
            </w:r>
            <w:r w:rsidR="003E3ADC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</w:t>
            </w:r>
            <w:r w:rsidR="002D3924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сроках и порядке их вступления в силу;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8F13F8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F1567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ереч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="00EF1567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 контроля,</w:t>
            </w:r>
          </w:p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учитываемых в рамках формирования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ежегодного плана контрольных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(надзорных) мероприятий, с указанием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риска;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ня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сведений,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 могут запрашиваться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контрольным (надзорным) органом у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контролируемого лица;</w:t>
            </w:r>
          </w:p>
        </w:tc>
        <w:tc>
          <w:tcPr>
            <w:tcW w:w="2409" w:type="dxa"/>
            <w:vAlign w:val="center"/>
          </w:tcPr>
          <w:p w:rsidR="002D3924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способах получения</w:t>
            </w:r>
          </w:p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консультаций по вопросам соблюдения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обязательных требований;</w:t>
            </w:r>
          </w:p>
        </w:tc>
        <w:tc>
          <w:tcPr>
            <w:tcW w:w="2409" w:type="dxa"/>
            <w:vAlign w:val="center"/>
          </w:tcPr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в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актуальном</w:t>
            </w:r>
          </w:p>
          <w:p w:rsidR="002D3924" w:rsidRPr="00B9752E" w:rsidRDefault="002D3924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состоянии</w:t>
            </w:r>
            <w:proofErr w:type="gramEnd"/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0D1C0D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</w:tcPr>
          <w:p w:rsidR="00EF1567" w:rsidRPr="000D1C0D" w:rsidRDefault="00EF1567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содержащи</w:t>
            </w:r>
            <w:r w:rsidR="008F13F8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результаты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 правоприменительной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контрольного (надзорного)</w:t>
            </w:r>
            <w:r w:rsidR="00871D50"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органа;</w:t>
            </w: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ериодичностью,</w:t>
            </w:r>
            <w:proofErr w:type="gramEnd"/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реже одного раза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EF1567" w:rsidRPr="00B9752E" w:rsidRDefault="008F13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надзор</w:t>
            </w:r>
            <w:r w:rsidR="003E3AD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срок до 3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</w:t>
            </w:r>
          </w:p>
          <w:p w:rsidR="00EF1567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позднее 15.03.2023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B559F8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профилактики </w:t>
            </w: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EF1567" w:rsidRPr="00B9752E" w:rsidRDefault="000D1C0D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EF1567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2023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(проект Программы</w:t>
            </w:r>
            <w:proofErr w:type="gramEnd"/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бщественного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обсуждения);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со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дня 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(утвержденной</w:t>
            </w:r>
            <w:proofErr w:type="gramEnd"/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Программы)</w:t>
            </w:r>
            <w:proofErr w:type="gramEnd"/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  <w:vMerge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6" w:type="dxa"/>
            <w:vAlign w:val="center"/>
          </w:tcPr>
          <w:p w:rsidR="00EF1567" w:rsidRPr="00B9752E" w:rsidRDefault="008F13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F1567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жегодных планов проведения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плановых контрольных (надзорных)</w:t>
            </w:r>
            <w:r w:rsidR="00871D50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мероприятий по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региональному государственному экологическому надзору</w:t>
            </w:r>
          </w:p>
          <w:p w:rsidR="00B559F8" w:rsidRPr="00B9752E" w:rsidRDefault="00B559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рабочих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 со дня их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утверждения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vMerge/>
          </w:tcPr>
          <w:p w:rsidR="00EF1567" w:rsidRPr="00B9752E" w:rsidRDefault="00EF1567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EF1567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76" w:type="dxa"/>
            <w:vAlign w:val="center"/>
          </w:tcPr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лиц</w:t>
            </w:r>
            <w:r w:rsidR="00644A4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заинтересованных лиц по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соблюдения обязательных</w:t>
            </w:r>
            <w:r w:rsidR="002D3924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законодательства в области охраны окружающей среды посредством 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публикаций в средствах массовой информации и размещения на официальном сайте Администрации </w:t>
            </w:r>
            <w:r w:rsidR="00A23C24" w:rsidRPr="00B975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="00A23C24" w:rsidRPr="00B975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="00A23C24" w:rsidRPr="00B9752E">
              <w:rPr>
                <w:rFonts w:ascii="Times New Roman" w:eastAsia="Lucida Sans Unicode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  <w:p w:rsidR="00B559F8" w:rsidRPr="00B9752E" w:rsidRDefault="00B559F8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правоприменительной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практики осуществления</w:t>
            </w:r>
          </w:p>
          <w:p w:rsidR="00EF1567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экологического надзора</w:t>
            </w:r>
          </w:p>
        </w:tc>
        <w:tc>
          <w:tcPr>
            <w:tcW w:w="2409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5E2BD1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4C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 о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недопустимости нарушения</w:t>
            </w:r>
          </w:p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обязательных требований </w:t>
            </w:r>
            <w:proofErr w:type="gramStart"/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E6A2C" w:rsidRPr="00B9752E" w:rsidRDefault="009D6EC5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 охраны окружающей среды</w:t>
            </w:r>
          </w:p>
          <w:p w:rsidR="00EF1567" w:rsidRPr="00B9752E" w:rsidRDefault="00EF1567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2023</w:t>
            </w:r>
            <w:r w:rsidR="000E6A2C"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EF1567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 </w:t>
            </w:r>
            <w:r w:rsidR="005E2BD1" w:rsidRPr="00B9752E">
              <w:rPr>
                <w:rFonts w:ascii="Times New Roman" w:eastAsia="Calibri" w:hAnsi="Times New Roman" w:cs="Times New Roman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160" w:type="dxa"/>
          </w:tcPr>
          <w:p w:rsidR="00EF1567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 xml:space="preserve">Главный </w:t>
            </w: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lastRenderedPageBreak/>
              <w:t xml:space="preserve">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52E" w:rsidRPr="00B9752E" w:rsidTr="00B559F8">
        <w:tc>
          <w:tcPr>
            <w:tcW w:w="594" w:type="dxa"/>
          </w:tcPr>
          <w:p w:rsidR="00EF1567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476" w:type="dxa"/>
            <w:vAlign w:val="center"/>
          </w:tcPr>
          <w:p w:rsidR="00EF1567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должностным лицом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 органа (по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телефону, посредством видео-конференц-связи, на личном приеме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либо в ходе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мероприятия,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(надзорного)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мероприятия)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вопросам, связанным с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организацией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осуществлением государственного экологического надзора в отношении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2409" w:type="dxa"/>
            <w:vAlign w:val="center"/>
          </w:tcPr>
          <w:p w:rsidR="000E6A2C" w:rsidRPr="00B9752E" w:rsidRDefault="005E2BD1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обращениям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контролируемых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 и их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представителей,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поступившим в</w:t>
            </w:r>
          </w:p>
          <w:p w:rsidR="000E6A2C" w:rsidRPr="00B9752E" w:rsidRDefault="00B559F8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</w:t>
            </w:r>
            <w:r w:rsidR="000D1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F1567" w:rsidRPr="00B9752E" w:rsidRDefault="00EF1567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EF1567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559F8" w:rsidRPr="00B9752E" w:rsidTr="00B559F8">
        <w:tc>
          <w:tcPr>
            <w:tcW w:w="594" w:type="dxa"/>
          </w:tcPr>
          <w:p w:rsidR="000E6A2C" w:rsidRPr="00B9752E" w:rsidRDefault="000E6A2C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6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(Плана)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рисков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причинения вреда (ущерба) охраняемым</w:t>
            </w:r>
            <w:r w:rsidR="00C91CDF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законом ценностям по</w:t>
            </w:r>
            <w:r w:rsidR="00866393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региональному </w:t>
            </w:r>
            <w:r w:rsidR="009D6EC5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государственному </w:t>
            </w:r>
            <w:r w:rsidR="00866393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экологическому надзору</w:t>
            </w:r>
          </w:p>
        </w:tc>
        <w:tc>
          <w:tcPr>
            <w:tcW w:w="2409" w:type="dxa"/>
            <w:vAlign w:val="center"/>
          </w:tcPr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(разработка);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</w:t>
            </w:r>
          </w:p>
          <w:p w:rsidR="000E6A2C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декабря 2023</w:t>
            </w:r>
            <w:r w:rsidR="000E6A2C"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0E6A2C" w:rsidRPr="00B9752E" w:rsidRDefault="000E6A2C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(утверждение)</w:t>
            </w:r>
          </w:p>
        </w:tc>
        <w:tc>
          <w:tcPr>
            <w:tcW w:w="2160" w:type="dxa"/>
          </w:tcPr>
          <w:p w:rsidR="000E6A2C" w:rsidRPr="00B9752E" w:rsidRDefault="000D1C0D" w:rsidP="000D1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Pr="00B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752E" w:rsidRPr="00B9752E" w:rsidTr="000D1C0D">
        <w:tc>
          <w:tcPr>
            <w:tcW w:w="594" w:type="dxa"/>
          </w:tcPr>
          <w:p w:rsidR="00B9752E" w:rsidRPr="00B9752E" w:rsidRDefault="000D1C0D" w:rsidP="004C1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6" w:type="dxa"/>
          </w:tcPr>
          <w:p w:rsidR="00B9752E" w:rsidRPr="00B9752E" w:rsidRDefault="000D1C0D" w:rsidP="000D1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Проведение профилактических визитов</w:t>
            </w:r>
          </w:p>
        </w:tc>
        <w:tc>
          <w:tcPr>
            <w:tcW w:w="2409" w:type="dxa"/>
            <w:vAlign w:val="center"/>
          </w:tcPr>
          <w:p w:rsidR="00B9752E" w:rsidRPr="00B9752E" w:rsidRDefault="000D1C0D" w:rsidP="00B55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0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160" w:type="dxa"/>
          </w:tcPr>
          <w:p w:rsidR="00B9752E" w:rsidRPr="00B9752E" w:rsidRDefault="000D1C0D" w:rsidP="000D1C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C0D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 xml:space="preserve">Главный специалист по </w:t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/>
              </w:rPr>
              <w:t>ООС КУМИ</w:t>
            </w:r>
            <w:r w:rsidRPr="00B97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752E" w:rsidRPr="00B9752E">
              <w:rPr>
                <w:rFonts w:ascii="Times New Roman" w:hAnsi="Times New Roman" w:cs="Times New Roman"/>
                <w:sz w:val="28"/>
                <w:szCs w:val="28"/>
              </w:rPr>
              <w:t>Насыров</w:t>
            </w:r>
            <w:proofErr w:type="gramStart"/>
            <w:r w:rsidR="00B9752E" w:rsidRPr="00B9752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9752E" w:rsidRPr="00B9752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r w:rsidR="00B9752E" w:rsidRPr="00B97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63E11" w:rsidRPr="00B9752E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11" w:rsidRPr="00B9752E" w:rsidRDefault="00563E11" w:rsidP="004C1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FFF" w:rsidRPr="00B9752E" w:rsidRDefault="006E25BF" w:rsidP="004C1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5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53D8" w:rsidRPr="00B9752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75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5FFF" w:rsidRPr="00B9752E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A192F" w:rsidRPr="00B9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FFF" w:rsidRPr="00B9752E">
        <w:rPr>
          <w:rFonts w:ascii="Times New Roman" w:hAnsi="Times New Roman" w:cs="Times New Roman"/>
          <w:b/>
          <w:sz w:val="28"/>
          <w:szCs w:val="28"/>
        </w:rPr>
        <w:t>результативности и эффективности Программы профилактики</w:t>
      </w:r>
    </w:p>
    <w:p w:rsidR="007B2C76" w:rsidRPr="00B9752E" w:rsidRDefault="007B2C76" w:rsidP="004C1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оценки результативности Программы используются следующие количественные показатели и показатели качества: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подконтрольных субъектов, в отношении которых проведены профилактические мероприятия;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88423B" w:rsidRPr="00B9752E" w:rsidRDefault="0088423B" w:rsidP="004202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5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количества однотипных и повторяющихся нарушений одним и тем же подконтрольным субъектом.</w:t>
      </w:r>
    </w:p>
    <w:p w:rsidR="00D220D1" w:rsidRPr="00B9752E" w:rsidRDefault="00D220D1" w:rsidP="004C1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20D1" w:rsidRPr="00B9752E" w:rsidSect="00155E6D">
      <w:headerReference w:type="default" r:id="rId11"/>
      <w:pgSz w:w="11906" w:h="16838"/>
      <w:pgMar w:top="1134" w:right="850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4B" w:rsidRDefault="00A50E4B" w:rsidP="008145DB">
      <w:pPr>
        <w:spacing w:after="0" w:line="240" w:lineRule="auto"/>
      </w:pPr>
      <w:r>
        <w:separator/>
      </w:r>
    </w:p>
  </w:endnote>
  <w:endnote w:type="continuationSeparator" w:id="0">
    <w:p w:rsidR="00A50E4B" w:rsidRDefault="00A50E4B" w:rsidP="0081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4B" w:rsidRDefault="00A50E4B" w:rsidP="008145DB">
      <w:pPr>
        <w:spacing w:after="0" w:line="240" w:lineRule="auto"/>
      </w:pPr>
      <w:r>
        <w:separator/>
      </w:r>
    </w:p>
  </w:footnote>
  <w:footnote w:type="continuationSeparator" w:id="0">
    <w:p w:rsidR="00A50E4B" w:rsidRDefault="00A50E4B" w:rsidP="0081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42743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770CE7" w:rsidRDefault="00770CE7">
        <w:pPr>
          <w:pStyle w:val="10"/>
          <w:jc w:val="center"/>
        </w:pPr>
      </w:p>
      <w:p w:rsidR="00770CE7" w:rsidRDefault="00770CE7">
        <w:pPr>
          <w:pStyle w:val="10"/>
          <w:jc w:val="center"/>
        </w:pPr>
      </w:p>
      <w:p w:rsidR="00770CE7" w:rsidRPr="00C062C5" w:rsidRDefault="00392851">
        <w:pPr>
          <w:pStyle w:val="10"/>
          <w:jc w:val="center"/>
          <w:rPr>
            <w:rFonts w:ascii="Times New Roman" w:hAnsi="Times New Roman"/>
            <w:sz w:val="28"/>
          </w:rPr>
        </w:pPr>
        <w:r w:rsidRPr="00C062C5">
          <w:rPr>
            <w:rFonts w:ascii="Times New Roman" w:hAnsi="Times New Roman"/>
            <w:sz w:val="28"/>
          </w:rPr>
          <w:fldChar w:fldCharType="begin"/>
        </w:r>
        <w:r w:rsidR="00770CE7" w:rsidRPr="00C062C5">
          <w:rPr>
            <w:rFonts w:ascii="Times New Roman" w:hAnsi="Times New Roman"/>
            <w:sz w:val="28"/>
          </w:rPr>
          <w:instrText>PAGE</w:instrText>
        </w:r>
        <w:r w:rsidRPr="00C062C5">
          <w:rPr>
            <w:rFonts w:ascii="Times New Roman" w:hAnsi="Times New Roman"/>
            <w:sz w:val="28"/>
          </w:rPr>
          <w:fldChar w:fldCharType="separate"/>
        </w:r>
        <w:r w:rsidR="00CF30BA">
          <w:rPr>
            <w:rFonts w:ascii="Times New Roman" w:hAnsi="Times New Roman"/>
            <w:noProof/>
            <w:sz w:val="28"/>
          </w:rPr>
          <w:t>4</w:t>
        </w:r>
        <w:r w:rsidRPr="00C062C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5DB"/>
    <w:rsid w:val="000050E6"/>
    <w:rsid w:val="00016EAC"/>
    <w:rsid w:val="000222E5"/>
    <w:rsid w:val="00023A4B"/>
    <w:rsid w:val="00046783"/>
    <w:rsid w:val="00051928"/>
    <w:rsid w:val="00056E72"/>
    <w:rsid w:val="00075BC7"/>
    <w:rsid w:val="0009531D"/>
    <w:rsid w:val="00095B5F"/>
    <w:rsid w:val="00097021"/>
    <w:rsid w:val="000A3820"/>
    <w:rsid w:val="000D1C0D"/>
    <w:rsid w:val="000D274C"/>
    <w:rsid w:val="000E2D3E"/>
    <w:rsid w:val="000E4DF1"/>
    <w:rsid w:val="000E6A2C"/>
    <w:rsid w:val="000F13C2"/>
    <w:rsid w:val="000F15A2"/>
    <w:rsid w:val="000F76DD"/>
    <w:rsid w:val="00114CC9"/>
    <w:rsid w:val="00155E6D"/>
    <w:rsid w:val="001565A9"/>
    <w:rsid w:val="00172C28"/>
    <w:rsid w:val="00173EE2"/>
    <w:rsid w:val="001740BA"/>
    <w:rsid w:val="00177E21"/>
    <w:rsid w:val="00185421"/>
    <w:rsid w:val="00191974"/>
    <w:rsid w:val="001C256D"/>
    <w:rsid w:val="001E4245"/>
    <w:rsid w:val="0020697C"/>
    <w:rsid w:val="00206DBD"/>
    <w:rsid w:val="00210E3C"/>
    <w:rsid w:val="00222656"/>
    <w:rsid w:val="00223FD2"/>
    <w:rsid w:val="00237AD4"/>
    <w:rsid w:val="0027395F"/>
    <w:rsid w:val="00281973"/>
    <w:rsid w:val="0028294B"/>
    <w:rsid w:val="0029584A"/>
    <w:rsid w:val="002C4CE7"/>
    <w:rsid w:val="002D1659"/>
    <w:rsid w:val="002D3924"/>
    <w:rsid w:val="002D6C38"/>
    <w:rsid w:val="002F5BDA"/>
    <w:rsid w:val="003053D8"/>
    <w:rsid w:val="00326335"/>
    <w:rsid w:val="00327E40"/>
    <w:rsid w:val="003569EA"/>
    <w:rsid w:val="00376A0C"/>
    <w:rsid w:val="003830D6"/>
    <w:rsid w:val="00387941"/>
    <w:rsid w:val="00392851"/>
    <w:rsid w:val="003C5344"/>
    <w:rsid w:val="003D278B"/>
    <w:rsid w:val="003E3ADC"/>
    <w:rsid w:val="004078E9"/>
    <w:rsid w:val="004178E6"/>
    <w:rsid w:val="004202D3"/>
    <w:rsid w:val="00427853"/>
    <w:rsid w:val="00436D15"/>
    <w:rsid w:val="00446257"/>
    <w:rsid w:val="00446A6D"/>
    <w:rsid w:val="00446F00"/>
    <w:rsid w:val="0046185A"/>
    <w:rsid w:val="00463751"/>
    <w:rsid w:val="004646B2"/>
    <w:rsid w:val="0048790C"/>
    <w:rsid w:val="004A4D5F"/>
    <w:rsid w:val="004A7885"/>
    <w:rsid w:val="004C0B45"/>
    <w:rsid w:val="004C17F7"/>
    <w:rsid w:val="004F1325"/>
    <w:rsid w:val="00555B87"/>
    <w:rsid w:val="00563E11"/>
    <w:rsid w:val="00566B56"/>
    <w:rsid w:val="00581256"/>
    <w:rsid w:val="0058628B"/>
    <w:rsid w:val="00586F25"/>
    <w:rsid w:val="00592C15"/>
    <w:rsid w:val="005B0490"/>
    <w:rsid w:val="005B0D71"/>
    <w:rsid w:val="005C3CB4"/>
    <w:rsid w:val="005E2BD1"/>
    <w:rsid w:val="005E4BB6"/>
    <w:rsid w:val="005E7C66"/>
    <w:rsid w:val="00615E21"/>
    <w:rsid w:val="006221F2"/>
    <w:rsid w:val="00644A4F"/>
    <w:rsid w:val="00672756"/>
    <w:rsid w:val="00676DC7"/>
    <w:rsid w:val="00685862"/>
    <w:rsid w:val="0068649E"/>
    <w:rsid w:val="00693F95"/>
    <w:rsid w:val="006A2398"/>
    <w:rsid w:val="006A2686"/>
    <w:rsid w:val="006B1DE4"/>
    <w:rsid w:val="006B341E"/>
    <w:rsid w:val="006D24A4"/>
    <w:rsid w:val="006D495C"/>
    <w:rsid w:val="006E0897"/>
    <w:rsid w:val="006E25BF"/>
    <w:rsid w:val="0071661A"/>
    <w:rsid w:val="00720E98"/>
    <w:rsid w:val="007225F3"/>
    <w:rsid w:val="0072712A"/>
    <w:rsid w:val="007279E5"/>
    <w:rsid w:val="00741A3D"/>
    <w:rsid w:val="007427B3"/>
    <w:rsid w:val="00744485"/>
    <w:rsid w:val="00760B53"/>
    <w:rsid w:val="007663CA"/>
    <w:rsid w:val="00770CE7"/>
    <w:rsid w:val="00776035"/>
    <w:rsid w:val="0078544B"/>
    <w:rsid w:val="0078744F"/>
    <w:rsid w:val="00787BA8"/>
    <w:rsid w:val="0079080A"/>
    <w:rsid w:val="007A557C"/>
    <w:rsid w:val="007B2C76"/>
    <w:rsid w:val="007B3BBF"/>
    <w:rsid w:val="007C579C"/>
    <w:rsid w:val="007C5CB6"/>
    <w:rsid w:val="007C6FDE"/>
    <w:rsid w:val="007D2662"/>
    <w:rsid w:val="007D2E17"/>
    <w:rsid w:val="007E5329"/>
    <w:rsid w:val="007F65F8"/>
    <w:rsid w:val="007F6734"/>
    <w:rsid w:val="008006C0"/>
    <w:rsid w:val="00803B59"/>
    <w:rsid w:val="008145DB"/>
    <w:rsid w:val="00830EC0"/>
    <w:rsid w:val="00844888"/>
    <w:rsid w:val="00846618"/>
    <w:rsid w:val="00846F09"/>
    <w:rsid w:val="00853C07"/>
    <w:rsid w:val="00866393"/>
    <w:rsid w:val="00871D50"/>
    <w:rsid w:val="0088423B"/>
    <w:rsid w:val="0088733E"/>
    <w:rsid w:val="00891897"/>
    <w:rsid w:val="00894840"/>
    <w:rsid w:val="008A442A"/>
    <w:rsid w:val="008D225E"/>
    <w:rsid w:val="008F13F8"/>
    <w:rsid w:val="008F4AF4"/>
    <w:rsid w:val="00917252"/>
    <w:rsid w:val="0094066C"/>
    <w:rsid w:val="00947872"/>
    <w:rsid w:val="00957CC6"/>
    <w:rsid w:val="009602DD"/>
    <w:rsid w:val="009B30C3"/>
    <w:rsid w:val="009B479F"/>
    <w:rsid w:val="009C0ADA"/>
    <w:rsid w:val="009C3565"/>
    <w:rsid w:val="009D6EC5"/>
    <w:rsid w:val="009E28B5"/>
    <w:rsid w:val="009E4380"/>
    <w:rsid w:val="009E7949"/>
    <w:rsid w:val="009F6A94"/>
    <w:rsid w:val="00A01E50"/>
    <w:rsid w:val="00A115E8"/>
    <w:rsid w:val="00A23C24"/>
    <w:rsid w:val="00A273F1"/>
    <w:rsid w:val="00A2781D"/>
    <w:rsid w:val="00A50E4B"/>
    <w:rsid w:val="00A51806"/>
    <w:rsid w:val="00A70A5C"/>
    <w:rsid w:val="00A72C36"/>
    <w:rsid w:val="00A860DA"/>
    <w:rsid w:val="00A92356"/>
    <w:rsid w:val="00AA45A0"/>
    <w:rsid w:val="00AC45EE"/>
    <w:rsid w:val="00AE1AA7"/>
    <w:rsid w:val="00AE7B86"/>
    <w:rsid w:val="00B1479B"/>
    <w:rsid w:val="00B21B6C"/>
    <w:rsid w:val="00B2439C"/>
    <w:rsid w:val="00B31A7F"/>
    <w:rsid w:val="00B34E49"/>
    <w:rsid w:val="00B37879"/>
    <w:rsid w:val="00B512E2"/>
    <w:rsid w:val="00B541BA"/>
    <w:rsid w:val="00B559F8"/>
    <w:rsid w:val="00B55CCB"/>
    <w:rsid w:val="00B854E5"/>
    <w:rsid w:val="00B90D01"/>
    <w:rsid w:val="00B95C9C"/>
    <w:rsid w:val="00B9752E"/>
    <w:rsid w:val="00BA66F5"/>
    <w:rsid w:val="00BA6FF5"/>
    <w:rsid w:val="00BD0951"/>
    <w:rsid w:val="00BD108C"/>
    <w:rsid w:val="00BE1837"/>
    <w:rsid w:val="00BE6CD2"/>
    <w:rsid w:val="00BF11EF"/>
    <w:rsid w:val="00BF6287"/>
    <w:rsid w:val="00C15B1C"/>
    <w:rsid w:val="00C31B27"/>
    <w:rsid w:val="00C33FF6"/>
    <w:rsid w:val="00C535F8"/>
    <w:rsid w:val="00C75390"/>
    <w:rsid w:val="00C75E87"/>
    <w:rsid w:val="00C91CDF"/>
    <w:rsid w:val="00CB405E"/>
    <w:rsid w:val="00CE2F22"/>
    <w:rsid w:val="00CF30BA"/>
    <w:rsid w:val="00CF69CE"/>
    <w:rsid w:val="00D129CA"/>
    <w:rsid w:val="00D155FD"/>
    <w:rsid w:val="00D20B39"/>
    <w:rsid w:val="00D220D1"/>
    <w:rsid w:val="00D35FFF"/>
    <w:rsid w:val="00D516E1"/>
    <w:rsid w:val="00D56758"/>
    <w:rsid w:val="00D60A40"/>
    <w:rsid w:val="00D85453"/>
    <w:rsid w:val="00D92B92"/>
    <w:rsid w:val="00D9449F"/>
    <w:rsid w:val="00DA1003"/>
    <w:rsid w:val="00DA192F"/>
    <w:rsid w:val="00DB1BCA"/>
    <w:rsid w:val="00DB7768"/>
    <w:rsid w:val="00DC16A6"/>
    <w:rsid w:val="00DE4570"/>
    <w:rsid w:val="00E07B26"/>
    <w:rsid w:val="00E57562"/>
    <w:rsid w:val="00E61CB0"/>
    <w:rsid w:val="00E7002E"/>
    <w:rsid w:val="00E82F3E"/>
    <w:rsid w:val="00EA50E7"/>
    <w:rsid w:val="00EC2E55"/>
    <w:rsid w:val="00EC75EB"/>
    <w:rsid w:val="00ED3A4D"/>
    <w:rsid w:val="00ED4EE5"/>
    <w:rsid w:val="00EF1567"/>
    <w:rsid w:val="00F06071"/>
    <w:rsid w:val="00F42B3D"/>
    <w:rsid w:val="00F50ADA"/>
    <w:rsid w:val="00F627F8"/>
    <w:rsid w:val="00F66989"/>
    <w:rsid w:val="00F907DB"/>
    <w:rsid w:val="00F90D67"/>
    <w:rsid w:val="00FA4B8C"/>
    <w:rsid w:val="00FD51F8"/>
    <w:rsid w:val="00FD58AD"/>
    <w:rsid w:val="00FE1BDB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47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04272"/>
  </w:style>
  <w:style w:type="character" w:customStyle="1" w:styleId="a4">
    <w:name w:val="Нижний колонтитул Знак"/>
    <w:basedOn w:val="a0"/>
    <w:uiPriority w:val="99"/>
    <w:semiHidden/>
    <w:qFormat/>
    <w:rsid w:val="00D04272"/>
  </w:style>
  <w:style w:type="character" w:customStyle="1" w:styleId="ListLabel1">
    <w:name w:val="ListLabel 1"/>
    <w:qFormat/>
    <w:rsid w:val="0018401B"/>
    <w:rPr>
      <w:rFonts w:cs="Courier New"/>
    </w:rPr>
  </w:style>
  <w:style w:type="character" w:customStyle="1" w:styleId="ListLabel2">
    <w:name w:val="ListLabel 2"/>
    <w:qFormat/>
    <w:rsid w:val="0018401B"/>
    <w:rPr>
      <w:rFonts w:cs="Courier New"/>
    </w:rPr>
  </w:style>
  <w:style w:type="character" w:customStyle="1" w:styleId="ListLabel3">
    <w:name w:val="ListLabel 3"/>
    <w:qFormat/>
    <w:rsid w:val="0018401B"/>
    <w:rPr>
      <w:rFonts w:cs="Courier New"/>
    </w:rPr>
  </w:style>
  <w:style w:type="character" w:customStyle="1" w:styleId="ListLabel4">
    <w:name w:val="ListLabel 4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18401B"/>
    <w:rPr>
      <w:color w:val="000080"/>
      <w:u w:val="single"/>
    </w:rPr>
  </w:style>
  <w:style w:type="character" w:customStyle="1" w:styleId="ListLabel5">
    <w:name w:val="ListLabel 5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8">
    <w:name w:val="ListLabel 8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9">
    <w:name w:val="ListLabel 9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18401B"/>
    <w:rPr>
      <w:rFonts w:ascii="Times New Roman" w:hAnsi="Times New Roman" w:cs="Times New Roman"/>
      <w:sz w:val="28"/>
      <w:szCs w:val="28"/>
      <w:highlight w:val="yellow"/>
    </w:rPr>
  </w:style>
  <w:style w:type="character" w:customStyle="1" w:styleId="ListLabel11">
    <w:name w:val="ListLabel 11"/>
    <w:qFormat/>
    <w:rsid w:val="0018401B"/>
    <w:rPr>
      <w:rFonts w:ascii="Times New Roman" w:hAnsi="Times New Roman" w:cs="Times New Roman"/>
      <w:sz w:val="28"/>
      <w:szCs w:val="28"/>
    </w:rPr>
  </w:style>
  <w:style w:type="character" w:customStyle="1" w:styleId="ListLabel12">
    <w:name w:val="ListLabel 12"/>
    <w:qFormat/>
    <w:rsid w:val="00754EC9"/>
  </w:style>
  <w:style w:type="character" w:customStyle="1" w:styleId="ListLabel13">
    <w:name w:val="ListLabel 13"/>
    <w:qFormat/>
    <w:rsid w:val="00754EC9"/>
  </w:style>
  <w:style w:type="character" w:customStyle="1" w:styleId="ListLabel14">
    <w:name w:val="ListLabel 14"/>
    <w:qFormat/>
    <w:rsid w:val="00754EC9"/>
  </w:style>
  <w:style w:type="character" w:customStyle="1" w:styleId="ListLabel15">
    <w:name w:val="ListLabel 15"/>
    <w:qFormat/>
    <w:rsid w:val="00754EC9"/>
  </w:style>
  <w:style w:type="character" w:customStyle="1" w:styleId="ListLabel16">
    <w:name w:val="ListLabel 16"/>
    <w:qFormat/>
    <w:rsid w:val="008145DB"/>
  </w:style>
  <w:style w:type="character" w:customStyle="1" w:styleId="ListLabel17">
    <w:name w:val="ListLabel 17"/>
    <w:qFormat/>
    <w:rsid w:val="008145DB"/>
  </w:style>
  <w:style w:type="character" w:customStyle="1" w:styleId="ListLabel18">
    <w:name w:val="ListLabel 18"/>
    <w:qFormat/>
    <w:rsid w:val="008145DB"/>
  </w:style>
  <w:style w:type="character" w:customStyle="1" w:styleId="ListLabel19">
    <w:name w:val="ListLabel 19"/>
    <w:qFormat/>
    <w:rsid w:val="008145DB"/>
  </w:style>
  <w:style w:type="paragraph" w:customStyle="1" w:styleId="a5">
    <w:name w:val="Заголовок"/>
    <w:basedOn w:val="a"/>
    <w:next w:val="a6"/>
    <w:qFormat/>
    <w:rsid w:val="0018401B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18401B"/>
    <w:pPr>
      <w:spacing w:after="140"/>
    </w:pPr>
  </w:style>
  <w:style w:type="paragraph" w:styleId="a7">
    <w:name w:val="List"/>
    <w:basedOn w:val="a6"/>
    <w:rsid w:val="0018401B"/>
    <w:rPr>
      <w:rFonts w:cs="Lohit Devanagari"/>
    </w:rPr>
  </w:style>
  <w:style w:type="paragraph" w:customStyle="1" w:styleId="1">
    <w:name w:val="Название объекта1"/>
    <w:basedOn w:val="a"/>
    <w:qFormat/>
    <w:rsid w:val="0018401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8401B"/>
    <w:pPr>
      <w:suppressLineNumbers/>
    </w:pPr>
    <w:rPr>
      <w:rFonts w:cs="Lohit Devanagari"/>
    </w:rPr>
  </w:style>
  <w:style w:type="paragraph" w:customStyle="1" w:styleId="10">
    <w:name w:val="Верхний колонтитул1"/>
    <w:basedOn w:val="a"/>
    <w:uiPriority w:val="99"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semiHidden/>
    <w:unhideWhenUsed/>
    <w:rsid w:val="00D04272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5516C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9F49C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6D53FE"/>
    <w:pPr>
      <w:widowControl w:val="0"/>
    </w:pPr>
    <w:rPr>
      <w:rFonts w:eastAsia="Times New Roman" w:cs="Calibri"/>
      <w:sz w:val="22"/>
      <w:szCs w:val="20"/>
      <w:lang w:eastAsia="ru-RU"/>
    </w:rPr>
  </w:style>
  <w:style w:type="table" w:styleId="aa">
    <w:name w:val="Table Grid"/>
    <w:basedOn w:val="a1"/>
    <w:uiPriority w:val="59"/>
    <w:rsid w:val="003C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12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b"/>
    <w:uiPriority w:val="99"/>
    <w:semiHidden/>
    <w:rsid w:val="00693F95"/>
    <w:rPr>
      <w:sz w:val="22"/>
    </w:rPr>
  </w:style>
  <w:style w:type="paragraph" w:styleId="ac">
    <w:name w:val="footer"/>
    <w:basedOn w:val="a"/>
    <w:link w:val="13"/>
    <w:uiPriority w:val="99"/>
    <w:semiHidden/>
    <w:unhideWhenUsed/>
    <w:rsid w:val="00693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693F95"/>
    <w:rPr>
      <w:sz w:val="22"/>
    </w:rPr>
  </w:style>
  <w:style w:type="paragraph" w:styleId="ad">
    <w:name w:val="No Spacing"/>
    <w:uiPriority w:val="1"/>
    <w:qFormat/>
    <w:rsid w:val="0068649E"/>
    <w:pPr>
      <w:suppressAutoHyphens/>
    </w:pPr>
    <w:rPr>
      <w:rFonts w:ascii="Times New Roman" w:eastAsia="Arial" w:hAnsi="Times New Roman" w:cs="Times New Roman"/>
      <w:kern w:val="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3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2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5D4A-35D5-41FE-811A-E3072FB4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8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</vt:lpstr>
    </vt:vector>
  </TitlesOfParts>
  <Company>КонсультантПлюс Версия 4020.00.33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Волгоградской обл. от 09.08.2016 N 436-п(ред. от 25.02.2020)"Об утверждении Порядка организации и осуществления регионального государственного надзора в сфере защиты населения и территории Волгоградской области от чрезвычайных ситуаций регионального, межмуниципального и муниципального характера"</dc:title>
  <dc:subject/>
  <dc:creator>O_Ponomarev</dc:creator>
  <dc:description/>
  <cp:lastModifiedBy>Экология</cp:lastModifiedBy>
  <cp:revision>182</cp:revision>
  <cp:lastPrinted>2021-09-24T09:30:00Z</cp:lastPrinted>
  <dcterms:created xsi:type="dcterms:W3CDTF">2020-12-11T06:34:00Z</dcterms:created>
  <dcterms:modified xsi:type="dcterms:W3CDTF">2022-09-29T09:24:00Z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