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5096" w:type="dxa"/>
        <w:tblInd w:w="38" w:type="dxa"/>
        <w:tblLook w:val="04A0" w:firstRow="1" w:lastRow="0" w:firstColumn="1" w:lastColumn="0" w:noHBand="0" w:noVBand="1"/>
      </w:tblPr>
      <w:tblGrid>
        <w:gridCol w:w="4890"/>
        <w:gridCol w:w="5291"/>
        <w:gridCol w:w="4915"/>
      </w:tblGrid>
      <w:tr w:rsidR="00730B4C" w:rsidRPr="006629EF" w:rsidTr="001C0AD6">
        <w:tc>
          <w:tcPr>
            <w:tcW w:w="4890" w:type="dxa"/>
            <w:shd w:val="clear" w:color="auto" w:fill="auto"/>
          </w:tcPr>
          <w:p w:rsidR="00730B4C" w:rsidRPr="006629EF" w:rsidRDefault="00730B4C" w:rsidP="001C0AD6">
            <w:pPr>
              <w:shd w:val="clear" w:color="auto" w:fill="FFFFFF"/>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ОДОБРЕН</w:t>
            </w:r>
          </w:p>
          <w:p w:rsidR="00730B4C" w:rsidRPr="006629EF" w:rsidRDefault="00730B4C" w:rsidP="001C0AD6">
            <w:pPr>
              <w:shd w:val="clear" w:color="auto" w:fill="FFFFFF"/>
              <w:spacing w:after="0"/>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протоколом заседания проектного комитета по региональной составляющей национального проекта</w:t>
            </w:r>
          </w:p>
          <w:p w:rsidR="00730B4C" w:rsidRPr="006629EF" w:rsidRDefault="00730B4C" w:rsidP="001C0AD6">
            <w:pPr>
              <w:shd w:val="clear" w:color="auto" w:fill="FFFFFF"/>
              <w:spacing w:after="0"/>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«ДЕМОГРАФИЯ»</w:t>
            </w:r>
          </w:p>
          <w:p w:rsidR="00730B4C" w:rsidRPr="006629EF" w:rsidRDefault="00730B4C" w:rsidP="00730B4C">
            <w:pPr>
              <w:widowControl w:val="0"/>
              <w:shd w:val="clear" w:color="auto" w:fill="FFFFFF"/>
              <w:autoSpaceDE w:val="0"/>
              <w:autoSpaceDN w:val="0"/>
              <w:adjustRightInd w:val="0"/>
              <w:spacing w:after="0" w:line="240" w:lineRule="auto"/>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от 07.12.2018 №</w:t>
            </w:r>
            <w:r w:rsidRPr="006629EF">
              <w:rPr>
                <w:rFonts w:ascii="Times New Roman" w:eastAsia="Calibri" w:hAnsi="Times New Roman" w:cs="Times New Roman"/>
                <w:bCs/>
                <w:sz w:val="28"/>
                <w:szCs w:val="28"/>
              </w:rPr>
              <w:t>№ ПК-Д/1</w:t>
            </w:r>
          </w:p>
        </w:tc>
        <w:tc>
          <w:tcPr>
            <w:tcW w:w="5291" w:type="dxa"/>
            <w:shd w:val="clear" w:color="auto" w:fill="auto"/>
          </w:tcPr>
          <w:p w:rsidR="00730B4C" w:rsidRPr="006629EF" w:rsidRDefault="00730B4C" w:rsidP="001C0AD6">
            <w:pPr>
              <w:shd w:val="clear" w:color="auto" w:fill="FFFFFF"/>
              <w:ind w:left="38"/>
              <w:jc w:val="right"/>
              <w:rPr>
                <w:rFonts w:ascii="Times New Roman" w:eastAsia="Times New Roman" w:hAnsi="Times New Roman" w:cs="Times New Roman"/>
                <w:bCs/>
                <w:sz w:val="28"/>
                <w:szCs w:val="28"/>
                <w:lang w:eastAsia="ru-RU"/>
              </w:rPr>
            </w:pPr>
          </w:p>
        </w:tc>
        <w:tc>
          <w:tcPr>
            <w:tcW w:w="4915" w:type="dxa"/>
            <w:shd w:val="clear" w:color="auto" w:fill="auto"/>
          </w:tcPr>
          <w:p w:rsidR="00730B4C" w:rsidRPr="006629EF" w:rsidRDefault="00730B4C" w:rsidP="001C0AD6">
            <w:pPr>
              <w:shd w:val="clear" w:color="auto" w:fill="FFFFFF"/>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УТВЕРЖДЕН</w:t>
            </w:r>
          </w:p>
          <w:p w:rsidR="00730B4C" w:rsidRPr="006629EF" w:rsidRDefault="00730B4C" w:rsidP="001C0AD6">
            <w:pPr>
              <w:shd w:val="clear" w:color="auto" w:fill="FFFFFF"/>
              <w:spacing w:after="0"/>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 xml:space="preserve">протоколом Совета по национальным и приоритетным проектам </w:t>
            </w:r>
          </w:p>
          <w:p w:rsidR="00730B4C" w:rsidRPr="006629EF" w:rsidRDefault="00730B4C" w:rsidP="001C0AD6">
            <w:pPr>
              <w:shd w:val="clear" w:color="auto" w:fill="FFFFFF"/>
              <w:spacing w:after="0"/>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Самарской области</w:t>
            </w:r>
          </w:p>
          <w:p w:rsidR="00730B4C" w:rsidRPr="006629EF" w:rsidRDefault="00730B4C" w:rsidP="001C0AD6">
            <w:pPr>
              <w:shd w:val="clear" w:color="auto" w:fill="FFFFFF"/>
              <w:ind w:left="38"/>
              <w:jc w:val="center"/>
              <w:rPr>
                <w:rFonts w:ascii="Times New Roman" w:eastAsia="Times New Roman" w:hAnsi="Times New Roman" w:cs="Times New Roman"/>
                <w:bCs/>
                <w:sz w:val="28"/>
                <w:szCs w:val="28"/>
                <w:lang w:eastAsia="ru-RU"/>
              </w:rPr>
            </w:pPr>
            <w:r w:rsidRPr="006629EF">
              <w:rPr>
                <w:rFonts w:ascii="Times New Roman" w:eastAsia="Times New Roman" w:hAnsi="Times New Roman" w:cs="Times New Roman"/>
                <w:bCs/>
                <w:sz w:val="28"/>
                <w:szCs w:val="28"/>
                <w:lang w:eastAsia="ru-RU"/>
              </w:rPr>
              <w:t>от 10.12.2018 № ДА-36</w:t>
            </w:r>
          </w:p>
          <w:p w:rsidR="00730B4C" w:rsidRPr="006629EF" w:rsidRDefault="00730B4C" w:rsidP="001C0AD6">
            <w:pPr>
              <w:jc w:val="right"/>
              <w:rPr>
                <w:rFonts w:ascii="Times New Roman" w:eastAsia="Times New Roman" w:hAnsi="Times New Roman" w:cs="Times New Roman"/>
                <w:bCs/>
                <w:sz w:val="28"/>
                <w:szCs w:val="28"/>
                <w:lang w:eastAsia="ru-RU"/>
              </w:rPr>
            </w:pPr>
          </w:p>
        </w:tc>
      </w:tr>
    </w:tbl>
    <w:p w:rsidR="00602D4C" w:rsidRPr="00E82C84" w:rsidRDefault="000C6BD4" w:rsidP="001D6EC3">
      <w:pPr>
        <w:spacing w:after="120" w:line="240" w:lineRule="auto"/>
        <w:jc w:val="center"/>
        <w:rPr>
          <w:rFonts w:ascii="Times New Roman" w:hAnsi="Times New Roman" w:cs="Times New Roman"/>
          <w:b/>
          <w:bCs/>
          <w:sz w:val="28"/>
          <w:szCs w:val="28"/>
        </w:rPr>
      </w:pPr>
      <w:r w:rsidRPr="00E82C84">
        <w:rPr>
          <w:rFonts w:ascii="Times New Roman" w:hAnsi="Times New Roman" w:cs="Times New Roman"/>
          <w:b/>
          <w:bCs/>
          <w:sz w:val="28"/>
          <w:szCs w:val="28"/>
        </w:rPr>
        <w:t>ПАСПОРТ</w:t>
      </w:r>
    </w:p>
    <w:p w:rsidR="00602D4C" w:rsidRPr="00E82C84" w:rsidRDefault="000C6BD4">
      <w:pPr>
        <w:spacing w:after="0"/>
        <w:jc w:val="center"/>
        <w:rPr>
          <w:rFonts w:ascii="Times New Roman" w:hAnsi="Times New Roman" w:cs="Times New Roman"/>
          <w:b/>
          <w:bCs/>
          <w:sz w:val="28"/>
          <w:szCs w:val="28"/>
        </w:rPr>
      </w:pPr>
      <w:r w:rsidRPr="00E82C84">
        <w:rPr>
          <w:rFonts w:ascii="Times New Roman" w:hAnsi="Times New Roman" w:cs="Times New Roman"/>
          <w:b/>
          <w:bCs/>
          <w:sz w:val="28"/>
          <w:szCs w:val="28"/>
        </w:rPr>
        <w:t>регионального проекта Самарской области</w:t>
      </w:r>
    </w:p>
    <w:p w:rsidR="006C0B49" w:rsidRDefault="000C6BD4">
      <w:pPr>
        <w:spacing w:after="0"/>
        <w:jc w:val="center"/>
        <w:rPr>
          <w:rFonts w:ascii="Times New Roman" w:hAnsi="Times New Roman" w:cs="Times New Roman"/>
          <w:b/>
          <w:bCs/>
          <w:sz w:val="28"/>
          <w:szCs w:val="28"/>
        </w:rPr>
      </w:pPr>
      <w:r w:rsidRPr="00E82C84">
        <w:rPr>
          <w:rFonts w:ascii="Times New Roman" w:hAnsi="Times New Roman" w:cs="Times New Roman"/>
          <w:b/>
          <w:bCs/>
          <w:sz w:val="28"/>
          <w:szCs w:val="28"/>
        </w:rPr>
        <w:t xml:space="preserve">«Формирование системы мотивации граждан к здоровому образу жизни, </w:t>
      </w:r>
    </w:p>
    <w:p w:rsidR="00602D4C" w:rsidRPr="00E82C84" w:rsidRDefault="000C6BD4">
      <w:pPr>
        <w:spacing w:after="0"/>
        <w:jc w:val="center"/>
        <w:rPr>
          <w:rFonts w:ascii="Times New Roman" w:hAnsi="Times New Roman" w:cs="Times New Roman"/>
          <w:b/>
          <w:bCs/>
          <w:sz w:val="28"/>
          <w:szCs w:val="28"/>
        </w:rPr>
      </w:pPr>
      <w:r w:rsidRPr="00E82C84">
        <w:rPr>
          <w:rFonts w:ascii="Times New Roman" w:hAnsi="Times New Roman" w:cs="Times New Roman"/>
          <w:b/>
          <w:bCs/>
          <w:sz w:val="28"/>
          <w:szCs w:val="28"/>
        </w:rPr>
        <w:t>включая здоровое питание и отказ от вредных привычек»</w:t>
      </w:r>
    </w:p>
    <w:p w:rsidR="00602D4C" w:rsidRPr="00E82C84" w:rsidRDefault="000C6BD4">
      <w:pPr>
        <w:pStyle w:val="11"/>
        <w:numPr>
          <w:ilvl w:val="0"/>
          <w:numId w:val="1"/>
        </w:numPr>
        <w:spacing w:before="240" w:after="240" w:line="240" w:lineRule="auto"/>
        <w:ind w:left="714" w:hanging="357"/>
        <w:jc w:val="center"/>
        <w:rPr>
          <w:rFonts w:ascii="Times New Roman" w:hAnsi="Times New Roman" w:cs="Times New Roman"/>
          <w:b/>
          <w:bCs/>
          <w:sz w:val="28"/>
          <w:szCs w:val="28"/>
        </w:rPr>
      </w:pPr>
      <w:r w:rsidRPr="00E82C84">
        <w:rPr>
          <w:rFonts w:ascii="Times New Roman" w:hAnsi="Times New Roman" w:cs="Times New Roman"/>
          <w:b/>
          <w:bCs/>
          <w:sz w:val="28"/>
          <w:szCs w:val="28"/>
        </w:rPr>
        <w:t>Основные положения</w:t>
      </w:r>
    </w:p>
    <w:tbl>
      <w:tblPr>
        <w:tblW w:w="14846" w:type="dxa"/>
        <w:tblInd w:w="40" w:type="dxa"/>
        <w:tblLayout w:type="fixed"/>
        <w:tblCellMar>
          <w:left w:w="40" w:type="dxa"/>
          <w:right w:w="40" w:type="dxa"/>
        </w:tblCellMar>
        <w:tblLook w:val="04A0" w:firstRow="1" w:lastRow="0" w:firstColumn="1" w:lastColumn="0" w:noHBand="0" w:noVBand="1"/>
      </w:tblPr>
      <w:tblGrid>
        <w:gridCol w:w="5245"/>
        <w:gridCol w:w="3697"/>
        <w:gridCol w:w="2628"/>
        <w:gridCol w:w="3276"/>
      </w:tblGrid>
      <w:tr w:rsidR="00602D4C" w:rsidRPr="00E82C84" w:rsidTr="009B2A7F">
        <w:trPr>
          <w:trHeight w:hRule="exact" w:val="759"/>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ind w:left="7"/>
              <w:rPr>
                <w:rFonts w:ascii="Times New Roman" w:hAnsi="Times New Roman" w:cs="Times New Roman"/>
                <w:b/>
              </w:rPr>
            </w:pPr>
            <w:r w:rsidRPr="00E82C84">
              <w:rPr>
                <w:rFonts w:ascii="Times New Roman" w:eastAsia="Times New Roman" w:hAnsi="Times New Roman" w:cs="Times New Roman"/>
                <w:b/>
                <w:spacing w:val="-2"/>
                <w:sz w:val="28"/>
                <w:szCs w:val="28"/>
              </w:rPr>
              <w:t>Наименование регионального проекта</w:t>
            </w:r>
          </w:p>
        </w:tc>
        <w:tc>
          <w:tcPr>
            <w:tcW w:w="9601" w:type="dxa"/>
            <w:gridSpan w:val="3"/>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6C0B49">
            <w:pPr>
              <w:shd w:val="clear" w:color="auto" w:fill="FFFFFF"/>
              <w:rPr>
                <w:rFonts w:ascii="Times New Roman" w:eastAsia="Times New Roman" w:hAnsi="Times New Roman" w:cs="Times New Roman"/>
                <w:sz w:val="28"/>
                <w:szCs w:val="28"/>
              </w:rPr>
            </w:pPr>
            <w:r>
              <w:rPr>
                <w:rFonts w:ascii="Times New Roman" w:eastAsia="Times New Roman" w:hAnsi="Times New Roman" w:cs="Times New Roman"/>
                <w:sz w:val="28"/>
                <w:szCs w:val="28"/>
              </w:rPr>
              <w:t>Демография</w:t>
            </w:r>
          </w:p>
          <w:p w:rsidR="00602D4C" w:rsidRPr="00E82C84" w:rsidRDefault="00602D4C">
            <w:pPr>
              <w:shd w:val="clear" w:color="auto" w:fill="FFFFFF"/>
              <w:rPr>
                <w:rFonts w:ascii="Times New Roman" w:eastAsia="Times New Roman" w:hAnsi="Times New Roman" w:cs="Times New Roman"/>
                <w:sz w:val="28"/>
                <w:szCs w:val="28"/>
              </w:rPr>
            </w:pPr>
          </w:p>
          <w:p w:rsidR="00602D4C" w:rsidRPr="00E82C84" w:rsidRDefault="00602D4C">
            <w:pPr>
              <w:shd w:val="clear" w:color="auto" w:fill="FFFFFF"/>
              <w:rPr>
                <w:rFonts w:ascii="Times New Roman" w:eastAsia="Times New Roman" w:hAnsi="Times New Roman" w:cs="Times New Roman"/>
                <w:sz w:val="28"/>
                <w:szCs w:val="28"/>
              </w:rPr>
            </w:pPr>
          </w:p>
          <w:p w:rsidR="00602D4C" w:rsidRPr="00E82C84" w:rsidRDefault="000C6BD4">
            <w:pPr>
              <w:shd w:val="clear" w:color="auto" w:fill="FFFFFF"/>
              <w:rPr>
                <w:rFonts w:ascii="Times New Roman" w:hAnsi="Times New Roman" w:cs="Times New Roman"/>
              </w:rPr>
            </w:pPr>
            <w:r w:rsidRPr="00E82C84">
              <w:rPr>
                <w:rFonts w:ascii="Times New Roman" w:eastAsia="Times New Roman" w:hAnsi="Times New Roman" w:cs="Times New Roman"/>
                <w:sz w:val="28"/>
                <w:szCs w:val="28"/>
              </w:rPr>
              <w:t xml:space="preserve"> включая здоровое питание и отказ от вредных привычек</w:t>
            </w:r>
          </w:p>
        </w:tc>
      </w:tr>
      <w:tr w:rsidR="00602D4C" w:rsidRPr="00E82C84" w:rsidTr="009B2A7F">
        <w:trPr>
          <w:trHeight w:hRule="exact" w:val="84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spacing w:line="310" w:lineRule="exact"/>
              <w:ind w:right="540"/>
              <w:rPr>
                <w:rFonts w:ascii="Times New Roman" w:hAnsi="Times New Roman" w:cs="Times New Roman"/>
                <w:b/>
              </w:rPr>
            </w:pPr>
            <w:r w:rsidRPr="00E82C84">
              <w:rPr>
                <w:rFonts w:ascii="Times New Roman" w:eastAsia="Times New Roman" w:hAnsi="Times New Roman" w:cs="Times New Roman"/>
                <w:b/>
                <w:spacing w:val="-2"/>
                <w:sz w:val="28"/>
                <w:szCs w:val="28"/>
              </w:rPr>
              <w:t>Краткое наименование проекта</w:t>
            </w:r>
          </w:p>
        </w:tc>
        <w:tc>
          <w:tcPr>
            <w:tcW w:w="3697"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rPr>
                <w:rFonts w:ascii="Times New Roman" w:hAnsi="Times New Roman" w:cs="Times New Roman"/>
                <w:sz w:val="28"/>
                <w:szCs w:val="28"/>
              </w:rPr>
            </w:pPr>
            <w:r w:rsidRPr="00E82C84">
              <w:rPr>
                <w:rFonts w:ascii="Times New Roman" w:hAnsi="Times New Roman" w:cs="Times New Roman"/>
                <w:sz w:val="28"/>
                <w:szCs w:val="28"/>
              </w:rPr>
              <w:t>Укрепление общественного здоровья</w:t>
            </w:r>
          </w:p>
        </w:tc>
        <w:tc>
          <w:tcPr>
            <w:tcW w:w="2628"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pacing w:after="0"/>
              <w:rPr>
                <w:rFonts w:ascii="Times New Roman" w:hAnsi="Times New Roman" w:cs="Times New Roman"/>
                <w:sz w:val="28"/>
                <w:szCs w:val="28"/>
              </w:rPr>
            </w:pPr>
            <w:r w:rsidRPr="00E82C84">
              <w:rPr>
                <w:rFonts w:ascii="Times New Roman" w:hAnsi="Times New Roman" w:cs="Times New Roman"/>
                <w:b/>
                <w:sz w:val="28"/>
                <w:szCs w:val="28"/>
              </w:rPr>
              <w:t>Срок начала и окончания проекта</w:t>
            </w:r>
          </w:p>
        </w:tc>
        <w:tc>
          <w:tcPr>
            <w:tcW w:w="3276"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EF76D2" w:rsidP="00EF76D2">
            <w:pPr>
              <w:ind w:left="7"/>
              <w:jc w:val="center"/>
              <w:rPr>
                <w:rFonts w:ascii="Times New Roman" w:hAnsi="Times New Roman" w:cs="Times New Roman"/>
                <w:sz w:val="28"/>
                <w:szCs w:val="28"/>
              </w:rPr>
            </w:pPr>
            <w:r w:rsidRPr="00E82C84">
              <w:rPr>
                <w:rFonts w:ascii="Times New Roman" w:hAnsi="Times New Roman" w:cs="Times New Roman"/>
                <w:sz w:val="28"/>
                <w:szCs w:val="28"/>
              </w:rPr>
              <w:t>01.01.2019 – 31.12.2024</w:t>
            </w:r>
          </w:p>
        </w:tc>
      </w:tr>
      <w:tr w:rsidR="00602D4C" w:rsidRPr="00E82C84" w:rsidTr="009B2A7F">
        <w:trPr>
          <w:trHeight w:hRule="exact" w:val="712"/>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ind w:left="7"/>
              <w:rPr>
                <w:rFonts w:ascii="Times New Roman" w:hAnsi="Times New Roman" w:cs="Times New Roman"/>
                <w:b/>
              </w:rPr>
            </w:pPr>
            <w:r w:rsidRPr="00E82C84">
              <w:rPr>
                <w:rFonts w:ascii="Times New Roman" w:eastAsia="Times New Roman" w:hAnsi="Times New Roman" w:cs="Times New Roman"/>
                <w:b/>
                <w:sz w:val="28"/>
                <w:szCs w:val="28"/>
              </w:rPr>
              <w:t xml:space="preserve">Куратор </w:t>
            </w:r>
            <w:r w:rsidR="006C0B49">
              <w:rPr>
                <w:rFonts w:ascii="Times New Roman" w:eastAsia="Times New Roman" w:hAnsi="Times New Roman" w:cs="Times New Roman"/>
                <w:b/>
                <w:sz w:val="28"/>
                <w:szCs w:val="28"/>
              </w:rPr>
              <w:t xml:space="preserve">регионального </w:t>
            </w:r>
            <w:r w:rsidRPr="00E82C84">
              <w:rPr>
                <w:rFonts w:ascii="Times New Roman" w:eastAsia="Times New Roman" w:hAnsi="Times New Roman" w:cs="Times New Roman"/>
                <w:b/>
                <w:sz w:val="28"/>
                <w:szCs w:val="28"/>
              </w:rPr>
              <w:t>проекта</w:t>
            </w:r>
          </w:p>
        </w:tc>
        <w:tc>
          <w:tcPr>
            <w:tcW w:w="9601" w:type="dxa"/>
            <w:gridSpan w:val="3"/>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6C0B49" w:rsidP="006C0B49">
            <w:pPr>
              <w:jc w:val="both"/>
              <w:rPr>
                <w:rFonts w:ascii="Times New Roman" w:hAnsi="Times New Roman" w:cs="Times New Roman"/>
                <w:sz w:val="28"/>
                <w:szCs w:val="28"/>
              </w:rPr>
            </w:pPr>
            <w:r>
              <w:rPr>
                <w:rFonts w:ascii="Times New Roman" w:hAnsi="Times New Roman" w:cs="Times New Roman"/>
                <w:sz w:val="28"/>
                <w:szCs w:val="28"/>
              </w:rPr>
              <w:t>Заместитель председателя Правительства</w:t>
            </w:r>
            <w:r w:rsidRPr="00E82C84">
              <w:rPr>
                <w:rFonts w:ascii="Times New Roman" w:hAnsi="Times New Roman" w:cs="Times New Roman"/>
                <w:sz w:val="28"/>
                <w:szCs w:val="28"/>
              </w:rPr>
              <w:t xml:space="preserve">  Самарской области </w:t>
            </w:r>
            <w:proofErr w:type="spellStart"/>
            <w:r w:rsidR="00FA5D7F">
              <w:rPr>
                <w:rFonts w:ascii="Times New Roman" w:hAnsi="Times New Roman" w:cs="Times New Roman"/>
                <w:sz w:val="28"/>
                <w:szCs w:val="28"/>
              </w:rPr>
              <w:t>А</w:t>
            </w:r>
            <w:r w:rsidR="000C6BD4" w:rsidRPr="00E82C84">
              <w:rPr>
                <w:rFonts w:ascii="Times New Roman" w:hAnsi="Times New Roman" w:cs="Times New Roman"/>
                <w:sz w:val="28"/>
                <w:szCs w:val="28"/>
              </w:rPr>
              <w:t>.</w:t>
            </w:r>
            <w:r w:rsidR="00FA5D7F">
              <w:rPr>
                <w:rFonts w:ascii="Times New Roman" w:hAnsi="Times New Roman" w:cs="Times New Roman"/>
                <w:sz w:val="28"/>
                <w:szCs w:val="28"/>
              </w:rPr>
              <w:t>Б</w:t>
            </w:r>
            <w:r w:rsidR="000C6BD4" w:rsidRPr="00E82C84">
              <w:rPr>
                <w:rFonts w:ascii="Times New Roman" w:hAnsi="Times New Roman" w:cs="Times New Roman"/>
                <w:sz w:val="28"/>
                <w:szCs w:val="28"/>
              </w:rPr>
              <w:t>.</w:t>
            </w:r>
            <w:r w:rsidR="00FA5D7F">
              <w:rPr>
                <w:rFonts w:ascii="Times New Roman" w:hAnsi="Times New Roman" w:cs="Times New Roman"/>
                <w:sz w:val="28"/>
                <w:szCs w:val="28"/>
              </w:rPr>
              <w:t>Фетисов</w:t>
            </w:r>
            <w:proofErr w:type="spellEnd"/>
            <w:r w:rsidR="000C6BD4" w:rsidRPr="00E82C84">
              <w:rPr>
                <w:rFonts w:ascii="Times New Roman" w:hAnsi="Times New Roman" w:cs="Times New Roman"/>
                <w:sz w:val="28"/>
                <w:szCs w:val="28"/>
              </w:rPr>
              <w:t xml:space="preserve">, </w:t>
            </w:r>
          </w:p>
        </w:tc>
      </w:tr>
      <w:tr w:rsidR="00602D4C" w:rsidRPr="00E82C84">
        <w:trPr>
          <w:trHeight w:hRule="exact" w:val="711"/>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ind w:left="7"/>
              <w:rPr>
                <w:rFonts w:ascii="Times New Roman" w:hAnsi="Times New Roman" w:cs="Times New Roman"/>
                <w:b/>
              </w:rPr>
            </w:pPr>
            <w:r w:rsidRPr="00E82C84">
              <w:rPr>
                <w:rFonts w:ascii="Times New Roman" w:eastAsia="Times New Roman" w:hAnsi="Times New Roman" w:cs="Times New Roman"/>
                <w:b/>
                <w:spacing w:val="-2"/>
                <w:sz w:val="28"/>
                <w:szCs w:val="28"/>
              </w:rPr>
              <w:t xml:space="preserve">Руководитель </w:t>
            </w:r>
            <w:r w:rsidR="006C0B49">
              <w:rPr>
                <w:rFonts w:ascii="Times New Roman" w:eastAsia="Times New Roman" w:hAnsi="Times New Roman" w:cs="Times New Roman"/>
                <w:b/>
                <w:spacing w:val="-2"/>
                <w:sz w:val="28"/>
                <w:szCs w:val="28"/>
              </w:rPr>
              <w:t xml:space="preserve">регионального </w:t>
            </w:r>
            <w:r w:rsidRPr="00E82C84">
              <w:rPr>
                <w:rFonts w:ascii="Times New Roman" w:eastAsia="Times New Roman" w:hAnsi="Times New Roman" w:cs="Times New Roman"/>
                <w:b/>
                <w:spacing w:val="-2"/>
                <w:sz w:val="28"/>
                <w:szCs w:val="28"/>
              </w:rPr>
              <w:t>проекта</w:t>
            </w:r>
          </w:p>
        </w:tc>
        <w:tc>
          <w:tcPr>
            <w:tcW w:w="9601" w:type="dxa"/>
            <w:gridSpan w:val="3"/>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6C0B49" w:rsidP="006C0B49">
            <w:pPr>
              <w:rPr>
                <w:rFonts w:ascii="Times New Roman" w:hAnsi="Times New Roman" w:cs="Times New Roman"/>
                <w:sz w:val="28"/>
                <w:szCs w:val="28"/>
              </w:rPr>
            </w:pPr>
            <w:r>
              <w:rPr>
                <w:rFonts w:ascii="Times New Roman" w:hAnsi="Times New Roman" w:cs="Times New Roman"/>
                <w:sz w:val="28"/>
                <w:szCs w:val="28"/>
              </w:rPr>
              <w:t>М</w:t>
            </w:r>
            <w:r w:rsidR="000C6BD4" w:rsidRPr="00E82C84">
              <w:rPr>
                <w:rFonts w:ascii="Times New Roman" w:hAnsi="Times New Roman" w:cs="Times New Roman"/>
                <w:sz w:val="28"/>
                <w:szCs w:val="28"/>
              </w:rPr>
              <w:t xml:space="preserve">инистр  здравоохранения Самарской области </w:t>
            </w:r>
            <w:proofErr w:type="spellStart"/>
            <w:r>
              <w:rPr>
                <w:rFonts w:ascii="Times New Roman" w:hAnsi="Times New Roman" w:cs="Times New Roman"/>
                <w:sz w:val="28"/>
                <w:szCs w:val="28"/>
              </w:rPr>
              <w:t>М.А</w:t>
            </w:r>
            <w:r w:rsidRPr="00E82C84">
              <w:rPr>
                <w:rFonts w:ascii="Times New Roman" w:hAnsi="Times New Roman" w:cs="Times New Roman"/>
                <w:sz w:val="28"/>
                <w:szCs w:val="28"/>
              </w:rPr>
              <w:t>.</w:t>
            </w:r>
            <w:r>
              <w:rPr>
                <w:rFonts w:ascii="Times New Roman" w:hAnsi="Times New Roman" w:cs="Times New Roman"/>
                <w:sz w:val="28"/>
                <w:szCs w:val="28"/>
              </w:rPr>
              <w:t>Ратманов</w:t>
            </w:r>
            <w:proofErr w:type="spellEnd"/>
          </w:p>
        </w:tc>
      </w:tr>
      <w:tr w:rsidR="00602D4C" w:rsidRPr="00E82C84" w:rsidTr="009B2A7F">
        <w:trPr>
          <w:trHeight w:hRule="exact" w:val="704"/>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spacing w:line="324" w:lineRule="exact"/>
              <w:ind w:left="14" w:right="122" w:firstLine="7"/>
              <w:rPr>
                <w:rFonts w:ascii="Times New Roman" w:hAnsi="Times New Roman" w:cs="Times New Roman"/>
                <w:b/>
              </w:rPr>
            </w:pPr>
            <w:r w:rsidRPr="00E82C84">
              <w:rPr>
                <w:rFonts w:ascii="Times New Roman" w:eastAsia="Times New Roman" w:hAnsi="Times New Roman" w:cs="Times New Roman"/>
                <w:b/>
                <w:spacing w:val="-3"/>
                <w:sz w:val="28"/>
                <w:szCs w:val="28"/>
              </w:rPr>
              <w:t xml:space="preserve">Администратор </w:t>
            </w:r>
            <w:r w:rsidR="006C0B49">
              <w:rPr>
                <w:rFonts w:ascii="Times New Roman" w:eastAsia="Times New Roman" w:hAnsi="Times New Roman" w:cs="Times New Roman"/>
                <w:b/>
                <w:spacing w:val="-3"/>
                <w:sz w:val="28"/>
                <w:szCs w:val="28"/>
              </w:rPr>
              <w:t xml:space="preserve">регионального </w:t>
            </w:r>
            <w:r w:rsidRPr="00E82C84">
              <w:rPr>
                <w:rFonts w:ascii="Times New Roman" w:eastAsia="Times New Roman" w:hAnsi="Times New Roman" w:cs="Times New Roman"/>
                <w:b/>
                <w:spacing w:val="-3"/>
                <w:sz w:val="28"/>
                <w:szCs w:val="28"/>
              </w:rPr>
              <w:t>проекта</w:t>
            </w:r>
          </w:p>
        </w:tc>
        <w:tc>
          <w:tcPr>
            <w:tcW w:w="9601" w:type="dxa"/>
            <w:gridSpan w:val="3"/>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6C0B49">
            <w:pPr>
              <w:autoSpaceDE w:val="0"/>
              <w:autoSpaceDN w:val="0"/>
              <w:adjustRightInd w:val="0"/>
              <w:spacing w:after="0"/>
              <w:rPr>
                <w:rFonts w:ascii="Times New Roman" w:hAnsi="Times New Roman" w:cs="Times New Roman"/>
                <w:sz w:val="28"/>
                <w:szCs w:val="28"/>
              </w:rPr>
            </w:pPr>
            <w:r>
              <w:rPr>
                <w:rStyle w:val="FontStyle22"/>
                <w:sz w:val="28"/>
                <w:szCs w:val="28"/>
              </w:rPr>
              <w:t>З</w:t>
            </w:r>
            <w:r w:rsidRPr="00E82C84">
              <w:rPr>
                <w:rStyle w:val="FontStyle22"/>
                <w:sz w:val="28"/>
                <w:szCs w:val="28"/>
              </w:rPr>
              <w:t xml:space="preserve">аместитель  министра  здравоохранения Самарской области </w:t>
            </w:r>
            <w:r>
              <w:rPr>
                <w:rStyle w:val="FontStyle22"/>
                <w:sz w:val="28"/>
                <w:szCs w:val="28"/>
              </w:rPr>
              <w:t>Т.И. Сочинская</w:t>
            </w:r>
            <w:r w:rsidR="000C6BD4" w:rsidRPr="00E82C84">
              <w:rPr>
                <w:rStyle w:val="FontStyle22"/>
                <w:sz w:val="28"/>
                <w:szCs w:val="28"/>
              </w:rPr>
              <w:t xml:space="preserve"> </w:t>
            </w:r>
            <w:r w:rsidR="000C6BD4" w:rsidRPr="00E82C84">
              <w:rPr>
                <w:rFonts w:ascii="Times New Roman" w:hAnsi="Times New Roman" w:cs="Times New Roman"/>
                <w:sz w:val="28"/>
                <w:szCs w:val="28"/>
              </w:rPr>
              <w:br/>
            </w:r>
          </w:p>
          <w:p w:rsidR="00602D4C" w:rsidRPr="00E82C84" w:rsidRDefault="00602D4C">
            <w:pPr>
              <w:ind w:firstLine="709"/>
              <w:jc w:val="both"/>
              <w:rPr>
                <w:rFonts w:ascii="Times New Roman" w:hAnsi="Times New Roman" w:cs="Times New Roman"/>
                <w:sz w:val="28"/>
                <w:szCs w:val="28"/>
              </w:rPr>
            </w:pPr>
          </w:p>
          <w:p w:rsidR="00602D4C" w:rsidRPr="00E82C84" w:rsidRDefault="00602D4C">
            <w:pPr>
              <w:shd w:val="clear" w:color="auto" w:fill="FFFFFF"/>
              <w:spacing w:line="324" w:lineRule="exact"/>
              <w:ind w:right="43"/>
              <w:rPr>
                <w:rFonts w:ascii="Times New Roman" w:hAnsi="Times New Roman" w:cs="Times New Roman"/>
                <w:sz w:val="28"/>
                <w:szCs w:val="28"/>
              </w:rPr>
            </w:pPr>
          </w:p>
        </w:tc>
      </w:tr>
      <w:tr w:rsidR="00602D4C" w:rsidRPr="00E82C84">
        <w:trPr>
          <w:trHeight w:hRule="exact" w:val="1680"/>
        </w:trPr>
        <w:tc>
          <w:tcPr>
            <w:tcW w:w="5245"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spacing w:line="324" w:lineRule="exact"/>
              <w:ind w:left="14" w:right="122" w:firstLine="7"/>
              <w:rPr>
                <w:rFonts w:ascii="Times New Roman" w:eastAsia="Times New Roman" w:hAnsi="Times New Roman" w:cs="Times New Roman"/>
                <w:b/>
                <w:spacing w:val="-3"/>
                <w:sz w:val="28"/>
                <w:szCs w:val="28"/>
              </w:rPr>
            </w:pPr>
            <w:r w:rsidRPr="00E82C84">
              <w:rPr>
                <w:rFonts w:ascii="Times New Roman" w:eastAsia="Times New Roman" w:hAnsi="Times New Roman" w:cs="Times New Roman"/>
                <w:b/>
                <w:spacing w:val="-3"/>
                <w:sz w:val="28"/>
                <w:szCs w:val="28"/>
              </w:rPr>
              <w:lastRenderedPageBreak/>
              <w:t>Связь с государственными программами и проектами Самарской области</w:t>
            </w:r>
          </w:p>
        </w:tc>
        <w:tc>
          <w:tcPr>
            <w:tcW w:w="9601" w:type="dxa"/>
            <w:gridSpan w:val="3"/>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autoSpaceDE w:val="0"/>
              <w:autoSpaceDN w:val="0"/>
              <w:adjustRightInd w:val="0"/>
              <w:spacing w:after="0"/>
              <w:rPr>
                <w:rFonts w:ascii="Times New Roman" w:hAnsi="Times New Roman" w:cs="Times New Roman"/>
                <w:sz w:val="28"/>
                <w:szCs w:val="28"/>
              </w:rPr>
            </w:pPr>
            <w:r w:rsidRPr="00E82C84">
              <w:rPr>
                <w:rStyle w:val="FontStyle22"/>
                <w:sz w:val="28"/>
                <w:szCs w:val="28"/>
              </w:rPr>
              <w:t>Государственная программа Самарской области «Развитие здравоохранения в Самарской области» на 2014 – 2020 годы, утвержденная постановлением Правительства Самарской области от 27 ноября 2013 года № 674 (с изменениями на 16.03.2018)</w:t>
            </w:r>
          </w:p>
        </w:tc>
      </w:tr>
    </w:tbl>
    <w:p w:rsidR="00602D4C" w:rsidRPr="00E82C84" w:rsidRDefault="001D6EC3" w:rsidP="00730B4C">
      <w:pPr>
        <w:spacing w:before="120" w:after="120" w:line="240" w:lineRule="auto"/>
        <w:jc w:val="center"/>
        <w:rPr>
          <w:rFonts w:ascii="Times New Roman" w:hAnsi="Times New Roman" w:cs="Times New Roman"/>
          <w:b/>
          <w:sz w:val="28"/>
          <w:szCs w:val="28"/>
        </w:rPr>
      </w:pPr>
      <w:r>
        <w:rPr>
          <w:rFonts w:ascii="Times New Roman" w:hAnsi="Times New Roman" w:cs="Times New Roman"/>
          <w:b/>
          <w:sz w:val="28"/>
          <w:szCs w:val="28"/>
        </w:rPr>
        <w:t>2.Цель</w:t>
      </w:r>
      <w:r w:rsidR="000C6BD4" w:rsidRPr="00E82C84">
        <w:rPr>
          <w:rFonts w:ascii="Times New Roman" w:hAnsi="Times New Roman" w:cs="Times New Roman"/>
          <w:b/>
          <w:sz w:val="28"/>
          <w:szCs w:val="28"/>
        </w:rPr>
        <w:t xml:space="preserve"> и показатели регионального проекта</w:t>
      </w:r>
    </w:p>
    <w:tbl>
      <w:tblPr>
        <w:tblW w:w="14709" w:type="dxa"/>
        <w:tblInd w:w="40" w:type="dxa"/>
        <w:tblLayout w:type="fixed"/>
        <w:tblCellMar>
          <w:left w:w="40" w:type="dxa"/>
          <w:right w:w="40" w:type="dxa"/>
        </w:tblCellMar>
        <w:tblLook w:val="04A0" w:firstRow="1" w:lastRow="0" w:firstColumn="1" w:lastColumn="0" w:noHBand="0" w:noVBand="1"/>
      </w:tblPr>
      <w:tblGrid>
        <w:gridCol w:w="519"/>
        <w:gridCol w:w="3544"/>
        <w:gridCol w:w="1418"/>
        <w:gridCol w:w="976"/>
        <w:gridCol w:w="1180"/>
        <w:gridCol w:w="978"/>
        <w:gridCol w:w="976"/>
        <w:gridCol w:w="993"/>
        <w:gridCol w:w="950"/>
        <w:gridCol w:w="1003"/>
        <w:gridCol w:w="1092"/>
        <w:gridCol w:w="1080"/>
      </w:tblGrid>
      <w:tr w:rsidR="00602D4C" w:rsidRPr="00E82C84" w:rsidTr="00F20E75">
        <w:trPr>
          <w:trHeight w:hRule="exact" w:val="580"/>
        </w:trPr>
        <w:tc>
          <w:tcPr>
            <w:tcW w:w="14709" w:type="dxa"/>
            <w:gridSpan w:val="12"/>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rsidP="00F20E75">
            <w:pPr>
              <w:pStyle w:val="11"/>
              <w:shd w:val="clear" w:color="auto" w:fill="FFFFFF"/>
              <w:spacing w:line="317" w:lineRule="exact"/>
              <w:ind w:right="108" w:hanging="476"/>
              <w:jc w:val="both"/>
              <w:rPr>
                <w:rFonts w:ascii="Times New Roman" w:hAnsi="Times New Roman" w:cs="Times New Roman"/>
                <w:sz w:val="28"/>
                <w:szCs w:val="28"/>
              </w:rPr>
            </w:pPr>
            <w:r w:rsidRPr="00E82C84">
              <w:rPr>
                <w:rFonts w:ascii="Times New Roman" w:hAnsi="Times New Roman" w:cs="Times New Roman"/>
                <w:sz w:val="28"/>
                <w:szCs w:val="28"/>
              </w:rPr>
              <w:t>Цель:</w:t>
            </w:r>
            <w:r w:rsidR="00F20E75">
              <w:rPr>
                <w:rFonts w:ascii="Times New Roman" w:hAnsi="Times New Roman" w:cs="Times New Roman"/>
                <w:sz w:val="28"/>
                <w:szCs w:val="28"/>
              </w:rPr>
              <w:t xml:space="preserve"> о</w:t>
            </w:r>
            <w:r w:rsidRPr="00E82C84">
              <w:rPr>
                <w:rFonts w:ascii="Times New Roman" w:hAnsi="Times New Roman" w:cs="Times New Roman"/>
                <w:iCs/>
                <w:sz w:val="28"/>
                <w:szCs w:val="28"/>
              </w:rPr>
              <w:t>беспечение к 2024 году увеличения доли граждан, ведущих здоровый образ жизни</w:t>
            </w:r>
          </w:p>
        </w:tc>
      </w:tr>
      <w:tr w:rsidR="00602D4C" w:rsidRPr="00E82C84" w:rsidTr="00AD7724">
        <w:trPr>
          <w:trHeight w:hRule="exact" w:val="295"/>
        </w:trPr>
        <w:tc>
          <w:tcPr>
            <w:tcW w:w="519"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ind w:left="36"/>
              <w:rPr>
                <w:rFonts w:ascii="Times New Roman" w:hAnsi="Times New Roman" w:cs="Times New Roman"/>
              </w:rPr>
            </w:pPr>
            <w:r w:rsidRPr="00E82C84">
              <w:rPr>
                <w:rFonts w:ascii="Times New Roman" w:eastAsia="Times New Roman" w:hAnsi="Times New Roman" w:cs="Times New Roman"/>
              </w:rPr>
              <w:t>№</w:t>
            </w:r>
          </w:p>
          <w:p w:rsidR="00602D4C" w:rsidRPr="00E82C84" w:rsidRDefault="000C6BD4">
            <w:pPr>
              <w:shd w:val="clear" w:color="auto" w:fill="FFFFFF"/>
              <w:ind w:left="36"/>
              <w:rPr>
                <w:rFonts w:ascii="Times New Roman" w:hAnsi="Times New Roman" w:cs="Times New Roman"/>
              </w:rPr>
            </w:pPr>
            <w:r w:rsidRPr="00E82C84">
              <w:rPr>
                <w:rFonts w:ascii="Times New Roman" w:eastAsia="Times New Roman" w:hAnsi="Times New Roman" w:cs="Times New Roman"/>
                <w:spacing w:val="-18"/>
              </w:rPr>
              <w:t>п/п</w:t>
            </w:r>
          </w:p>
        </w:tc>
        <w:tc>
          <w:tcPr>
            <w:tcW w:w="3544" w:type="dxa"/>
            <w:vMerge w:val="restart"/>
            <w:tcBorders>
              <w:top w:val="single" w:sz="6" w:space="0" w:color="auto"/>
              <w:left w:val="single" w:sz="6" w:space="0" w:color="auto"/>
              <w:right w:val="single" w:sz="6" w:space="0" w:color="auto"/>
            </w:tcBorders>
            <w:shd w:val="clear" w:color="auto" w:fill="FFFFFF"/>
          </w:tcPr>
          <w:p w:rsidR="00602D4C" w:rsidRPr="00E82C84" w:rsidRDefault="000C6BD4">
            <w:pPr>
              <w:shd w:val="clear" w:color="auto" w:fill="FFFFFF"/>
              <w:jc w:val="center"/>
              <w:rPr>
                <w:rFonts w:ascii="Times New Roman" w:eastAsia="Times New Roman" w:hAnsi="Times New Roman" w:cs="Times New Roman"/>
                <w:spacing w:val="-12"/>
                <w:sz w:val="28"/>
                <w:szCs w:val="28"/>
              </w:rPr>
            </w:pPr>
            <w:r w:rsidRPr="00E82C84">
              <w:rPr>
                <w:rFonts w:ascii="Times New Roman" w:eastAsia="Times New Roman" w:hAnsi="Times New Roman" w:cs="Times New Roman"/>
                <w:spacing w:val="-12"/>
                <w:sz w:val="28"/>
                <w:szCs w:val="28"/>
              </w:rPr>
              <w:t>Наименование показателя</w:t>
            </w:r>
          </w:p>
          <w:p w:rsidR="00602D4C" w:rsidRPr="00E82C84" w:rsidRDefault="00602D4C">
            <w:pPr>
              <w:jc w:val="center"/>
              <w:rPr>
                <w:rFonts w:ascii="Times New Roman" w:hAnsi="Times New Roman" w:cs="Times New Roman"/>
                <w:sz w:val="28"/>
                <w:szCs w:val="28"/>
              </w:rPr>
            </w:pPr>
          </w:p>
          <w:p w:rsidR="00602D4C" w:rsidRPr="00E82C84" w:rsidRDefault="00602D4C">
            <w:pPr>
              <w:jc w:val="center"/>
              <w:rPr>
                <w:rFonts w:ascii="Times New Roman" w:hAnsi="Times New Roman" w:cs="Times New Roman"/>
                <w:sz w:val="28"/>
                <w:szCs w:val="28"/>
              </w:rPr>
            </w:pPr>
          </w:p>
          <w:p w:rsidR="00602D4C" w:rsidRPr="00E82C84" w:rsidRDefault="00602D4C">
            <w:pPr>
              <w:jc w:val="center"/>
              <w:rPr>
                <w:rFonts w:ascii="Times New Roman" w:hAnsi="Times New Roman" w:cs="Times New Roman"/>
                <w:sz w:val="28"/>
                <w:szCs w:val="28"/>
              </w:rPr>
            </w:pPr>
          </w:p>
          <w:p w:rsidR="00602D4C" w:rsidRPr="00E82C84" w:rsidRDefault="00602D4C">
            <w:pPr>
              <w:jc w:val="center"/>
              <w:rPr>
                <w:rFonts w:ascii="Times New Roman" w:hAnsi="Times New Roman" w:cs="Times New Roman"/>
                <w:sz w:val="28"/>
                <w:szCs w:val="28"/>
              </w:rPr>
            </w:pPr>
          </w:p>
        </w:tc>
        <w:tc>
          <w:tcPr>
            <w:tcW w:w="1418"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ind w:left="43"/>
              <w:jc w:val="center"/>
              <w:rPr>
                <w:rFonts w:ascii="Times New Roman" w:hAnsi="Times New Roman" w:cs="Times New Roman"/>
              </w:rPr>
            </w:pPr>
            <w:r w:rsidRPr="00E82C84">
              <w:rPr>
                <w:rFonts w:ascii="Times New Roman" w:eastAsia="Times New Roman" w:hAnsi="Times New Roman" w:cs="Times New Roman"/>
              </w:rPr>
              <w:t>Тип</w:t>
            </w:r>
          </w:p>
          <w:p w:rsidR="00602D4C" w:rsidRPr="00E82C84" w:rsidRDefault="000C6BD4">
            <w:pPr>
              <w:shd w:val="clear" w:color="auto" w:fill="FFFFFF"/>
              <w:ind w:left="43"/>
              <w:rPr>
                <w:rFonts w:ascii="Times New Roman" w:hAnsi="Times New Roman" w:cs="Times New Roman"/>
              </w:rPr>
            </w:pPr>
            <w:r w:rsidRPr="00E82C84">
              <w:rPr>
                <w:rFonts w:ascii="Times New Roman" w:eastAsia="Times New Roman" w:hAnsi="Times New Roman" w:cs="Times New Roman"/>
                <w:spacing w:val="-13"/>
              </w:rPr>
              <w:t>показателя</w:t>
            </w:r>
          </w:p>
        </w:tc>
        <w:tc>
          <w:tcPr>
            <w:tcW w:w="2156" w:type="dxa"/>
            <w:gridSpan w:val="2"/>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rPr>
            </w:pPr>
            <w:r w:rsidRPr="00E82C84">
              <w:rPr>
                <w:rFonts w:ascii="Times New Roman" w:eastAsia="Times New Roman" w:hAnsi="Times New Roman" w:cs="Times New Roman"/>
                <w:spacing w:val="-12"/>
              </w:rPr>
              <w:t>Базовое  значение</w:t>
            </w:r>
          </w:p>
        </w:tc>
        <w:tc>
          <w:tcPr>
            <w:tcW w:w="7072" w:type="dxa"/>
            <w:gridSpan w:val="7"/>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rPr>
            </w:pPr>
            <w:r w:rsidRPr="00E82C84">
              <w:rPr>
                <w:rFonts w:ascii="Times New Roman" w:eastAsia="Times New Roman" w:hAnsi="Times New Roman" w:cs="Times New Roman"/>
              </w:rPr>
              <w:t>Период, год</w:t>
            </w:r>
          </w:p>
        </w:tc>
      </w:tr>
      <w:tr w:rsidR="00602D4C" w:rsidRPr="00E82C84" w:rsidTr="00AD7724">
        <w:trPr>
          <w:trHeight w:hRule="exact" w:val="422"/>
        </w:trPr>
        <w:tc>
          <w:tcPr>
            <w:tcW w:w="519" w:type="dxa"/>
            <w:tcBorders>
              <w:top w:val="nil"/>
              <w:left w:val="single" w:sz="6" w:space="0" w:color="auto"/>
              <w:bottom w:val="nil"/>
              <w:right w:val="single" w:sz="6" w:space="0" w:color="auto"/>
            </w:tcBorders>
            <w:shd w:val="clear" w:color="auto" w:fill="FFFFFF"/>
          </w:tcPr>
          <w:p w:rsidR="00602D4C" w:rsidRPr="00E82C84" w:rsidRDefault="00602D4C">
            <w:pPr>
              <w:rPr>
                <w:rFonts w:ascii="Times New Roman" w:hAnsi="Times New Roman" w:cs="Times New Roman"/>
              </w:rPr>
            </w:pPr>
          </w:p>
          <w:p w:rsidR="00602D4C" w:rsidRPr="00E82C84" w:rsidRDefault="00602D4C">
            <w:pPr>
              <w:rPr>
                <w:rFonts w:ascii="Times New Roman" w:hAnsi="Times New Roman" w:cs="Times New Roman"/>
              </w:rPr>
            </w:pPr>
          </w:p>
        </w:tc>
        <w:tc>
          <w:tcPr>
            <w:tcW w:w="3544" w:type="dxa"/>
            <w:vMerge/>
            <w:tcBorders>
              <w:left w:val="single" w:sz="6" w:space="0" w:color="auto"/>
              <w:right w:val="single" w:sz="6" w:space="0" w:color="auto"/>
            </w:tcBorders>
            <w:shd w:val="clear" w:color="auto" w:fill="FFFFFF"/>
          </w:tcPr>
          <w:p w:rsidR="00602D4C" w:rsidRPr="00E82C84" w:rsidRDefault="00602D4C">
            <w:pPr>
              <w:rPr>
                <w:rFonts w:ascii="Times New Roman" w:hAnsi="Times New Roman" w:cs="Times New Roman"/>
              </w:rPr>
            </w:pPr>
          </w:p>
        </w:tc>
        <w:tc>
          <w:tcPr>
            <w:tcW w:w="1418" w:type="dxa"/>
            <w:tcBorders>
              <w:top w:val="nil"/>
              <w:left w:val="single" w:sz="6" w:space="0" w:color="auto"/>
              <w:bottom w:val="nil"/>
              <w:right w:val="single" w:sz="6" w:space="0" w:color="auto"/>
            </w:tcBorders>
            <w:shd w:val="clear" w:color="auto" w:fill="FFFFFF"/>
          </w:tcPr>
          <w:p w:rsidR="00602D4C" w:rsidRPr="00E82C84" w:rsidRDefault="00602D4C">
            <w:pPr>
              <w:rPr>
                <w:rFonts w:ascii="Times New Roman" w:hAnsi="Times New Roman" w:cs="Times New Roman"/>
              </w:rPr>
            </w:pPr>
          </w:p>
          <w:p w:rsidR="00602D4C" w:rsidRPr="00E82C84" w:rsidRDefault="00602D4C">
            <w:pPr>
              <w:rPr>
                <w:rFonts w:ascii="Times New Roman" w:hAnsi="Times New Roman" w:cs="Times New Roman"/>
              </w:rPr>
            </w:pPr>
          </w:p>
        </w:tc>
        <w:tc>
          <w:tcPr>
            <w:tcW w:w="2156" w:type="dxa"/>
            <w:gridSpan w:val="2"/>
            <w:tcBorders>
              <w:top w:val="nil"/>
              <w:left w:val="single" w:sz="6" w:space="0" w:color="auto"/>
              <w:bottom w:val="single" w:sz="6" w:space="0" w:color="auto"/>
              <w:right w:val="single" w:sz="6" w:space="0" w:color="auto"/>
            </w:tcBorders>
            <w:shd w:val="clear" w:color="auto" w:fill="FFFFFF"/>
          </w:tcPr>
          <w:p w:rsidR="00602D4C" w:rsidRPr="00E82C84" w:rsidRDefault="00602D4C">
            <w:pPr>
              <w:jc w:val="center"/>
              <w:rPr>
                <w:rFonts w:ascii="Times New Roman" w:hAnsi="Times New Roman" w:cs="Times New Roman"/>
              </w:rPr>
            </w:pPr>
          </w:p>
          <w:p w:rsidR="00602D4C" w:rsidRPr="00E82C84" w:rsidRDefault="00602D4C">
            <w:pPr>
              <w:jc w:val="center"/>
              <w:rPr>
                <w:rFonts w:ascii="Times New Roman" w:hAnsi="Times New Roman" w:cs="Times New Roman"/>
              </w:rPr>
            </w:pPr>
          </w:p>
        </w:tc>
        <w:tc>
          <w:tcPr>
            <w:tcW w:w="978"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pacing w:val="-17"/>
                <w:sz w:val="28"/>
                <w:szCs w:val="28"/>
              </w:rPr>
              <w:t>2018</w:t>
            </w:r>
          </w:p>
        </w:tc>
        <w:tc>
          <w:tcPr>
            <w:tcW w:w="976"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pacing w:val="-13"/>
                <w:sz w:val="28"/>
                <w:szCs w:val="28"/>
              </w:rPr>
              <w:t>2019</w:t>
            </w:r>
          </w:p>
        </w:tc>
        <w:tc>
          <w:tcPr>
            <w:tcW w:w="993"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z w:val="28"/>
                <w:szCs w:val="28"/>
              </w:rPr>
              <w:t>2020</w:t>
            </w:r>
          </w:p>
        </w:tc>
        <w:tc>
          <w:tcPr>
            <w:tcW w:w="950"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z w:val="28"/>
                <w:szCs w:val="28"/>
              </w:rPr>
              <w:t>2021</w:t>
            </w:r>
          </w:p>
        </w:tc>
        <w:tc>
          <w:tcPr>
            <w:tcW w:w="1003"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z w:val="28"/>
                <w:szCs w:val="28"/>
              </w:rPr>
              <w:t>2022</w:t>
            </w:r>
          </w:p>
        </w:tc>
        <w:tc>
          <w:tcPr>
            <w:tcW w:w="1092"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z w:val="28"/>
                <w:szCs w:val="28"/>
              </w:rPr>
              <w:t>2023</w:t>
            </w:r>
          </w:p>
        </w:tc>
        <w:tc>
          <w:tcPr>
            <w:tcW w:w="1080" w:type="dxa"/>
            <w:tcBorders>
              <w:top w:val="single" w:sz="6" w:space="0" w:color="auto"/>
              <w:left w:val="single" w:sz="6" w:space="0" w:color="auto"/>
              <w:bottom w:val="nil"/>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sz w:val="28"/>
                <w:szCs w:val="28"/>
              </w:rPr>
            </w:pPr>
            <w:r w:rsidRPr="00E82C84">
              <w:rPr>
                <w:rFonts w:ascii="Times New Roman" w:hAnsi="Times New Roman" w:cs="Times New Roman"/>
                <w:sz w:val="28"/>
                <w:szCs w:val="28"/>
              </w:rPr>
              <w:t>2024</w:t>
            </w:r>
          </w:p>
        </w:tc>
      </w:tr>
      <w:tr w:rsidR="00602D4C" w:rsidRPr="00E82C84" w:rsidTr="00AD7724">
        <w:trPr>
          <w:trHeight w:hRule="exact" w:val="428"/>
        </w:trPr>
        <w:tc>
          <w:tcPr>
            <w:tcW w:w="519" w:type="dxa"/>
            <w:tcBorders>
              <w:top w:val="nil"/>
              <w:left w:val="single" w:sz="6" w:space="0" w:color="auto"/>
              <w:bottom w:val="single" w:sz="6" w:space="0" w:color="auto"/>
              <w:right w:val="single" w:sz="6" w:space="0" w:color="auto"/>
            </w:tcBorders>
            <w:shd w:val="clear" w:color="auto" w:fill="FFFFFF"/>
          </w:tcPr>
          <w:p w:rsidR="00602D4C" w:rsidRPr="00E82C84" w:rsidRDefault="00602D4C">
            <w:pPr>
              <w:rPr>
                <w:rFonts w:ascii="Times New Roman" w:hAnsi="Times New Roman" w:cs="Times New Roman"/>
              </w:rPr>
            </w:pPr>
          </w:p>
          <w:p w:rsidR="00602D4C" w:rsidRPr="00E82C84" w:rsidRDefault="00602D4C">
            <w:pPr>
              <w:rPr>
                <w:rFonts w:ascii="Times New Roman" w:hAnsi="Times New Roman" w:cs="Times New Roman"/>
              </w:rPr>
            </w:pPr>
          </w:p>
        </w:tc>
        <w:tc>
          <w:tcPr>
            <w:tcW w:w="3544" w:type="dxa"/>
            <w:vMerge/>
            <w:tcBorders>
              <w:left w:val="single" w:sz="6" w:space="0" w:color="auto"/>
              <w:bottom w:val="single" w:sz="6" w:space="0" w:color="auto"/>
              <w:right w:val="single" w:sz="6" w:space="0" w:color="auto"/>
            </w:tcBorders>
            <w:shd w:val="clear" w:color="auto" w:fill="FFFFFF"/>
          </w:tcPr>
          <w:p w:rsidR="00602D4C" w:rsidRPr="00E82C84" w:rsidRDefault="00602D4C">
            <w:pPr>
              <w:rPr>
                <w:rFonts w:ascii="Times New Roman" w:hAnsi="Times New Roman" w:cs="Times New Roman"/>
              </w:rPr>
            </w:pPr>
          </w:p>
        </w:tc>
        <w:tc>
          <w:tcPr>
            <w:tcW w:w="1418" w:type="dxa"/>
            <w:tcBorders>
              <w:top w:val="nil"/>
              <w:left w:val="single" w:sz="6" w:space="0" w:color="auto"/>
              <w:bottom w:val="single" w:sz="6" w:space="0" w:color="auto"/>
              <w:right w:val="single" w:sz="6" w:space="0" w:color="auto"/>
            </w:tcBorders>
            <w:shd w:val="clear" w:color="auto" w:fill="FFFFFF"/>
          </w:tcPr>
          <w:p w:rsidR="00602D4C" w:rsidRPr="00E82C84" w:rsidRDefault="00602D4C">
            <w:pPr>
              <w:rPr>
                <w:rFonts w:ascii="Times New Roman" w:hAnsi="Times New Roman" w:cs="Times New Roman"/>
              </w:rPr>
            </w:pPr>
          </w:p>
          <w:p w:rsidR="00602D4C" w:rsidRPr="00E82C84" w:rsidRDefault="00602D4C">
            <w:pPr>
              <w:rPr>
                <w:rFonts w:ascii="Times New Roman" w:hAnsi="Times New Roman" w:cs="Times New Roman"/>
              </w:rPr>
            </w:pPr>
          </w:p>
        </w:tc>
        <w:tc>
          <w:tcPr>
            <w:tcW w:w="976"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rPr>
            </w:pPr>
            <w:r w:rsidRPr="00E82C84">
              <w:rPr>
                <w:rFonts w:ascii="Times New Roman" w:eastAsia="Times New Roman" w:hAnsi="Times New Roman" w:cs="Times New Roman"/>
                <w:spacing w:val="-15"/>
              </w:rPr>
              <w:t>Значение</w:t>
            </w:r>
          </w:p>
        </w:tc>
        <w:tc>
          <w:tcPr>
            <w:tcW w:w="1180" w:type="dxa"/>
            <w:tcBorders>
              <w:top w:val="single" w:sz="6" w:space="0" w:color="auto"/>
              <w:left w:val="single" w:sz="6" w:space="0" w:color="auto"/>
              <w:bottom w:val="single" w:sz="6" w:space="0" w:color="auto"/>
              <w:right w:val="single" w:sz="6" w:space="0" w:color="auto"/>
            </w:tcBorders>
            <w:shd w:val="clear" w:color="auto" w:fill="FFFFFF"/>
          </w:tcPr>
          <w:p w:rsidR="00602D4C" w:rsidRPr="00E82C84" w:rsidRDefault="000C6BD4">
            <w:pPr>
              <w:shd w:val="clear" w:color="auto" w:fill="FFFFFF"/>
              <w:jc w:val="center"/>
              <w:rPr>
                <w:rFonts w:ascii="Times New Roman" w:hAnsi="Times New Roman" w:cs="Times New Roman"/>
              </w:rPr>
            </w:pPr>
            <w:r w:rsidRPr="00E82C84">
              <w:rPr>
                <w:rFonts w:ascii="Times New Roman" w:eastAsia="Times New Roman" w:hAnsi="Times New Roman" w:cs="Times New Roman"/>
              </w:rPr>
              <w:t>Дата</w:t>
            </w:r>
          </w:p>
        </w:tc>
        <w:tc>
          <w:tcPr>
            <w:tcW w:w="978"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c>
          <w:tcPr>
            <w:tcW w:w="976"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c>
          <w:tcPr>
            <w:tcW w:w="993"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c>
          <w:tcPr>
            <w:tcW w:w="950"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c>
          <w:tcPr>
            <w:tcW w:w="1003"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c>
          <w:tcPr>
            <w:tcW w:w="1092"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c>
          <w:tcPr>
            <w:tcW w:w="1080" w:type="dxa"/>
            <w:tcBorders>
              <w:top w:val="nil"/>
              <w:left w:val="single" w:sz="6" w:space="0" w:color="auto"/>
              <w:bottom w:val="single" w:sz="6" w:space="0" w:color="auto"/>
              <w:right w:val="single" w:sz="6" w:space="0" w:color="auto"/>
            </w:tcBorders>
            <w:shd w:val="clear" w:color="auto" w:fill="FFFFFF"/>
          </w:tcPr>
          <w:p w:rsidR="00602D4C" w:rsidRPr="00E82C84" w:rsidRDefault="00602D4C">
            <w:pPr>
              <w:shd w:val="clear" w:color="auto" w:fill="FFFFFF"/>
              <w:jc w:val="center"/>
              <w:rPr>
                <w:rFonts w:ascii="Times New Roman" w:hAnsi="Times New Roman" w:cs="Times New Roman"/>
              </w:rPr>
            </w:pPr>
          </w:p>
          <w:p w:rsidR="00602D4C" w:rsidRPr="00E82C84" w:rsidRDefault="00602D4C">
            <w:pPr>
              <w:shd w:val="clear" w:color="auto" w:fill="FFFFFF"/>
              <w:jc w:val="center"/>
              <w:rPr>
                <w:rFonts w:ascii="Times New Roman" w:hAnsi="Times New Roman" w:cs="Times New Roman"/>
              </w:rPr>
            </w:pPr>
          </w:p>
        </w:tc>
      </w:tr>
      <w:tr w:rsidR="00602D4C" w:rsidRPr="00E82C84" w:rsidTr="00AD7724">
        <w:trPr>
          <w:trHeight w:hRule="exact" w:val="1081"/>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02D4C" w:rsidRPr="00DD1F8E" w:rsidRDefault="001D6EC3" w:rsidP="001D6EC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1</w:t>
            </w:r>
            <w:r w:rsidR="000C6BD4" w:rsidRPr="00DD1F8E">
              <w:rPr>
                <w:rFonts w:ascii="Times New Roman"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602D4C" w:rsidRPr="00E82C84" w:rsidRDefault="000C6BD4">
            <w:pPr>
              <w:spacing w:line="240" w:lineRule="atLeast"/>
              <w:rPr>
                <w:rFonts w:ascii="Times New Roman" w:eastAsia="Times New Roman" w:hAnsi="Times New Roman" w:cs="Times New Roman"/>
                <w:sz w:val="28"/>
                <w:szCs w:val="28"/>
              </w:rPr>
            </w:pPr>
            <w:r w:rsidRPr="00E82C84">
              <w:rPr>
                <w:rFonts w:ascii="Times New Roman" w:hAnsi="Times New Roman" w:cs="Times New Roman"/>
                <w:sz w:val="28"/>
                <w:szCs w:val="28"/>
              </w:rPr>
              <w:t>Розничные продажи алкогольной продукции на душу населения (в литрах)</w:t>
            </w:r>
            <w:r w:rsidR="00AD7724">
              <w:rPr>
                <w:rStyle w:val="aa"/>
                <w:rFonts w:ascii="Times New Roman" w:hAnsi="Times New Roman" w:cs="Times New Roman"/>
                <w:sz w:val="28"/>
                <w:szCs w:val="28"/>
              </w:rPr>
              <w:footnoteReference w:id="1"/>
            </w:r>
            <w:r w:rsidRPr="00E82C84">
              <w:rPr>
                <w:rFonts w:ascii="Times New Roman" w:hAnsi="Times New Roman" w:cs="Times New Roman"/>
                <w:sz w:val="28"/>
                <w:szCs w:val="28"/>
              </w:rPr>
              <w:t xml:space="preserve"> </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02D4C" w:rsidRPr="00E82C84" w:rsidRDefault="00B47B72">
            <w:pPr>
              <w:spacing w:line="240" w:lineRule="atLeast"/>
              <w:jc w:val="center"/>
              <w:rPr>
                <w:rFonts w:ascii="Times New Roman" w:eastAsia="Times New Roman" w:hAnsi="Times New Roman" w:cs="Times New Roman"/>
                <w:sz w:val="28"/>
                <w:szCs w:val="28"/>
              </w:rPr>
            </w:pPr>
            <w:r w:rsidRPr="00E82C84">
              <w:rPr>
                <w:rFonts w:ascii="Times New Roman" w:hAnsi="Times New Roman" w:cs="Times New Roman"/>
                <w:sz w:val="28"/>
                <w:szCs w:val="28"/>
              </w:rPr>
              <w:t>Основной</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623E0F">
            <w:pPr>
              <w:spacing w:line="240" w:lineRule="atLeast"/>
              <w:jc w:val="center"/>
              <w:rPr>
                <w:rFonts w:ascii="Times New Roman" w:hAnsi="Times New Roman" w:cs="Times New Roman"/>
                <w:sz w:val="28"/>
                <w:szCs w:val="28"/>
              </w:rPr>
            </w:pPr>
            <w:r>
              <w:rPr>
                <w:rFonts w:ascii="Times New Roman" w:hAnsi="Times New Roman" w:cs="Times New Roman"/>
                <w:sz w:val="28"/>
                <w:szCs w:val="28"/>
              </w:rPr>
              <w:t>6</w:t>
            </w:r>
            <w:r w:rsidR="000C6BD4" w:rsidRPr="00E82C84">
              <w:rPr>
                <w:rFonts w:ascii="Times New Roman" w:hAnsi="Times New Roman" w:cs="Times New Roman"/>
                <w:sz w:val="28"/>
                <w:szCs w:val="28"/>
                <w:lang w:val="en-US"/>
              </w:rPr>
              <w:t>,</w:t>
            </w:r>
            <w:r w:rsidR="00FA5C1B">
              <w:rPr>
                <w:rFonts w:ascii="Times New Roman" w:hAnsi="Times New Roman" w:cs="Times New Roman"/>
                <w:sz w:val="28"/>
                <w:szCs w:val="28"/>
              </w:rPr>
              <w:t>1</w:t>
            </w:r>
          </w:p>
        </w:tc>
        <w:tc>
          <w:tcPr>
            <w:tcW w:w="1180"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0C6BD4">
            <w:pPr>
              <w:spacing w:line="240" w:lineRule="atLeast"/>
              <w:jc w:val="center"/>
              <w:rPr>
                <w:rFonts w:ascii="Times New Roman" w:hAnsi="Times New Roman" w:cs="Times New Roman"/>
                <w:sz w:val="24"/>
                <w:szCs w:val="24"/>
              </w:rPr>
            </w:pPr>
            <w:r w:rsidRPr="00E82C84">
              <w:rPr>
                <w:rFonts w:ascii="Times New Roman" w:hAnsi="Times New Roman" w:cs="Times New Roman"/>
                <w:sz w:val="24"/>
                <w:szCs w:val="24"/>
              </w:rPr>
              <w:t>31.12.2017</w:t>
            </w:r>
          </w:p>
        </w:tc>
        <w:tc>
          <w:tcPr>
            <w:tcW w:w="978"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0C6BD4">
            <w:pPr>
              <w:jc w:val="center"/>
              <w:rPr>
                <w:rFonts w:ascii="Times New Roman" w:hAnsi="Times New Roman" w:cs="Times New Roman"/>
                <w:sz w:val="28"/>
                <w:szCs w:val="28"/>
              </w:rPr>
            </w:pPr>
            <w:r w:rsidRPr="00E82C84">
              <w:rPr>
                <w:rFonts w:ascii="Times New Roman" w:hAnsi="Times New Roman" w:cs="Times New Roman"/>
                <w:sz w:val="28"/>
                <w:szCs w:val="28"/>
              </w:rPr>
              <w:t>6,0</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5,9</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5,8</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5,8</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pPr>
              <w:jc w:val="center"/>
              <w:rPr>
                <w:rFonts w:ascii="Times New Roman" w:hAnsi="Times New Roman" w:cs="Times New Roman"/>
                <w:sz w:val="28"/>
                <w:szCs w:val="28"/>
              </w:rPr>
            </w:pPr>
            <w:r>
              <w:rPr>
                <w:rFonts w:ascii="Times New Roman" w:hAnsi="Times New Roman" w:cs="Times New Roman"/>
                <w:sz w:val="28"/>
                <w:szCs w:val="28"/>
              </w:rPr>
              <w:t>5,7</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5,</w:t>
            </w:r>
            <w:r w:rsidR="000C6BD4" w:rsidRPr="00E82C84">
              <w:rPr>
                <w:rFonts w:ascii="Times New Roman" w:hAnsi="Times New Roman" w:cs="Times New Roman"/>
                <w:sz w:val="28"/>
                <w:szCs w:val="28"/>
              </w:rPr>
              <w:t>6</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pPr>
              <w:jc w:val="center"/>
              <w:rPr>
                <w:rFonts w:ascii="Times New Roman" w:hAnsi="Times New Roman" w:cs="Times New Roman"/>
                <w:sz w:val="28"/>
                <w:szCs w:val="28"/>
              </w:rPr>
            </w:pPr>
            <w:r>
              <w:rPr>
                <w:rFonts w:ascii="Times New Roman" w:hAnsi="Times New Roman" w:cs="Times New Roman"/>
                <w:sz w:val="28"/>
                <w:szCs w:val="28"/>
              </w:rPr>
              <w:t>5,</w:t>
            </w:r>
            <w:r w:rsidR="00FA5C1B">
              <w:rPr>
                <w:rFonts w:ascii="Times New Roman" w:hAnsi="Times New Roman" w:cs="Times New Roman"/>
                <w:sz w:val="28"/>
                <w:szCs w:val="28"/>
              </w:rPr>
              <w:t>5</w:t>
            </w:r>
          </w:p>
        </w:tc>
      </w:tr>
      <w:tr w:rsidR="00602D4C" w:rsidRPr="00E82C84" w:rsidTr="00AD7724">
        <w:trPr>
          <w:trHeight w:hRule="exact" w:val="1054"/>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602D4C" w:rsidRPr="00DD1F8E" w:rsidRDefault="001D6EC3">
            <w:pPr>
              <w:shd w:val="clear" w:color="auto" w:fill="FFFFFF"/>
              <w:jc w:val="center"/>
              <w:rPr>
                <w:rFonts w:ascii="Times New Roman" w:hAnsi="Times New Roman" w:cs="Times New Roman"/>
                <w:sz w:val="28"/>
                <w:szCs w:val="28"/>
              </w:rPr>
            </w:pPr>
            <w:r>
              <w:rPr>
                <w:rFonts w:ascii="Times New Roman" w:hAnsi="Times New Roman" w:cs="Times New Roman"/>
                <w:sz w:val="28"/>
                <w:szCs w:val="28"/>
              </w:rPr>
              <w:t>2</w:t>
            </w:r>
            <w:r w:rsidR="000C6BD4" w:rsidRPr="00DD1F8E">
              <w:rPr>
                <w:rFonts w:ascii="Times New Roman"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602D4C" w:rsidRPr="00E82C84" w:rsidRDefault="00AD7724" w:rsidP="00AD7724">
            <w:pPr>
              <w:pBdr>
                <w:top w:val="nil"/>
                <w:left w:val="nil"/>
                <w:bottom w:val="nil"/>
                <w:right w:val="nil"/>
                <w:between w:val="nil"/>
              </w:pBdr>
              <w:spacing w:line="240" w:lineRule="auto"/>
              <w:rPr>
                <w:rFonts w:ascii="Times New Roman" w:hAnsi="Times New Roman" w:cs="Times New Roman"/>
                <w:sz w:val="28"/>
                <w:szCs w:val="28"/>
              </w:rPr>
            </w:pPr>
            <w:r w:rsidRPr="00AD7724">
              <w:rPr>
                <w:rFonts w:ascii="Times New Roman" w:hAnsi="Times New Roman" w:cs="Times New Roman"/>
                <w:sz w:val="28"/>
                <w:szCs w:val="28"/>
              </w:rPr>
              <w:t>Смертность мужчин в возрасте 16-59 лет (на 100 тыс. населения</w:t>
            </w:r>
            <w:r w:rsidRPr="00433000">
              <w:rPr>
                <w:color w:val="000000" w:themeColor="text1"/>
              </w:rPr>
              <w:t>)</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602D4C" w:rsidRPr="00E82C84" w:rsidRDefault="00B47B72">
            <w:pPr>
              <w:spacing w:line="240" w:lineRule="atLeast"/>
              <w:jc w:val="center"/>
              <w:rPr>
                <w:rFonts w:ascii="Times New Roman" w:hAnsi="Times New Roman" w:cs="Times New Roman"/>
                <w:sz w:val="28"/>
                <w:szCs w:val="28"/>
              </w:rPr>
            </w:pPr>
            <w:r w:rsidRPr="00E82C84">
              <w:rPr>
                <w:rFonts w:ascii="Times New Roman" w:hAnsi="Times New Roman" w:cs="Times New Roman"/>
                <w:sz w:val="28"/>
                <w:szCs w:val="28"/>
              </w:rPr>
              <w:t>Основной</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FA5C1B" w:rsidP="00FA5C1B">
            <w:pPr>
              <w:jc w:val="center"/>
              <w:rPr>
                <w:rFonts w:ascii="Times New Roman" w:hAnsi="Times New Roman" w:cs="Times New Roman"/>
                <w:sz w:val="28"/>
                <w:szCs w:val="28"/>
              </w:rPr>
            </w:pPr>
            <w:r>
              <w:rPr>
                <w:rFonts w:ascii="Times New Roman" w:hAnsi="Times New Roman" w:cs="Times New Roman"/>
                <w:sz w:val="28"/>
                <w:szCs w:val="28"/>
              </w:rPr>
              <w:t>855</w:t>
            </w:r>
            <w:r w:rsidR="000C6BD4" w:rsidRPr="00E82C84">
              <w:rPr>
                <w:rFonts w:ascii="Times New Roman" w:hAnsi="Times New Roman" w:cs="Times New Roman"/>
                <w:sz w:val="28"/>
                <w:szCs w:val="28"/>
              </w:rPr>
              <w:t>,</w:t>
            </w:r>
            <w:r>
              <w:rPr>
                <w:rFonts w:ascii="Times New Roman" w:hAnsi="Times New Roman" w:cs="Times New Roman"/>
                <w:sz w:val="28"/>
                <w:szCs w:val="28"/>
              </w:rPr>
              <w:t>8</w:t>
            </w:r>
          </w:p>
        </w:tc>
        <w:tc>
          <w:tcPr>
            <w:tcW w:w="1180"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0C6BD4">
            <w:pPr>
              <w:jc w:val="center"/>
              <w:rPr>
                <w:rFonts w:ascii="Times New Roman" w:hAnsi="Times New Roman" w:cs="Times New Roman"/>
                <w:sz w:val="24"/>
                <w:szCs w:val="24"/>
              </w:rPr>
            </w:pPr>
            <w:r w:rsidRPr="00E82C84">
              <w:rPr>
                <w:rFonts w:ascii="Times New Roman" w:hAnsi="Times New Roman" w:cs="Times New Roman"/>
                <w:sz w:val="24"/>
                <w:szCs w:val="24"/>
              </w:rPr>
              <w:t>31.12.2017</w:t>
            </w:r>
          </w:p>
        </w:tc>
        <w:tc>
          <w:tcPr>
            <w:tcW w:w="978"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pPr>
              <w:jc w:val="center"/>
              <w:rPr>
                <w:rFonts w:ascii="Times New Roman" w:hAnsi="Times New Roman" w:cs="Times New Roman"/>
                <w:sz w:val="28"/>
                <w:szCs w:val="28"/>
              </w:rPr>
            </w:pPr>
            <w:r>
              <w:rPr>
                <w:rFonts w:ascii="Times New Roman" w:hAnsi="Times New Roman" w:cs="Times New Roman"/>
                <w:sz w:val="28"/>
                <w:szCs w:val="28"/>
              </w:rPr>
              <w:t>824,7</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0C6BD4">
            <w:pPr>
              <w:jc w:val="center"/>
              <w:rPr>
                <w:rFonts w:ascii="Times New Roman" w:hAnsi="Times New Roman" w:cs="Times New Roman"/>
                <w:sz w:val="28"/>
                <w:szCs w:val="28"/>
              </w:rPr>
            </w:pPr>
            <w:r w:rsidRPr="00E82C84">
              <w:rPr>
                <w:rFonts w:ascii="Times New Roman" w:hAnsi="Times New Roman" w:cs="Times New Roman"/>
                <w:sz w:val="28"/>
                <w:szCs w:val="28"/>
              </w:rPr>
              <w:t>7</w:t>
            </w:r>
            <w:r w:rsidR="00EE3CA8">
              <w:rPr>
                <w:rFonts w:ascii="Times New Roman" w:hAnsi="Times New Roman" w:cs="Times New Roman"/>
                <w:sz w:val="28"/>
                <w:szCs w:val="28"/>
              </w:rPr>
              <w:t>93,3</w:t>
            </w:r>
          </w:p>
          <w:p w:rsidR="00602D4C" w:rsidRPr="00E82C84" w:rsidRDefault="00602D4C">
            <w:pPr>
              <w:jc w:val="center"/>
              <w:rPr>
                <w:rFonts w:ascii="Times New Roman" w:hAnsi="Times New Roman" w:cs="Times New Roman"/>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753,8</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714,2</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0C6BD4" w:rsidP="00EE3CA8">
            <w:pPr>
              <w:jc w:val="center"/>
              <w:rPr>
                <w:rFonts w:ascii="Times New Roman" w:hAnsi="Times New Roman" w:cs="Times New Roman"/>
                <w:sz w:val="28"/>
                <w:szCs w:val="28"/>
              </w:rPr>
            </w:pPr>
            <w:r w:rsidRPr="00E82C84">
              <w:rPr>
                <w:rFonts w:ascii="Times New Roman" w:hAnsi="Times New Roman" w:cs="Times New Roman"/>
                <w:sz w:val="28"/>
                <w:szCs w:val="28"/>
              </w:rPr>
              <w:t>6</w:t>
            </w:r>
            <w:r w:rsidR="00EE3CA8">
              <w:rPr>
                <w:rFonts w:ascii="Times New Roman" w:hAnsi="Times New Roman" w:cs="Times New Roman"/>
                <w:sz w:val="28"/>
                <w:szCs w:val="28"/>
              </w:rPr>
              <w:t>80,5</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rsidP="00EE3CA8">
            <w:pPr>
              <w:jc w:val="center"/>
              <w:rPr>
                <w:rFonts w:ascii="Times New Roman" w:hAnsi="Times New Roman" w:cs="Times New Roman"/>
                <w:sz w:val="28"/>
                <w:szCs w:val="28"/>
              </w:rPr>
            </w:pPr>
            <w:r>
              <w:rPr>
                <w:rFonts w:ascii="Times New Roman" w:hAnsi="Times New Roman" w:cs="Times New Roman"/>
                <w:sz w:val="28"/>
                <w:szCs w:val="28"/>
              </w:rPr>
              <w:t>651,4</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602D4C" w:rsidRPr="00E82C84" w:rsidRDefault="00EE3CA8">
            <w:pPr>
              <w:jc w:val="center"/>
              <w:rPr>
                <w:rFonts w:ascii="Times New Roman" w:hAnsi="Times New Roman" w:cs="Times New Roman"/>
                <w:sz w:val="28"/>
                <w:szCs w:val="28"/>
              </w:rPr>
            </w:pPr>
            <w:r>
              <w:rPr>
                <w:rFonts w:ascii="Times New Roman" w:hAnsi="Times New Roman" w:cs="Times New Roman"/>
                <w:sz w:val="28"/>
                <w:szCs w:val="28"/>
              </w:rPr>
              <w:t>616,0</w:t>
            </w:r>
          </w:p>
        </w:tc>
      </w:tr>
      <w:tr w:rsidR="003A631D" w:rsidRPr="00E82C84" w:rsidTr="00AD7724">
        <w:trPr>
          <w:trHeight w:hRule="exact" w:val="1150"/>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3A631D" w:rsidRPr="00E82C84" w:rsidRDefault="001D6EC3" w:rsidP="003A631D">
            <w:pPr>
              <w:spacing w:line="240" w:lineRule="atLeast"/>
              <w:jc w:val="center"/>
              <w:rPr>
                <w:rFonts w:ascii="Times New Roman" w:hAnsi="Times New Roman" w:cs="Times New Roman"/>
                <w:sz w:val="28"/>
                <w:szCs w:val="28"/>
              </w:rPr>
            </w:pPr>
            <w:r>
              <w:rPr>
                <w:rFonts w:ascii="Times New Roman" w:hAnsi="Times New Roman" w:cs="Times New Roman"/>
                <w:sz w:val="28"/>
                <w:szCs w:val="28"/>
              </w:rPr>
              <w:t>3</w:t>
            </w:r>
            <w:r w:rsidR="003A631D">
              <w:rPr>
                <w:rFonts w:ascii="Times New Roman"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3A631D" w:rsidRPr="00E82C84" w:rsidRDefault="003A631D" w:rsidP="00AD7724">
            <w:pPr>
              <w:spacing w:line="240" w:lineRule="atLeast"/>
              <w:rPr>
                <w:rFonts w:ascii="Times New Roman" w:eastAsia="Arial Unicode MS" w:hAnsi="Times New Roman" w:cs="Times New Roman"/>
                <w:sz w:val="28"/>
                <w:szCs w:val="28"/>
                <w:u w:color="000000"/>
              </w:rPr>
            </w:pPr>
            <w:r w:rsidRPr="00E82C84">
              <w:rPr>
                <w:rFonts w:ascii="Times New Roman" w:eastAsia="Arial Unicode MS" w:hAnsi="Times New Roman" w:cs="Times New Roman"/>
                <w:sz w:val="28"/>
                <w:szCs w:val="28"/>
                <w:u w:color="000000"/>
              </w:rPr>
              <w:t>Смертность ж</w:t>
            </w:r>
            <w:r>
              <w:rPr>
                <w:rFonts w:ascii="Times New Roman" w:eastAsia="Arial Unicode MS" w:hAnsi="Times New Roman" w:cs="Times New Roman"/>
                <w:sz w:val="28"/>
                <w:szCs w:val="28"/>
                <w:u w:color="000000"/>
              </w:rPr>
              <w:t>енщин</w:t>
            </w:r>
            <w:r w:rsidRPr="00E82C84">
              <w:rPr>
                <w:rFonts w:ascii="Times New Roman" w:eastAsia="Arial Unicode MS" w:hAnsi="Times New Roman" w:cs="Times New Roman"/>
                <w:sz w:val="28"/>
                <w:szCs w:val="28"/>
                <w:u w:color="000000"/>
              </w:rPr>
              <w:t xml:space="preserve"> </w:t>
            </w:r>
            <w:r w:rsidR="00AD7724">
              <w:rPr>
                <w:rFonts w:ascii="Times New Roman" w:eastAsia="Arial Unicode MS" w:hAnsi="Times New Roman" w:cs="Times New Roman"/>
                <w:sz w:val="28"/>
                <w:szCs w:val="28"/>
                <w:u w:color="000000"/>
              </w:rPr>
              <w:t>в</w:t>
            </w:r>
            <w:r w:rsidRPr="00E82C84">
              <w:rPr>
                <w:rFonts w:ascii="Times New Roman" w:eastAsia="Arial Unicode MS" w:hAnsi="Times New Roman" w:cs="Times New Roman"/>
                <w:sz w:val="28"/>
                <w:szCs w:val="28"/>
                <w:u w:color="000000"/>
              </w:rPr>
              <w:t xml:space="preserve"> возраст</w:t>
            </w:r>
            <w:r w:rsidR="00AD7724">
              <w:rPr>
                <w:rFonts w:ascii="Times New Roman" w:eastAsia="Arial Unicode MS" w:hAnsi="Times New Roman" w:cs="Times New Roman"/>
                <w:sz w:val="28"/>
                <w:szCs w:val="28"/>
                <w:u w:color="000000"/>
              </w:rPr>
              <w:t>е</w:t>
            </w:r>
            <w:r w:rsidRPr="00E82C84">
              <w:rPr>
                <w:rFonts w:ascii="Times New Roman" w:eastAsia="Arial Unicode MS" w:hAnsi="Times New Roman" w:cs="Times New Roman"/>
                <w:sz w:val="28"/>
                <w:szCs w:val="28"/>
                <w:u w:color="000000"/>
              </w:rPr>
              <w:t xml:space="preserve"> </w:t>
            </w:r>
            <w:r w:rsidR="00AD7724">
              <w:rPr>
                <w:rFonts w:ascii="Times New Roman" w:eastAsia="Arial Unicode MS" w:hAnsi="Times New Roman" w:cs="Times New Roman"/>
                <w:sz w:val="28"/>
                <w:szCs w:val="28"/>
                <w:u w:color="000000"/>
              </w:rPr>
              <w:t xml:space="preserve">16-54 лет </w:t>
            </w:r>
            <w:r w:rsidRPr="00E82C84">
              <w:rPr>
                <w:rFonts w:ascii="Times New Roman" w:eastAsia="Arial Unicode MS" w:hAnsi="Times New Roman" w:cs="Times New Roman"/>
                <w:sz w:val="28"/>
                <w:szCs w:val="28"/>
                <w:u w:color="000000"/>
              </w:rPr>
              <w:t>(на 100 тыс. населения)</w:t>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3A631D" w:rsidRPr="00E82C84" w:rsidRDefault="003A631D" w:rsidP="003A631D">
            <w:pPr>
              <w:jc w:val="center"/>
              <w:rPr>
                <w:rFonts w:ascii="Times New Roman" w:hAnsi="Times New Roman" w:cs="Times New Roman"/>
                <w:sz w:val="28"/>
                <w:szCs w:val="28"/>
              </w:rPr>
            </w:pPr>
            <w:r w:rsidRPr="00E82C84">
              <w:rPr>
                <w:rFonts w:ascii="Times New Roman" w:hAnsi="Times New Roman" w:cs="Times New Roman"/>
                <w:sz w:val="28"/>
                <w:szCs w:val="28"/>
              </w:rPr>
              <w:t>Дополнительный</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3A631D" w:rsidRPr="001F7565" w:rsidRDefault="003A631D" w:rsidP="003A631D">
            <w:pPr>
              <w:spacing w:after="0"/>
              <w:jc w:val="center"/>
              <w:rPr>
                <w:rFonts w:ascii="Times New Roman" w:hAnsi="Times New Roman" w:cs="Times New Roman"/>
                <w:sz w:val="28"/>
                <w:szCs w:val="28"/>
              </w:rPr>
            </w:pPr>
            <w:r w:rsidRPr="001F7565">
              <w:rPr>
                <w:rFonts w:ascii="Times New Roman" w:hAnsi="Times New Roman" w:cs="Times New Roman"/>
                <w:sz w:val="28"/>
                <w:szCs w:val="28"/>
              </w:rPr>
              <w:t>25</w:t>
            </w:r>
            <w:r w:rsidR="000847E8">
              <w:rPr>
                <w:rFonts w:ascii="Times New Roman" w:hAnsi="Times New Roman" w:cs="Times New Roman"/>
                <w:sz w:val="28"/>
                <w:szCs w:val="28"/>
              </w:rPr>
              <w:t>0</w:t>
            </w:r>
            <w:r w:rsidRPr="001F7565">
              <w:rPr>
                <w:rFonts w:ascii="Times New Roman" w:hAnsi="Times New Roman" w:cs="Times New Roman"/>
                <w:sz w:val="28"/>
                <w:szCs w:val="28"/>
              </w:rPr>
              <w:t>,</w:t>
            </w:r>
            <w:r w:rsidR="000847E8">
              <w:rPr>
                <w:rFonts w:ascii="Times New Roman" w:hAnsi="Times New Roman" w:cs="Times New Roman"/>
                <w:sz w:val="28"/>
                <w:szCs w:val="28"/>
              </w:rPr>
              <w:t>3</w:t>
            </w:r>
          </w:p>
          <w:p w:rsidR="003A631D" w:rsidRPr="00E82C84" w:rsidRDefault="003A631D" w:rsidP="003A631D">
            <w:pPr>
              <w:jc w:val="center"/>
              <w:rPr>
                <w:rFonts w:ascii="Times New Roman" w:hAnsi="Times New Roman" w:cs="Times New Roman"/>
                <w:sz w:val="28"/>
                <w:szCs w:val="28"/>
              </w:rPr>
            </w:pPr>
          </w:p>
        </w:tc>
        <w:tc>
          <w:tcPr>
            <w:tcW w:w="1180" w:type="dxa"/>
            <w:tcBorders>
              <w:top w:val="single" w:sz="6" w:space="0" w:color="auto"/>
              <w:left w:val="single" w:sz="6" w:space="0" w:color="auto"/>
              <w:bottom w:val="single" w:sz="6" w:space="0" w:color="auto"/>
              <w:right w:val="single" w:sz="6" w:space="0" w:color="auto"/>
            </w:tcBorders>
            <w:shd w:val="clear" w:color="auto" w:fill="auto"/>
          </w:tcPr>
          <w:p w:rsidR="003A631D" w:rsidRPr="00E82C84" w:rsidRDefault="003A631D" w:rsidP="003A631D">
            <w:pPr>
              <w:jc w:val="center"/>
              <w:rPr>
                <w:rFonts w:ascii="Times New Roman" w:hAnsi="Times New Roman" w:cs="Times New Roman"/>
                <w:sz w:val="24"/>
                <w:szCs w:val="24"/>
              </w:rPr>
            </w:pPr>
            <w:r w:rsidRPr="00E82C84">
              <w:rPr>
                <w:rFonts w:ascii="Times New Roman" w:hAnsi="Times New Roman" w:cs="Times New Roman"/>
                <w:sz w:val="24"/>
                <w:szCs w:val="24"/>
              </w:rPr>
              <w:t>31.12.2017</w:t>
            </w:r>
          </w:p>
        </w:tc>
        <w:tc>
          <w:tcPr>
            <w:tcW w:w="978"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3A631D">
            <w:pPr>
              <w:jc w:val="center"/>
              <w:rPr>
                <w:rFonts w:ascii="Times New Roman" w:hAnsi="Times New Roman" w:cs="Times New Roman"/>
                <w:sz w:val="28"/>
                <w:szCs w:val="28"/>
              </w:rPr>
            </w:pPr>
            <w:r>
              <w:rPr>
                <w:rFonts w:ascii="Times New Roman" w:hAnsi="Times New Roman" w:cs="Times New Roman"/>
                <w:sz w:val="28"/>
                <w:szCs w:val="28"/>
              </w:rPr>
              <w:t>247,4</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3A631D">
            <w:pPr>
              <w:jc w:val="center"/>
              <w:rPr>
                <w:rFonts w:ascii="Times New Roman" w:hAnsi="Times New Roman" w:cs="Times New Roman"/>
                <w:sz w:val="28"/>
                <w:szCs w:val="28"/>
              </w:rPr>
            </w:pPr>
            <w:r>
              <w:rPr>
                <w:rFonts w:ascii="Times New Roman" w:hAnsi="Times New Roman" w:cs="Times New Roman"/>
                <w:sz w:val="28"/>
                <w:szCs w:val="28"/>
              </w:rPr>
              <w:t>245</w:t>
            </w:r>
            <w:r w:rsidR="00FA5C1B">
              <w:rPr>
                <w:rFonts w:ascii="Times New Roman" w:hAnsi="Times New Roman" w:cs="Times New Roman"/>
                <w:sz w:val="28"/>
                <w:szCs w:val="28"/>
              </w:rPr>
              <w:t>,0</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3A631D">
            <w:pPr>
              <w:jc w:val="center"/>
              <w:rPr>
                <w:rFonts w:ascii="Times New Roman" w:hAnsi="Times New Roman" w:cs="Times New Roman"/>
                <w:sz w:val="28"/>
                <w:szCs w:val="28"/>
              </w:rPr>
            </w:pPr>
            <w:r>
              <w:rPr>
                <w:rFonts w:ascii="Times New Roman" w:hAnsi="Times New Roman" w:cs="Times New Roman"/>
                <w:sz w:val="28"/>
                <w:szCs w:val="28"/>
              </w:rPr>
              <w:t>2</w:t>
            </w:r>
            <w:r w:rsidR="003A631D" w:rsidRPr="003A631D">
              <w:rPr>
                <w:rFonts w:ascii="Times New Roman" w:hAnsi="Times New Roman" w:cs="Times New Roman"/>
                <w:sz w:val="28"/>
                <w:szCs w:val="28"/>
              </w:rPr>
              <w:t>4</w:t>
            </w:r>
            <w:r>
              <w:rPr>
                <w:rFonts w:ascii="Times New Roman" w:hAnsi="Times New Roman" w:cs="Times New Roman"/>
                <w:sz w:val="28"/>
                <w:szCs w:val="28"/>
              </w:rPr>
              <w:t>1,5</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3A631D">
            <w:pPr>
              <w:jc w:val="center"/>
              <w:rPr>
                <w:rFonts w:ascii="Times New Roman" w:hAnsi="Times New Roman" w:cs="Times New Roman"/>
                <w:sz w:val="28"/>
                <w:szCs w:val="28"/>
              </w:rPr>
            </w:pPr>
            <w:r>
              <w:rPr>
                <w:rFonts w:ascii="Times New Roman" w:hAnsi="Times New Roman" w:cs="Times New Roman"/>
                <w:sz w:val="28"/>
                <w:szCs w:val="28"/>
              </w:rPr>
              <w:t>237,9</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C264BF">
            <w:pPr>
              <w:jc w:val="center"/>
              <w:rPr>
                <w:rFonts w:ascii="Times New Roman" w:hAnsi="Times New Roman" w:cs="Times New Roman"/>
                <w:sz w:val="28"/>
                <w:szCs w:val="28"/>
              </w:rPr>
            </w:pPr>
            <w:r>
              <w:rPr>
                <w:rFonts w:ascii="Times New Roman" w:hAnsi="Times New Roman" w:cs="Times New Roman"/>
                <w:sz w:val="28"/>
                <w:szCs w:val="28"/>
              </w:rPr>
              <w:t>234,3</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3A631D">
            <w:pPr>
              <w:jc w:val="center"/>
              <w:rPr>
                <w:rFonts w:ascii="Times New Roman" w:hAnsi="Times New Roman" w:cs="Times New Roman"/>
                <w:sz w:val="28"/>
                <w:szCs w:val="28"/>
              </w:rPr>
            </w:pPr>
            <w:r>
              <w:rPr>
                <w:rFonts w:ascii="Times New Roman" w:hAnsi="Times New Roman" w:cs="Times New Roman"/>
                <w:sz w:val="28"/>
                <w:szCs w:val="28"/>
              </w:rPr>
              <w:t>229,5</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3A631D" w:rsidRPr="003A631D" w:rsidRDefault="00C264BF" w:rsidP="003A631D">
            <w:pPr>
              <w:jc w:val="center"/>
              <w:rPr>
                <w:rFonts w:ascii="Times New Roman" w:hAnsi="Times New Roman" w:cs="Times New Roman"/>
                <w:sz w:val="28"/>
                <w:szCs w:val="28"/>
              </w:rPr>
            </w:pPr>
            <w:r>
              <w:rPr>
                <w:rFonts w:ascii="Times New Roman" w:hAnsi="Times New Roman" w:cs="Times New Roman"/>
                <w:sz w:val="28"/>
                <w:szCs w:val="28"/>
              </w:rPr>
              <w:t>224,7</w:t>
            </w:r>
          </w:p>
        </w:tc>
      </w:tr>
      <w:tr w:rsidR="001F7565" w:rsidRPr="00E82C84" w:rsidTr="00AD7724">
        <w:trPr>
          <w:trHeight w:hRule="exact" w:val="1721"/>
        </w:trPr>
        <w:tc>
          <w:tcPr>
            <w:tcW w:w="519" w:type="dxa"/>
            <w:tcBorders>
              <w:top w:val="single" w:sz="6" w:space="0" w:color="auto"/>
              <w:left w:val="single" w:sz="6" w:space="0" w:color="auto"/>
              <w:bottom w:val="single" w:sz="6" w:space="0" w:color="auto"/>
              <w:right w:val="single" w:sz="6" w:space="0" w:color="auto"/>
            </w:tcBorders>
            <w:shd w:val="clear" w:color="auto" w:fill="FFFFFF"/>
          </w:tcPr>
          <w:p w:rsidR="001F7565" w:rsidRPr="00E82C84" w:rsidRDefault="001D6EC3" w:rsidP="001F7565">
            <w:pPr>
              <w:spacing w:line="240" w:lineRule="atLeast"/>
              <w:jc w:val="center"/>
              <w:rPr>
                <w:rFonts w:ascii="Times New Roman" w:hAnsi="Times New Roman" w:cs="Times New Roman"/>
                <w:sz w:val="28"/>
                <w:szCs w:val="28"/>
              </w:rPr>
            </w:pPr>
            <w:r>
              <w:rPr>
                <w:rFonts w:ascii="Times New Roman" w:hAnsi="Times New Roman" w:cs="Times New Roman"/>
                <w:sz w:val="28"/>
                <w:szCs w:val="28"/>
              </w:rPr>
              <w:t>4</w:t>
            </w:r>
            <w:r w:rsidR="00DD1F8E">
              <w:rPr>
                <w:rFonts w:ascii="Times New Roman" w:hAnsi="Times New Roman" w:cs="Times New Roman"/>
                <w:sz w:val="28"/>
                <w:szCs w:val="28"/>
              </w:rPr>
              <w:t>.</w:t>
            </w:r>
          </w:p>
        </w:tc>
        <w:tc>
          <w:tcPr>
            <w:tcW w:w="3544" w:type="dxa"/>
            <w:tcBorders>
              <w:top w:val="single" w:sz="6" w:space="0" w:color="auto"/>
              <w:left w:val="single" w:sz="6" w:space="0" w:color="auto"/>
              <w:bottom w:val="single" w:sz="6" w:space="0" w:color="auto"/>
              <w:right w:val="single" w:sz="6" w:space="0" w:color="auto"/>
            </w:tcBorders>
            <w:shd w:val="clear" w:color="auto" w:fill="auto"/>
            <w:vAlign w:val="center"/>
          </w:tcPr>
          <w:p w:rsidR="001F7565" w:rsidRPr="00E82C84" w:rsidRDefault="001F7565" w:rsidP="001F7565">
            <w:pPr>
              <w:spacing w:line="240" w:lineRule="atLeast"/>
              <w:rPr>
                <w:rFonts w:ascii="Times New Roman" w:eastAsia="Arial Unicode MS" w:hAnsi="Times New Roman" w:cs="Times New Roman"/>
                <w:sz w:val="28"/>
                <w:szCs w:val="28"/>
                <w:u w:color="000000"/>
              </w:rPr>
            </w:pPr>
            <w:r w:rsidRPr="00E82C84">
              <w:rPr>
                <w:rFonts w:ascii="Times New Roman" w:eastAsia="Arial Unicode MS" w:hAnsi="Times New Roman" w:cs="Times New Roman"/>
                <w:sz w:val="28"/>
                <w:szCs w:val="28"/>
                <w:u w:color="000000"/>
              </w:rPr>
              <w:t>Обращаемость в медицинские организации по вопросам  здорового образа жизни (тысяч человек)</w:t>
            </w:r>
            <w:r w:rsidR="00B83CCB">
              <w:rPr>
                <w:rStyle w:val="aa"/>
                <w:rFonts w:ascii="Times New Roman" w:eastAsia="Arial Unicode MS" w:hAnsi="Times New Roman" w:cs="Times New Roman"/>
                <w:sz w:val="28"/>
                <w:szCs w:val="28"/>
                <w:u w:color="000000"/>
              </w:rPr>
              <w:footnoteReference w:id="2"/>
            </w:r>
          </w:p>
        </w:tc>
        <w:tc>
          <w:tcPr>
            <w:tcW w:w="1418" w:type="dxa"/>
            <w:tcBorders>
              <w:top w:val="single" w:sz="6" w:space="0" w:color="auto"/>
              <w:left w:val="single" w:sz="6" w:space="0" w:color="auto"/>
              <w:bottom w:val="single" w:sz="6" w:space="0" w:color="auto"/>
              <w:right w:val="single" w:sz="6" w:space="0" w:color="auto"/>
            </w:tcBorders>
            <w:shd w:val="clear" w:color="auto" w:fill="auto"/>
            <w:vAlign w:val="center"/>
          </w:tcPr>
          <w:p w:rsidR="001F7565" w:rsidRPr="00E82C84" w:rsidRDefault="001F7565" w:rsidP="001F7565">
            <w:pPr>
              <w:spacing w:line="240" w:lineRule="atLeast"/>
              <w:jc w:val="center"/>
              <w:rPr>
                <w:rFonts w:ascii="Times New Roman" w:hAnsi="Times New Roman" w:cs="Times New Roman"/>
                <w:sz w:val="28"/>
                <w:szCs w:val="28"/>
              </w:rPr>
            </w:pPr>
            <w:r w:rsidRPr="00E82C84">
              <w:rPr>
                <w:rFonts w:ascii="Times New Roman" w:hAnsi="Times New Roman" w:cs="Times New Roman"/>
                <w:sz w:val="28"/>
                <w:szCs w:val="28"/>
              </w:rPr>
              <w:t>Дополнительный</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FA5D7F" w:rsidP="00FA5D7F">
            <w:pPr>
              <w:jc w:val="center"/>
              <w:rPr>
                <w:rFonts w:ascii="Times New Roman" w:hAnsi="Times New Roman" w:cs="Times New Roman"/>
                <w:sz w:val="28"/>
                <w:szCs w:val="28"/>
                <w:lang w:val="en-US"/>
              </w:rPr>
            </w:pPr>
            <w:r>
              <w:rPr>
                <w:rFonts w:ascii="Times New Roman" w:hAnsi="Times New Roman" w:cs="Times New Roman"/>
                <w:sz w:val="28"/>
                <w:szCs w:val="28"/>
              </w:rPr>
              <w:t>139</w:t>
            </w:r>
            <w:r w:rsidR="001F7565" w:rsidRPr="00E82C84">
              <w:rPr>
                <w:rFonts w:ascii="Times New Roman" w:hAnsi="Times New Roman" w:cs="Times New Roman"/>
                <w:sz w:val="28"/>
                <w:szCs w:val="28"/>
              </w:rPr>
              <w:t>,</w:t>
            </w:r>
            <w:r>
              <w:rPr>
                <w:rFonts w:ascii="Times New Roman" w:hAnsi="Times New Roman" w:cs="Times New Roman"/>
                <w:sz w:val="28"/>
                <w:szCs w:val="28"/>
              </w:rPr>
              <w:t>6</w:t>
            </w:r>
          </w:p>
        </w:tc>
        <w:tc>
          <w:tcPr>
            <w:tcW w:w="1180"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1F7565" w:rsidP="001F7565">
            <w:pPr>
              <w:jc w:val="center"/>
              <w:rPr>
                <w:rFonts w:ascii="Times New Roman" w:hAnsi="Times New Roman" w:cs="Times New Roman"/>
                <w:sz w:val="24"/>
                <w:szCs w:val="24"/>
              </w:rPr>
            </w:pPr>
            <w:r w:rsidRPr="00E82C84">
              <w:rPr>
                <w:rFonts w:ascii="Times New Roman" w:hAnsi="Times New Roman" w:cs="Times New Roman"/>
                <w:sz w:val="24"/>
                <w:szCs w:val="24"/>
              </w:rPr>
              <w:t>31.12.2017</w:t>
            </w:r>
          </w:p>
        </w:tc>
        <w:tc>
          <w:tcPr>
            <w:tcW w:w="978"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1F7565" w:rsidP="00FA5D7F">
            <w:pPr>
              <w:jc w:val="center"/>
              <w:rPr>
                <w:rFonts w:ascii="Times New Roman" w:hAnsi="Times New Roman" w:cs="Times New Roman"/>
                <w:sz w:val="28"/>
                <w:szCs w:val="28"/>
              </w:rPr>
            </w:pPr>
            <w:r w:rsidRPr="00E82C84">
              <w:rPr>
                <w:rFonts w:ascii="Times New Roman" w:hAnsi="Times New Roman" w:cs="Times New Roman"/>
                <w:sz w:val="28"/>
                <w:szCs w:val="28"/>
              </w:rPr>
              <w:t>1</w:t>
            </w:r>
            <w:r w:rsidR="00FA5D7F">
              <w:rPr>
                <w:rFonts w:ascii="Times New Roman" w:hAnsi="Times New Roman" w:cs="Times New Roman"/>
                <w:sz w:val="28"/>
                <w:szCs w:val="28"/>
              </w:rPr>
              <w:t>41</w:t>
            </w:r>
            <w:r w:rsidRPr="00E82C84">
              <w:rPr>
                <w:rFonts w:ascii="Times New Roman" w:hAnsi="Times New Roman" w:cs="Times New Roman"/>
                <w:sz w:val="28"/>
                <w:szCs w:val="28"/>
              </w:rPr>
              <w:t>,</w:t>
            </w:r>
            <w:r w:rsidR="00FA5D7F">
              <w:rPr>
                <w:rFonts w:ascii="Times New Roman" w:hAnsi="Times New Roman" w:cs="Times New Roman"/>
                <w:sz w:val="28"/>
                <w:szCs w:val="28"/>
              </w:rPr>
              <w:t>0</w:t>
            </w:r>
          </w:p>
        </w:tc>
        <w:tc>
          <w:tcPr>
            <w:tcW w:w="976"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1F7565" w:rsidP="00FA5D7F">
            <w:pPr>
              <w:jc w:val="center"/>
              <w:rPr>
                <w:rFonts w:ascii="Times New Roman" w:hAnsi="Times New Roman" w:cs="Times New Roman"/>
                <w:sz w:val="28"/>
                <w:szCs w:val="28"/>
              </w:rPr>
            </w:pPr>
            <w:r w:rsidRPr="00E82C84">
              <w:rPr>
                <w:rFonts w:ascii="Times New Roman" w:hAnsi="Times New Roman" w:cs="Times New Roman"/>
                <w:sz w:val="28"/>
                <w:szCs w:val="28"/>
              </w:rPr>
              <w:t>1</w:t>
            </w:r>
            <w:r w:rsidR="00FA5D7F">
              <w:rPr>
                <w:rFonts w:ascii="Times New Roman" w:hAnsi="Times New Roman" w:cs="Times New Roman"/>
                <w:sz w:val="28"/>
                <w:szCs w:val="28"/>
              </w:rPr>
              <w:t>42</w:t>
            </w:r>
            <w:r w:rsidRPr="00E82C84">
              <w:rPr>
                <w:rFonts w:ascii="Times New Roman" w:hAnsi="Times New Roman" w:cs="Times New Roman"/>
                <w:sz w:val="28"/>
                <w:szCs w:val="28"/>
              </w:rPr>
              <w:t>,</w:t>
            </w:r>
            <w:r w:rsidR="00FA5D7F">
              <w:rPr>
                <w:rFonts w:ascii="Times New Roman" w:hAnsi="Times New Roman" w:cs="Times New Roman"/>
                <w:sz w:val="28"/>
                <w:szCs w:val="28"/>
              </w:rPr>
              <w:t>4</w:t>
            </w: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FA5D7F" w:rsidP="00FA5D7F">
            <w:pPr>
              <w:jc w:val="center"/>
              <w:rPr>
                <w:rFonts w:ascii="Times New Roman" w:hAnsi="Times New Roman" w:cs="Times New Roman"/>
                <w:sz w:val="28"/>
                <w:szCs w:val="28"/>
              </w:rPr>
            </w:pPr>
            <w:r>
              <w:rPr>
                <w:rFonts w:ascii="Times New Roman" w:hAnsi="Times New Roman" w:cs="Times New Roman"/>
                <w:sz w:val="28"/>
                <w:szCs w:val="28"/>
              </w:rPr>
              <w:t>143</w:t>
            </w:r>
            <w:r w:rsidR="001F7565" w:rsidRPr="00E82C84">
              <w:rPr>
                <w:rFonts w:ascii="Times New Roman" w:hAnsi="Times New Roman" w:cs="Times New Roman"/>
                <w:sz w:val="28"/>
                <w:szCs w:val="28"/>
              </w:rPr>
              <w:t>,</w:t>
            </w:r>
            <w:r>
              <w:rPr>
                <w:rFonts w:ascii="Times New Roman" w:hAnsi="Times New Roman" w:cs="Times New Roman"/>
                <w:sz w:val="28"/>
                <w:szCs w:val="28"/>
              </w:rPr>
              <w:t>8</w:t>
            </w:r>
          </w:p>
        </w:tc>
        <w:tc>
          <w:tcPr>
            <w:tcW w:w="950"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FA5D7F" w:rsidP="00FA5D7F">
            <w:pPr>
              <w:jc w:val="center"/>
              <w:rPr>
                <w:rFonts w:ascii="Times New Roman" w:hAnsi="Times New Roman" w:cs="Times New Roman"/>
                <w:sz w:val="28"/>
                <w:szCs w:val="28"/>
              </w:rPr>
            </w:pPr>
            <w:r>
              <w:rPr>
                <w:rFonts w:ascii="Times New Roman" w:hAnsi="Times New Roman" w:cs="Times New Roman"/>
                <w:sz w:val="28"/>
                <w:szCs w:val="28"/>
              </w:rPr>
              <w:t>145</w:t>
            </w:r>
            <w:r w:rsidR="001F7565" w:rsidRPr="00E82C84">
              <w:rPr>
                <w:rFonts w:ascii="Times New Roman" w:hAnsi="Times New Roman" w:cs="Times New Roman"/>
                <w:sz w:val="28"/>
                <w:szCs w:val="28"/>
              </w:rPr>
              <w:t>,</w:t>
            </w:r>
            <w:r>
              <w:rPr>
                <w:rFonts w:ascii="Times New Roman" w:hAnsi="Times New Roman" w:cs="Times New Roman"/>
                <w:sz w:val="28"/>
                <w:szCs w:val="28"/>
              </w:rPr>
              <w:t>3</w:t>
            </w:r>
          </w:p>
        </w:tc>
        <w:tc>
          <w:tcPr>
            <w:tcW w:w="1003"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FA5D7F" w:rsidP="00FA5D7F">
            <w:pPr>
              <w:jc w:val="center"/>
              <w:rPr>
                <w:rFonts w:ascii="Times New Roman" w:hAnsi="Times New Roman" w:cs="Times New Roman"/>
                <w:sz w:val="28"/>
                <w:szCs w:val="28"/>
              </w:rPr>
            </w:pPr>
            <w:r>
              <w:rPr>
                <w:rFonts w:ascii="Times New Roman" w:hAnsi="Times New Roman" w:cs="Times New Roman"/>
                <w:sz w:val="28"/>
                <w:szCs w:val="28"/>
              </w:rPr>
              <w:t>146</w:t>
            </w:r>
            <w:r w:rsidR="001F7565" w:rsidRPr="00E82C84">
              <w:rPr>
                <w:rFonts w:ascii="Times New Roman" w:hAnsi="Times New Roman" w:cs="Times New Roman"/>
                <w:sz w:val="28"/>
                <w:szCs w:val="28"/>
              </w:rPr>
              <w:t>,</w:t>
            </w:r>
            <w:r>
              <w:rPr>
                <w:rFonts w:ascii="Times New Roman" w:hAnsi="Times New Roman" w:cs="Times New Roman"/>
                <w:sz w:val="28"/>
                <w:szCs w:val="28"/>
              </w:rPr>
              <w:t>7</w:t>
            </w:r>
          </w:p>
        </w:tc>
        <w:tc>
          <w:tcPr>
            <w:tcW w:w="1092"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FA5D7F" w:rsidP="00FA5D7F">
            <w:pPr>
              <w:jc w:val="center"/>
              <w:rPr>
                <w:rFonts w:ascii="Times New Roman" w:hAnsi="Times New Roman" w:cs="Times New Roman"/>
                <w:sz w:val="28"/>
                <w:szCs w:val="28"/>
              </w:rPr>
            </w:pPr>
            <w:r>
              <w:rPr>
                <w:rFonts w:ascii="Times New Roman" w:hAnsi="Times New Roman" w:cs="Times New Roman"/>
                <w:sz w:val="28"/>
                <w:szCs w:val="28"/>
              </w:rPr>
              <w:t>148</w:t>
            </w:r>
            <w:r w:rsidR="001F7565" w:rsidRPr="00E82C84">
              <w:rPr>
                <w:rFonts w:ascii="Times New Roman" w:hAnsi="Times New Roman" w:cs="Times New Roman"/>
                <w:sz w:val="28"/>
                <w:szCs w:val="28"/>
              </w:rPr>
              <w:t>,</w:t>
            </w:r>
            <w:r>
              <w:rPr>
                <w:rFonts w:ascii="Times New Roman" w:hAnsi="Times New Roman" w:cs="Times New Roman"/>
                <w:sz w:val="28"/>
                <w:szCs w:val="28"/>
              </w:rPr>
              <w:t>2</w:t>
            </w:r>
          </w:p>
        </w:tc>
        <w:tc>
          <w:tcPr>
            <w:tcW w:w="1080" w:type="dxa"/>
            <w:tcBorders>
              <w:top w:val="single" w:sz="6" w:space="0" w:color="auto"/>
              <w:left w:val="single" w:sz="6" w:space="0" w:color="auto"/>
              <w:bottom w:val="single" w:sz="6" w:space="0" w:color="auto"/>
              <w:right w:val="single" w:sz="6" w:space="0" w:color="auto"/>
            </w:tcBorders>
            <w:shd w:val="clear" w:color="auto" w:fill="auto"/>
          </w:tcPr>
          <w:p w:rsidR="001F7565" w:rsidRPr="00E82C84" w:rsidRDefault="00FA5D7F" w:rsidP="00FA5D7F">
            <w:pPr>
              <w:jc w:val="center"/>
              <w:rPr>
                <w:rFonts w:ascii="Times New Roman" w:hAnsi="Times New Roman" w:cs="Times New Roman"/>
                <w:sz w:val="28"/>
                <w:szCs w:val="28"/>
              </w:rPr>
            </w:pPr>
            <w:r>
              <w:rPr>
                <w:rFonts w:ascii="Times New Roman" w:hAnsi="Times New Roman" w:cs="Times New Roman"/>
                <w:sz w:val="28"/>
                <w:szCs w:val="28"/>
              </w:rPr>
              <w:t>149</w:t>
            </w:r>
            <w:r w:rsidR="001F7565" w:rsidRPr="00E82C84">
              <w:rPr>
                <w:rFonts w:ascii="Times New Roman" w:hAnsi="Times New Roman" w:cs="Times New Roman"/>
                <w:sz w:val="28"/>
                <w:szCs w:val="28"/>
              </w:rPr>
              <w:t>,</w:t>
            </w:r>
            <w:r>
              <w:rPr>
                <w:rFonts w:ascii="Times New Roman" w:hAnsi="Times New Roman" w:cs="Times New Roman"/>
                <w:sz w:val="28"/>
                <w:szCs w:val="28"/>
              </w:rPr>
              <w:t>7</w:t>
            </w:r>
          </w:p>
        </w:tc>
      </w:tr>
    </w:tbl>
    <w:p w:rsidR="00602D4C" w:rsidRPr="00E82C84" w:rsidRDefault="000C6BD4" w:rsidP="00730B4C">
      <w:pPr>
        <w:jc w:val="center"/>
        <w:rPr>
          <w:rFonts w:ascii="Times New Roman" w:hAnsi="Times New Roman" w:cs="Times New Roman"/>
          <w:b/>
          <w:bCs/>
          <w:sz w:val="28"/>
          <w:szCs w:val="28"/>
        </w:rPr>
      </w:pPr>
      <w:r w:rsidRPr="00E82C84">
        <w:rPr>
          <w:rFonts w:ascii="Times New Roman" w:hAnsi="Times New Roman" w:cs="Times New Roman"/>
          <w:b/>
          <w:bCs/>
          <w:sz w:val="28"/>
          <w:szCs w:val="28"/>
        </w:rPr>
        <w:lastRenderedPageBreak/>
        <w:t>3. Задачи и результаты регионального проекта</w:t>
      </w: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6"/>
        <w:gridCol w:w="6367"/>
        <w:gridCol w:w="7654"/>
      </w:tblGrid>
      <w:tr w:rsidR="00602D4C" w:rsidRPr="00E82C84">
        <w:tc>
          <w:tcPr>
            <w:tcW w:w="716" w:type="dxa"/>
            <w:shd w:val="clear" w:color="auto" w:fill="auto"/>
          </w:tcPr>
          <w:p w:rsidR="00602D4C" w:rsidRPr="00E82C84" w:rsidRDefault="00602D4C">
            <w:pPr>
              <w:spacing w:line="240" w:lineRule="auto"/>
              <w:contextualSpacing/>
              <w:jc w:val="center"/>
              <w:rPr>
                <w:rFonts w:ascii="Times New Roman" w:hAnsi="Times New Roman" w:cs="Times New Roman"/>
                <w:b/>
                <w:sz w:val="28"/>
                <w:szCs w:val="28"/>
              </w:rPr>
            </w:pPr>
          </w:p>
        </w:tc>
        <w:tc>
          <w:tcPr>
            <w:tcW w:w="14021" w:type="dxa"/>
            <w:gridSpan w:val="2"/>
            <w:shd w:val="clear" w:color="auto" w:fill="auto"/>
            <w:vAlign w:val="center"/>
          </w:tcPr>
          <w:p w:rsidR="00602D4C" w:rsidRPr="00E82C84" w:rsidRDefault="007835A3" w:rsidP="007835A3">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i/>
                <w:sz w:val="28"/>
                <w:szCs w:val="28"/>
              </w:rPr>
              <w:t>Задача: «Формирование системы мотивации граждан к здоровому образу жизни, включая здоровое питание и отказ от вредных привычек»</w:t>
            </w:r>
          </w:p>
        </w:tc>
      </w:tr>
      <w:tr w:rsidR="007835A3" w:rsidRPr="00E82C84" w:rsidTr="006A2A8C">
        <w:trPr>
          <w:trHeight w:val="1259"/>
        </w:trPr>
        <w:tc>
          <w:tcPr>
            <w:tcW w:w="716" w:type="dxa"/>
            <w:shd w:val="clear" w:color="auto" w:fill="auto"/>
          </w:tcPr>
          <w:p w:rsidR="007835A3" w:rsidRPr="00E82C84" w:rsidRDefault="007835A3" w:rsidP="007835A3">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1.</w:t>
            </w:r>
          </w:p>
        </w:tc>
        <w:tc>
          <w:tcPr>
            <w:tcW w:w="14021" w:type="dxa"/>
            <w:gridSpan w:val="2"/>
            <w:shd w:val="clear" w:color="auto" w:fill="auto"/>
            <w:vAlign w:val="center"/>
          </w:tcPr>
          <w:p w:rsidR="007835A3" w:rsidRPr="006A2A8C" w:rsidRDefault="00FF32BE" w:rsidP="00FF32BE">
            <w:pPr>
              <w:spacing w:after="0" w:line="240" w:lineRule="auto"/>
              <w:rPr>
                <w:rFonts w:ascii="Times New Roman" w:hAnsi="Times New Roman" w:cs="Times New Roman"/>
                <w:sz w:val="28"/>
                <w:szCs w:val="28"/>
              </w:rPr>
            </w:pPr>
            <w:r w:rsidRPr="006A2A8C">
              <w:rPr>
                <w:rFonts w:ascii="Times New Roman" w:hAnsi="Times New Roman" w:cs="Times New Roman"/>
                <w:color w:val="000000" w:themeColor="text1"/>
                <w:sz w:val="28"/>
                <w:szCs w:val="28"/>
              </w:rPr>
              <w:t xml:space="preserve">Формирование среды, способствующей ведению гражданами здорового образа жизни, включая здоровое питание (в том числе ликвидацию </w:t>
            </w:r>
            <w:proofErr w:type="spellStart"/>
            <w:r w:rsidRPr="006A2A8C">
              <w:rPr>
                <w:rFonts w:ascii="Times New Roman" w:hAnsi="Times New Roman" w:cs="Times New Roman"/>
                <w:color w:val="000000" w:themeColor="text1"/>
                <w:sz w:val="28"/>
                <w:szCs w:val="28"/>
              </w:rPr>
              <w:t>микронутриентной</w:t>
            </w:r>
            <w:proofErr w:type="spellEnd"/>
            <w:r w:rsidRPr="006A2A8C">
              <w:rPr>
                <w:rFonts w:ascii="Times New Roman" w:hAnsi="Times New Roman" w:cs="Times New Roman"/>
                <w:color w:val="000000" w:themeColor="text1"/>
                <w:sz w:val="28"/>
                <w:szCs w:val="28"/>
              </w:rPr>
              <w:t xml:space="preserve">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B40357" w:rsidRPr="00E82C84" w:rsidTr="00465AD7">
        <w:tc>
          <w:tcPr>
            <w:tcW w:w="716" w:type="dxa"/>
            <w:shd w:val="clear" w:color="auto" w:fill="auto"/>
          </w:tcPr>
          <w:p w:rsidR="00B40357" w:rsidRPr="00E82C84" w:rsidRDefault="00B40357" w:rsidP="00B40357">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1.1</w:t>
            </w:r>
          </w:p>
        </w:tc>
        <w:tc>
          <w:tcPr>
            <w:tcW w:w="6367" w:type="dxa"/>
            <w:shd w:val="clear" w:color="auto" w:fill="auto"/>
          </w:tcPr>
          <w:p w:rsidR="00B40357" w:rsidRPr="00E82C84" w:rsidRDefault="00B40357" w:rsidP="00820F92">
            <w:pPr>
              <w:autoSpaceDE w:val="0"/>
              <w:autoSpaceDN w:val="0"/>
              <w:adjustRightInd w:val="0"/>
              <w:spacing w:line="240" w:lineRule="auto"/>
              <w:jc w:val="both"/>
              <w:rPr>
                <w:rFonts w:ascii="Times New Roman" w:hAnsi="Times New Roman" w:cs="Times New Roman"/>
                <w:sz w:val="28"/>
                <w:szCs w:val="28"/>
              </w:rPr>
            </w:pPr>
            <w:r w:rsidRPr="00465AD7">
              <w:rPr>
                <w:rFonts w:ascii="Times New Roman" w:eastAsia="Arial Unicode MS" w:hAnsi="Times New Roman" w:cs="Times New Roman"/>
                <w:bCs/>
                <w:sz w:val="28"/>
                <w:szCs w:val="28"/>
                <w:u w:color="000000"/>
              </w:rPr>
              <w:t>Разработаны и приняты региональные нормативные правовые акты и методические документы по вопросам ведения гражданами здорового образа жизни, основанные на рекомендациях Всемирной организации здравоохранения</w:t>
            </w:r>
            <w:r w:rsidR="00820F92" w:rsidRPr="00465AD7">
              <w:rPr>
                <w:rFonts w:ascii="Times New Roman" w:eastAsia="Arial Unicode MS" w:hAnsi="Times New Roman" w:cs="Times New Roman"/>
                <w:bCs/>
                <w:sz w:val="28"/>
                <w:szCs w:val="28"/>
                <w:u w:color="000000"/>
              </w:rPr>
              <w:t>. Разработана новая модель организации и функционирования центров общественного здоровья. На базе областного</w:t>
            </w:r>
            <w:r w:rsidR="00820F92" w:rsidRPr="00820F92">
              <w:rPr>
                <w:rFonts w:ascii="Times New Roman" w:hAnsi="Times New Roman" w:cs="Times New Roman"/>
                <w:color w:val="000000" w:themeColor="text1"/>
                <w:sz w:val="28"/>
                <w:szCs w:val="28"/>
              </w:rPr>
              <w:t xml:space="preserve"> центра</w:t>
            </w:r>
            <w:r w:rsidR="00820F92">
              <w:rPr>
                <w:rFonts w:ascii="Times New Roman" w:hAnsi="Times New Roman" w:cs="Times New Roman"/>
                <w:color w:val="000000" w:themeColor="text1"/>
                <w:sz w:val="28"/>
                <w:szCs w:val="28"/>
              </w:rPr>
              <w:t xml:space="preserve"> </w:t>
            </w:r>
            <w:r w:rsidR="00820F92" w:rsidRPr="00820F92">
              <w:rPr>
                <w:rFonts w:ascii="Times New Roman" w:hAnsi="Times New Roman" w:cs="Times New Roman"/>
                <w:color w:val="000000" w:themeColor="text1"/>
                <w:sz w:val="28"/>
                <w:szCs w:val="28"/>
              </w:rPr>
              <w:t>медицинской профилактики организован региональный центр общественного здоровья</w:t>
            </w:r>
            <w:r w:rsidR="005B10C0">
              <w:rPr>
                <w:rFonts w:ascii="Times New Roman" w:hAnsi="Times New Roman" w:cs="Times New Roman"/>
                <w:color w:val="000000" w:themeColor="text1"/>
                <w:sz w:val="28"/>
                <w:szCs w:val="28"/>
              </w:rPr>
              <w:t xml:space="preserve"> с территориальными (межмуниципальными отделами)</w:t>
            </w:r>
            <w:r w:rsidR="00820F92" w:rsidRPr="00820F92">
              <w:rPr>
                <w:rFonts w:ascii="Times New Roman" w:hAnsi="Times New Roman" w:cs="Times New Roman"/>
                <w:color w:val="000000" w:themeColor="text1"/>
                <w:sz w:val="28"/>
                <w:szCs w:val="28"/>
              </w:rPr>
              <w:t>.</w:t>
            </w:r>
            <w:r w:rsidRPr="00E82C84">
              <w:rPr>
                <w:rFonts w:ascii="Times New Roman" w:hAnsi="Times New Roman" w:cs="Times New Roman"/>
                <w:sz w:val="28"/>
                <w:szCs w:val="28"/>
              </w:rPr>
              <w:t xml:space="preserve"> </w:t>
            </w:r>
          </w:p>
        </w:tc>
        <w:tc>
          <w:tcPr>
            <w:tcW w:w="7654" w:type="dxa"/>
            <w:shd w:val="clear" w:color="auto" w:fill="auto"/>
          </w:tcPr>
          <w:p w:rsidR="00465AD7" w:rsidRPr="00465AD7" w:rsidRDefault="007D0833" w:rsidP="00465AD7">
            <w:pPr>
              <w:pBdr>
                <w:top w:val="nil"/>
                <w:left w:val="nil"/>
                <w:bottom w:val="nil"/>
                <w:right w:val="nil"/>
                <w:between w:val="nil"/>
              </w:pBdr>
              <w:spacing w:after="0" w:line="240" w:lineRule="auto"/>
              <w:jc w:val="both"/>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 xml:space="preserve">     </w:t>
            </w:r>
            <w:r w:rsidR="00465AD7" w:rsidRPr="00465AD7">
              <w:rPr>
                <w:rFonts w:ascii="Times New Roman" w:eastAsia="Arial Unicode MS" w:hAnsi="Times New Roman" w:cs="Times New Roman"/>
                <w:bCs/>
                <w:sz w:val="28"/>
                <w:szCs w:val="28"/>
                <w:u w:color="000000"/>
              </w:rPr>
              <w:t>Приняты нормативные правовые акты, основанные на рекомендациях Всемирной организации здравоохранения и направленные на:</w:t>
            </w:r>
          </w:p>
          <w:p w:rsidR="00465AD7" w:rsidRPr="00465AD7" w:rsidRDefault="00465AD7" w:rsidP="00465AD7">
            <w:pPr>
              <w:pBdr>
                <w:top w:val="nil"/>
                <w:left w:val="nil"/>
                <w:bottom w:val="nil"/>
                <w:right w:val="nil"/>
                <w:between w:val="nil"/>
              </w:pBdr>
              <w:spacing w:after="0" w:line="240" w:lineRule="auto"/>
              <w:jc w:val="both"/>
              <w:rPr>
                <w:rFonts w:ascii="Times New Roman" w:eastAsia="Arial Unicode MS" w:hAnsi="Times New Roman" w:cs="Times New Roman"/>
                <w:bCs/>
                <w:sz w:val="28"/>
                <w:szCs w:val="28"/>
                <w:u w:color="000000"/>
              </w:rPr>
            </w:pPr>
            <w:r w:rsidRPr="00465AD7">
              <w:rPr>
                <w:rFonts w:ascii="Times New Roman" w:eastAsia="Arial Unicode MS" w:hAnsi="Times New Roman" w:cs="Times New Roman"/>
                <w:bCs/>
                <w:sz w:val="28"/>
                <w:szCs w:val="28"/>
                <w:u w:color="000000"/>
              </w:rPr>
              <w:t>- охрану здоровья граждан от табачного дыма и последствий потребления табака;</w:t>
            </w:r>
          </w:p>
          <w:p w:rsidR="00465AD7" w:rsidRPr="00465AD7" w:rsidRDefault="00465AD7" w:rsidP="00465AD7">
            <w:pPr>
              <w:pBdr>
                <w:top w:val="nil"/>
                <w:left w:val="nil"/>
                <w:bottom w:val="nil"/>
                <w:right w:val="nil"/>
                <w:between w:val="nil"/>
              </w:pBdr>
              <w:spacing w:after="0" w:line="240" w:lineRule="auto"/>
              <w:jc w:val="both"/>
              <w:rPr>
                <w:rFonts w:ascii="Times New Roman" w:eastAsia="Arial Unicode MS" w:hAnsi="Times New Roman" w:cs="Times New Roman"/>
                <w:bCs/>
                <w:sz w:val="28"/>
                <w:szCs w:val="28"/>
                <w:u w:color="000000"/>
              </w:rPr>
            </w:pPr>
            <w:r w:rsidRPr="00465AD7">
              <w:rPr>
                <w:rFonts w:ascii="Times New Roman" w:eastAsia="Arial Unicode MS" w:hAnsi="Times New Roman" w:cs="Times New Roman"/>
                <w:bCs/>
                <w:sz w:val="28"/>
                <w:szCs w:val="28"/>
                <w:u w:color="000000"/>
              </w:rPr>
              <w:t>- снижение потребления алкоголя;</w:t>
            </w:r>
          </w:p>
          <w:p w:rsidR="00465AD7" w:rsidRPr="00465AD7" w:rsidRDefault="00465AD7" w:rsidP="00465AD7">
            <w:pPr>
              <w:pBdr>
                <w:top w:val="nil"/>
                <w:left w:val="nil"/>
                <w:bottom w:val="nil"/>
                <w:right w:val="nil"/>
                <w:between w:val="nil"/>
              </w:pBdr>
              <w:spacing w:after="0" w:line="240" w:lineRule="auto"/>
              <w:jc w:val="both"/>
              <w:rPr>
                <w:rFonts w:ascii="Times New Roman" w:eastAsia="Arial Unicode MS" w:hAnsi="Times New Roman" w:cs="Times New Roman"/>
                <w:bCs/>
                <w:sz w:val="28"/>
                <w:szCs w:val="28"/>
                <w:u w:color="000000"/>
              </w:rPr>
            </w:pPr>
            <w:r w:rsidRPr="00465AD7">
              <w:rPr>
                <w:rFonts w:ascii="Times New Roman" w:eastAsia="Arial Unicode MS" w:hAnsi="Times New Roman" w:cs="Times New Roman"/>
                <w:bCs/>
                <w:sz w:val="28"/>
                <w:szCs w:val="28"/>
                <w:u w:color="000000"/>
              </w:rPr>
              <w:t>- йодирование пищевой поваренной соли в целях профилактики заболеваний, связанных с дефицитом йода;</w:t>
            </w:r>
          </w:p>
          <w:p w:rsidR="00465AD7" w:rsidRPr="00465AD7" w:rsidRDefault="00465AD7" w:rsidP="00465AD7">
            <w:pPr>
              <w:pBdr>
                <w:top w:val="nil"/>
                <w:left w:val="nil"/>
                <w:bottom w:val="nil"/>
                <w:right w:val="nil"/>
                <w:between w:val="nil"/>
              </w:pBdr>
              <w:spacing w:after="0" w:line="240" w:lineRule="auto"/>
              <w:jc w:val="both"/>
              <w:rPr>
                <w:rFonts w:ascii="Times New Roman" w:eastAsia="Arial Unicode MS" w:hAnsi="Times New Roman" w:cs="Times New Roman"/>
                <w:bCs/>
                <w:sz w:val="28"/>
                <w:szCs w:val="28"/>
                <w:u w:color="000000"/>
              </w:rPr>
            </w:pPr>
            <w:r w:rsidRPr="00465AD7">
              <w:rPr>
                <w:rFonts w:ascii="Times New Roman" w:eastAsia="Arial Unicode MS" w:hAnsi="Times New Roman" w:cs="Times New Roman"/>
                <w:bCs/>
                <w:sz w:val="28"/>
                <w:szCs w:val="28"/>
                <w:u w:color="000000"/>
              </w:rPr>
              <w:t>- сокращение потребления сахара и соли</w:t>
            </w:r>
            <w:r w:rsidR="00FF32BE">
              <w:rPr>
                <w:rFonts w:ascii="Times New Roman" w:eastAsia="Arial Unicode MS" w:hAnsi="Times New Roman" w:cs="Times New Roman"/>
                <w:bCs/>
                <w:sz w:val="28"/>
                <w:szCs w:val="28"/>
                <w:u w:color="000000"/>
              </w:rPr>
              <w:t xml:space="preserve">, </w:t>
            </w:r>
            <w:r w:rsidRPr="00465AD7">
              <w:rPr>
                <w:rFonts w:ascii="Times New Roman" w:eastAsia="Arial Unicode MS" w:hAnsi="Times New Roman" w:cs="Times New Roman"/>
                <w:bCs/>
                <w:sz w:val="28"/>
                <w:szCs w:val="28"/>
                <w:u w:color="000000"/>
              </w:rPr>
              <w:t xml:space="preserve">ликвидацию </w:t>
            </w:r>
            <w:proofErr w:type="spellStart"/>
            <w:r w:rsidRPr="00465AD7">
              <w:rPr>
                <w:rFonts w:ascii="Times New Roman" w:eastAsia="Arial Unicode MS" w:hAnsi="Times New Roman" w:cs="Times New Roman"/>
                <w:bCs/>
                <w:sz w:val="28"/>
                <w:szCs w:val="28"/>
                <w:u w:color="000000"/>
              </w:rPr>
              <w:t>микронутриентной</w:t>
            </w:r>
            <w:proofErr w:type="spellEnd"/>
            <w:r w:rsidRPr="00465AD7">
              <w:rPr>
                <w:rFonts w:ascii="Times New Roman" w:eastAsia="Arial Unicode MS" w:hAnsi="Times New Roman" w:cs="Times New Roman"/>
                <w:bCs/>
                <w:sz w:val="28"/>
                <w:szCs w:val="28"/>
                <w:u w:color="000000"/>
              </w:rPr>
              <w:t xml:space="preserve"> недостаточности.</w:t>
            </w:r>
          </w:p>
          <w:p w:rsidR="00F953EC" w:rsidRDefault="007D0833" w:rsidP="00F953EC">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53EC">
              <w:rPr>
                <w:rFonts w:ascii="Times New Roman" w:hAnsi="Times New Roman" w:cs="Times New Roman"/>
                <w:color w:val="000000" w:themeColor="text1"/>
                <w:sz w:val="28"/>
                <w:szCs w:val="28"/>
              </w:rPr>
              <w:t xml:space="preserve">В качестве «пилотной площадки» </w:t>
            </w:r>
            <w:r w:rsidR="00F953EC" w:rsidRPr="005E50AF">
              <w:rPr>
                <w:rFonts w:ascii="Times New Roman" w:hAnsi="Times New Roman" w:cs="Times New Roman"/>
                <w:color w:val="000000" w:themeColor="text1"/>
                <w:sz w:val="28"/>
                <w:szCs w:val="28"/>
              </w:rPr>
              <w:t>при методической поддержке НМИЦ профилактической медицины Минздрава России</w:t>
            </w:r>
            <w:r w:rsidR="00F953EC">
              <w:rPr>
                <w:rFonts w:ascii="Times New Roman" w:hAnsi="Times New Roman" w:cs="Times New Roman"/>
                <w:color w:val="000000" w:themeColor="text1"/>
                <w:sz w:val="28"/>
                <w:szCs w:val="28"/>
              </w:rPr>
              <w:t xml:space="preserve"> р</w:t>
            </w:r>
            <w:r w:rsidR="00F953EC" w:rsidRPr="006B0BE7">
              <w:rPr>
                <w:rFonts w:ascii="Times New Roman" w:hAnsi="Times New Roman" w:cs="Times New Roman"/>
                <w:color w:val="000000" w:themeColor="text1"/>
                <w:sz w:val="28"/>
                <w:szCs w:val="28"/>
              </w:rPr>
              <w:t xml:space="preserve">азработана и утверждена приказом </w:t>
            </w:r>
            <w:r w:rsidR="00F953EC">
              <w:rPr>
                <w:rFonts w:ascii="Times New Roman" w:hAnsi="Times New Roman" w:cs="Times New Roman"/>
                <w:color w:val="000000" w:themeColor="text1"/>
                <w:sz w:val="28"/>
                <w:szCs w:val="28"/>
              </w:rPr>
              <w:t>м</w:t>
            </w:r>
            <w:r w:rsidR="00F953EC" w:rsidRPr="006B0BE7">
              <w:rPr>
                <w:rFonts w:ascii="Times New Roman" w:hAnsi="Times New Roman" w:cs="Times New Roman"/>
                <w:color w:val="000000" w:themeColor="text1"/>
                <w:sz w:val="28"/>
                <w:szCs w:val="28"/>
              </w:rPr>
              <w:t>ин</w:t>
            </w:r>
            <w:r w:rsidR="00F953EC">
              <w:rPr>
                <w:rFonts w:ascii="Times New Roman" w:hAnsi="Times New Roman" w:cs="Times New Roman"/>
                <w:color w:val="000000" w:themeColor="text1"/>
                <w:sz w:val="28"/>
                <w:szCs w:val="28"/>
              </w:rPr>
              <w:t xml:space="preserve">истерства </w:t>
            </w:r>
            <w:r w:rsidR="00F953EC" w:rsidRPr="006B0BE7">
              <w:rPr>
                <w:rFonts w:ascii="Times New Roman" w:hAnsi="Times New Roman" w:cs="Times New Roman"/>
                <w:color w:val="000000" w:themeColor="text1"/>
                <w:sz w:val="28"/>
                <w:szCs w:val="28"/>
              </w:rPr>
              <w:t>здрав</w:t>
            </w:r>
            <w:r w:rsidR="00F953EC">
              <w:rPr>
                <w:rFonts w:ascii="Times New Roman" w:hAnsi="Times New Roman" w:cs="Times New Roman"/>
                <w:color w:val="000000" w:themeColor="text1"/>
                <w:sz w:val="28"/>
                <w:szCs w:val="28"/>
              </w:rPr>
              <w:t>оохранения</w:t>
            </w:r>
            <w:r w:rsidR="00F953EC" w:rsidRPr="006B0BE7">
              <w:rPr>
                <w:rFonts w:ascii="Times New Roman" w:hAnsi="Times New Roman" w:cs="Times New Roman"/>
                <w:color w:val="000000" w:themeColor="text1"/>
                <w:sz w:val="28"/>
                <w:szCs w:val="28"/>
              </w:rPr>
              <w:t xml:space="preserve"> </w:t>
            </w:r>
            <w:r w:rsidR="00F953EC">
              <w:rPr>
                <w:rFonts w:ascii="Times New Roman" w:hAnsi="Times New Roman" w:cs="Times New Roman"/>
                <w:color w:val="000000" w:themeColor="text1"/>
                <w:sz w:val="28"/>
                <w:szCs w:val="28"/>
              </w:rPr>
              <w:t>Самарской области</w:t>
            </w:r>
            <w:r w:rsidR="00F953EC" w:rsidRPr="006B0BE7">
              <w:rPr>
                <w:rFonts w:ascii="Times New Roman" w:hAnsi="Times New Roman" w:cs="Times New Roman"/>
                <w:color w:val="000000" w:themeColor="text1"/>
                <w:sz w:val="28"/>
                <w:szCs w:val="28"/>
              </w:rPr>
              <w:t xml:space="preserve"> новая модель организации и функционирования центр</w:t>
            </w:r>
            <w:r w:rsidR="00F953EC">
              <w:rPr>
                <w:rFonts w:ascii="Times New Roman" w:hAnsi="Times New Roman" w:cs="Times New Roman"/>
                <w:color w:val="000000" w:themeColor="text1"/>
                <w:sz w:val="28"/>
                <w:szCs w:val="28"/>
              </w:rPr>
              <w:t>а общественного здоровья.</w:t>
            </w:r>
          </w:p>
          <w:p w:rsidR="00F953EC" w:rsidRPr="006B0BE7" w:rsidRDefault="007D0833" w:rsidP="00FF32BE">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53EC">
              <w:rPr>
                <w:rFonts w:ascii="Times New Roman" w:hAnsi="Times New Roman" w:cs="Times New Roman"/>
                <w:color w:val="000000" w:themeColor="text1"/>
                <w:sz w:val="28"/>
                <w:szCs w:val="28"/>
              </w:rPr>
              <w:t xml:space="preserve">Внедрены </w:t>
            </w:r>
            <w:r w:rsidR="00F953EC" w:rsidRPr="006B0BE7">
              <w:rPr>
                <w:rFonts w:ascii="Times New Roman" w:hAnsi="Times New Roman" w:cs="Times New Roman"/>
                <w:color w:val="000000" w:themeColor="text1"/>
                <w:sz w:val="28"/>
                <w:szCs w:val="28"/>
              </w:rPr>
              <w:t>разработан</w:t>
            </w:r>
            <w:r w:rsidR="00F953EC">
              <w:rPr>
                <w:rFonts w:ascii="Times New Roman" w:hAnsi="Times New Roman" w:cs="Times New Roman"/>
                <w:color w:val="000000" w:themeColor="text1"/>
                <w:sz w:val="28"/>
                <w:szCs w:val="28"/>
              </w:rPr>
              <w:t>н</w:t>
            </w:r>
            <w:r w:rsidR="00F953EC" w:rsidRPr="006B0BE7">
              <w:rPr>
                <w:rFonts w:ascii="Times New Roman" w:hAnsi="Times New Roman" w:cs="Times New Roman"/>
                <w:color w:val="000000" w:themeColor="text1"/>
                <w:sz w:val="28"/>
                <w:szCs w:val="28"/>
              </w:rPr>
              <w:t>ы</w:t>
            </w:r>
            <w:r w:rsidR="00F953EC">
              <w:rPr>
                <w:rFonts w:ascii="Times New Roman" w:hAnsi="Times New Roman" w:cs="Times New Roman"/>
                <w:color w:val="000000" w:themeColor="text1"/>
                <w:sz w:val="28"/>
                <w:szCs w:val="28"/>
              </w:rPr>
              <w:t>е</w:t>
            </w:r>
            <w:r w:rsidR="00F953EC" w:rsidRPr="006B0BE7">
              <w:rPr>
                <w:rFonts w:ascii="Times New Roman" w:hAnsi="Times New Roman" w:cs="Times New Roman"/>
                <w:color w:val="000000" w:themeColor="text1"/>
                <w:sz w:val="28"/>
                <w:szCs w:val="28"/>
              </w:rPr>
              <w:t xml:space="preserve"> и утвержден</w:t>
            </w:r>
            <w:r w:rsidR="00F953EC">
              <w:rPr>
                <w:rFonts w:ascii="Times New Roman" w:hAnsi="Times New Roman" w:cs="Times New Roman"/>
                <w:color w:val="000000" w:themeColor="text1"/>
                <w:sz w:val="28"/>
                <w:szCs w:val="28"/>
              </w:rPr>
              <w:t>н</w:t>
            </w:r>
            <w:r w:rsidR="00F953EC" w:rsidRPr="006B0BE7">
              <w:rPr>
                <w:rFonts w:ascii="Times New Roman" w:hAnsi="Times New Roman" w:cs="Times New Roman"/>
                <w:color w:val="000000" w:themeColor="text1"/>
                <w:sz w:val="28"/>
                <w:szCs w:val="28"/>
              </w:rPr>
              <w:t>ы</w:t>
            </w:r>
            <w:r w:rsidR="00F953EC">
              <w:rPr>
                <w:rFonts w:ascii="Times New Roman" w:hAnsi="Times New Roman" w:cs="Times New Roman"/>
                <w:color w:val="000000" w:themeColor="text1"/>
                <w:sz w:val="28"/>
                <w:szCs w:val="28"/>
              </w:rPr>
              <w:t>е</w:t>
            </w:r>
            <w:r w:rsidR="00F953EC" w:rsidRPr="006B0BE7">
              <w:rPr>
                <w:rFonts w:ascii="Times New Roman" w:hAnsi="Times New Roman" w:cs="Times New Roman"/>
                <w:color w:val="000000" w:themeColor="text1"/>
                <w:sz w:val="28"/>
                <w:szCs w:val="28"/>
              </w:rPr>
              <w:t xml:space="preserve"> Минздравом России:</w:t>
            </w:r>
          </w:p>
          <w:p w:rsidR="00F953EC" w:rsidRPr="006B0BE7" w:rsidRDefault="00F953EC" w:rsidP="00F953EC">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порядок организации и функционирования центров общественного здоровья, а также рекомендуемые нормативы по их размещению;</w:t>
            </w:r>
          </w:p>
          <w:p w:rsidR="00F953EC" w:rsidRPr="006B0BE7" w:rsidRDefault="00F953EC" w:rsidP="00F953EC">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требования к штатной численности и оснащению центров общественного здоровья;</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xml:space="preserve">- усовершенствованные формы учетно-отчетной </w:t>
            </w:r>
            <w:r w:rsidRPr="006B0BE7">
              <w:rPr>
                <w:rFonts w:ascii="Times New Roman" w:hAnsi="Times New Roman" w:cs="Times New Roman"/>
                <w:color w:val="000000" w:themeColor="text1"/>
                <w:sz w:val="28"/>
                <w:szCs w:val="28"/>
              </w:rPr>
              <w:lastRenderedPageBreak/>
              <w:t>документации, включая усовершенствованный паспорт здоровья и порядок его выдачи;</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усовершенствованные требования к сбору статистической информации о деятельности центров общественного здоровья, включая соответствующие формы документов и порядок их предоставления;</w:t>
            </w:r>
          </w:p>
          <w:p w:rsidR="00F953EC" w:rsidRPr="006B0BE7" w:rsidRDefault="007D0833" w:rsidP="00F953E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53EC">
              <w:rPr>
                <w:rFonts w:ascii="Times New Roman" w:hAnsi="Times New Roman" w:cs="Times New Roman"/>
                <w:color w:val="000000" w:themeColor="text1"/>
                <w:sz w:val="28"/>
                <w:szCs w:val="28"/>
              </w:rPr>
              <w:t>В регионе внедряются</w:t>
            </w:r>
            <w:r w:rsidR="00F953EC" w:rsidRPr="006B0BE7">
              <w:rPr>
                <w:rFonts w:ascii="Times New Roman" w:hAnsi="Times New Roman" w:cs="Times New Roman"/>
                <w:color w:val="000000" w:themeColor="text1"/>
                <w:sz w:val="28"/>
                <w:szCs w:val="28"/>
              </w:rPr>
              <w:t xml:space="preserve"> модельные региональные, муниципальные и корпоративные программы по общественному здоровью, включающие мероприятия, направленные на: </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-привлечение граждан в центры общественного здоровья;</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-профилактик</w:t>
            </w:r>
            <w:r w:rsidR="00FF32BE">
              <w:rPr>
                <w:rFonts w:ascii="Times New Roman" w:hAnsi="Times New Roman" w:cs="Times New Roman"/>
                <w:color w:val="000000" w:themeColor="text1"/>
                <w:sz w:val="28"/>
                <w:szCs w:val="28"/>
              </w:rPr>
              <w:t>у</w:t>
            </w:r>
            <w:r w:rsidRPr="006B0BE7">
              <w:rPr>
                <w:rFonts w:ascii="Times New Roman" w:hAnsi="Times New Roman" w:cs="Times New Roman"/>
                <w:color w:val="000000" w:themeColor="text1"/>
                <w:sz w:val="28"/>
                <w:szCs w:val="28"/>
              </w:rPr>
              <w:t xml:space="preserve"> неинфекционных заболеваний (НИЗ) и формированию здорового образа жизни (ЗОЖ);</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-организацию и методическую поддержку межведомственного взаимодействия по вопросам формирования ЗОЖ;</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организованы программы дополнительного образования и переподготовки специалистов по общественному здоровью (ОЗ);</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проведены массовые мероприятия, акции, конференции, посвященные пропаганде принципов ЗОЖ;</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внедрены в практику современные достижения в области профилактики НИЗ и формирования ЗОЖ;</w:t>
            </w:r>
          </w:p>
          <w:p w:rsidR="00F953EC" w:rsidRPr="006B0BE7" w:rsidRDefault="00F953EC" w:rsidP="00F953EC">
            <w:pPr>
              <w:spacing w:after="0" w:line="240" w:lineRule="auto"/>
              <w:jc w:val="both"/>
              <w:rPr>
                <w:rFonts w:ascii="Times New Roman" w:hAnsi="Times New Roman" w:cs="Times New Roman"/>
                <w:color w:val="000000" w:themeColor="text1"/>
                <w:sz w:val="28"/>
                <w:szCs w:val="28"/>
              </w:rPr>
            </w:pPr>
            <w:r w:rsidRPr="006B0BE7">
              <w:rPr>
                <w:rFonts w:ascii="Times New Roman" w:hAnsi="Times New Roman" w:cs="Times New Roman"/>
                <w:color w:val="000000" w:themeColor="text1"/>
                <w:sz w:val="28"/>
                <w:szCs w:val="28"/>
              </w:rPr>
              <w:t xml:space="preserve">– разработаны и внедрены стратегии работы с общепитом, корпоративным сектором и муниципальными властями, включая участие в планировании городской среды. </w:t>
            </w:r>
          </w:p>
          <w:p w:rsidR="00F953EC" w:rsidRPr="006B0BE7" w:rsidRDefault="007D0833" w:rsidP="00F953E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53EC" w:rsidRPr="006B0BE7">
              <w:rPr>
                <w:rFonts w:ascii="Times New Roman" w:hAnsi="Times New Roman" w:cs="Times New Roman"/>
                <w:color w:val="000000" w:themeColor="text1"/>
                <w:sz w:val="28"/>
                <w:szCs w:val="28"/>
              </w:rPr>
              <w:t>Органами исполнительной власти и органами местного самоуправления разработаны и утверждены в установленном порядке региональные и муниципальные программы по общественному здоровью. Начато внедрение корпоративных программ на средних и крупных предприятиях.</w:t>
            </w:r>
          </w:p>
          <w:p w:rsidR="00F953EC" w:rsidRPr="006B0BE7" w:rsidRDefault="007D0833" w:rsidP="00F953EC">
            <w:pPr>
              <w:pBdr>
                <w:top w:val="nil"/>
                <w:left w:val="nil"/>
                <w:bottom w:val="nil"/>
                <w:right w:val="nil"/>
                <w:between w:val="nil"/>
              </w:pBd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953EC">
              <w:rPr>
                <w:rFonts w:ascii="Times New Roman" w:hAnsi="Times New Roman" w:cs="Times New Roman"/>
                <w:color w:val="000000" w:themeColor="text1"/>
                <w:sz w:val="28"/>
                <w:szCs w:val="28"/>
              </w:rPr>
              <w:t>Начата</w:t>
            </w:r>
            <w:r w:rsidR="00F953EC" w:rsidRPr="006B0BE7">
              <w:rPr>
                <w:rFonts w:ascii="Times New Roman" w:hAnsi="Times New Roman" w:cs="Times New Roman"/>
                <w:color w:val="000000" w:themeColor="text1"/>
                <w:sz w:val="28"/>
                <w:szCs w:val="28"/>
              </w:rPr>
              <w:t xml:space="preserve"> подготовк</w:t>
            </w:r>
            <w:r w:rsidR="00F953EC">
              <w:rPr>
                <w:rFonts w:ascii="Times New Roman" w:hAnsi="Times New Roman" w:cs="Times New Roman"/>
                <w:color w:val="000000" w:themeColor="text1"/>
                <w:sz w:val="28"/>
                <w:szCs w:val="28"/>
              </w:rPr>
              <w:t>а</w:t>
            </w:r>
            <w:r w:rsidR="00F953EC" w:rsidRPr="006B0BE7">
              <w:rPr>
                <w:rFonts w:ascii="Times New Roman" w:hAnsi="Times New Roman" w:cs="Times New Roman"/>
                <w:color w:val="000000" w:themeColor="text1"/>
                <w:sz w:val="28"/>
                <w:szCs w:val="28"/>
              </w:rPr>
              <w:t xml:space="preserve"> специалистов </w:t>
            </w:r>
            <w:r w:rsidR="00F953EC">
              <w:rPr>
                <w:rFonts w:ascii="Times New Roman" w:hAnsi="Times New Roman" w:cs="Times New Roman"/>
                <w:color w:val="000000" w:themeColor="text1"/>
                <w:sz w:val="28"/>
                <w:szCs w:val="28"/>
              </w:rPr>
              <w:t xml:space="preserve">в сфере общественного </w:t>
            </w:r>
            <w:r w:rsidR="00F953EC">
              <w:rPr>
                <w:rFonts w:ascii="Times New Roman" w:hAnsi="Times New Roman" w:cs="Times New Roman"/>
                <w:color w:val="000000" w:themeColor="text1"/>
                <w:sz w:val="28"/>
                <w:szCs w:val="28"/>
              </w:rPr>
              <w:lastRenderedPageBreak/>
              <w:t>здоровья</w:t>
            </w:r>
            <w:r w:rsidR="00F953EC" w:rsidRPr="006B0BE7">
              <w:rPr>
                <w:rFonts w:ascii="Times New Roman" w:hAnsi="Times New Roman" w:cs="Times New Roman"/>
                <w:color w:val="000000" w:themeColor="text1"/>
                <w:sz w:val="28"/>
                <w:szCs w:val="28"/>
              </w:rPr>
              <w:t>.</w:t>
            </w:r>
          </w:p>
          <w:p w:rsidR="005E50AF" w:rsidRPr="00465AD7" w:rsidRDefault="007D0833" w:rsidP="00F953EC">
            <w:pPr>
              <w:pBdr>
                <w:top w:val="nil"/>
                <w:left w:val="nil"/>
                <w:bottom w:val="nil"/>
                <w:right w:val="nil"/>
                <w:between w:val="nil"/>
              </w:pBdr>
              <w:spacing w:after="0" w:line="240" w:lineRule="auto"/>
              <w:jc w:val="both"/>
            </w:pPr>
            <w:r>
              <w:rPr>
                <w:rFonts w:ascii="Times New Roman" w:hAnsi="Times New Roman" w:cs="Times New Roman"/>
                <w:color w:val="000000" w:themeColor="text1"/>
                <w:sz w:val="28"/>
                <w:szCs w:val="28"/>
              </w:rPr>
              <w:t xml:space="preserve">       </w:t>
            </w:r>
            <w:r w:rsidR="00F953EC" w:rsidRPr="006B0BE7">
              <w:rPr>
                <w:rFonts w:ascii="Times New Roman" w:hAnsi="Times New Roman" w:cs="Times New Roman"/>
                <w:color w:val="000000" w:themeColor="text1"/>
                <w:sz w:val="28"/>
                <w:szCs w:val="28"/>
              </w:rPr>
              <w:t>В штатное расписание органов местного управления включены штатные единицы специалистов по общественному здоровью.</w:t>
            </w:r>
          </w:p>
        </w:tc>
      </w:tr>
      <w:tr w:rsidR="00B40357" w:rsidRPr="00E82C84" w:rsidTr="00465AD7">
        <w:tc>
          <w:tcPr>
            <w:tcW w:w="716" w:type="dxa"/>
            <w:shd w:val="clear" w:color="auto" w:fill="auto"/>
          </w:tcPr>
          <w:p w:rsidR="00B40357" w:rsidRPr="00E82C84" w:rsidRDefault="00B40357" w:rsidP="00B40357">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1.2</w:t>
            </w:r>
          </w:p>
        </w:tc>
        <w:tc>
          <w:tcPr>
            <w:tcW w:w="6367" w:type="dxa"/>
            <w:shd w:val="clear" w:color="auto" w:fill="auto"/>
          </w:tcPr>
          <w:p w:rsidR="00B40357" w:rsidRPr="00E82C84" w:rsidRDefault="00B40357" w:rsidP="00DD1F8E">
            <w:pPr>
              <w:autoSpaceDE w:val="0"/>
              <w:autoSpaceDN w:val="0"/>
              <w:adjustRightInd w:val="0"/>
              <w:spacing w:line="240" w:lineRule="auto"/>
              <w:rPr>
                <w:rFonts w:ascii="Times New Roman" w:hAnsi="Times New Roman" w:cs="Times New Roman"/>
                <w:i/>
                <w:sz w:val="28"/>
                <w:szCs w:val="28"/>
              </w:rPr>
            </w:pPr>
            <w:r w:rsidRPr="00E82C84">
              <w:rPr>
                <w:rFonts w:ascii="Times New Roman" w:hAnsi="Times New Roman" w:cs="Times New Roman"/>
                <w:sz w:val="28"/>
                <w:szCs w:val="28"/>
              </w:rPr>
              <w:t>Внедрена модель организации и функционирования центр</w:t>
            </w:r>
            <w:r w:rsidR="00DD1F8E">
              <w:rPr>
                <w:rFonts w:ascii="Times New Roman" w:hAnsi="Times New Roman" w:cs="Times New Roman"/>
                <w:sz w:val="28"/>
                <w:szCs w:val="28"/>
              </w:rPr>
              <w:t>а</w:t>
            </w:r>
            <w:r w:rsidRPr="00E82C84">
              <w:rPr>
                <w:rFonts w:ascii="Times New Roman" w:hAnsi="Times New Roman" w:cs="Times New Roman"/>
                <w:sz w:val="28"/>
                <w:szCs w:val="28"/>
              </w:rPr>
              <w:t xml:space="preserve"> общественного здоровья</w:t>
            </w:r>
          </w:p>
        </w:tc>
        <w:tc>
          <w:tcPr>
            <w:tcW w:w="7654" w:type="dxa"/>
            <w:shd w:val="clear" w:color="auto" w:fill="auto"/>
          </w:tcPr>
          <w:p w:rsidR="00FF32BE" w:rsidRDefault="00FF32BE" w:rsidP="00394210">
            <w:pPr>
              <w:spacing w:after="0" w:line="240" w:lineRule="auto"/>
              <w:ind w:firstLine="314"/>
              <w:jc w:val="both"/>
              <w:rPr>
                <w:rFonts w:ascii="Times New Roman" w:hAnsi="Times New Roman" w:cs="Times New Roman"/>
                <w:sz w:val="28"/>
                <w:szCs w:val="28"/>
              </w:rPr>
            </w:pPr>
            <w:r>
              <w:rPr>
                <w:rFonts w:ascii="Times New Roman" w:hAnsi="Times New Roman" w:cs="Times New Roman"/>
                <w:color w:val="000000" w:themeColor="text1"/>
                <w:sz w:val="28"/>
                <w:szCs w:val="28"/>
              </w:rPr>
              <w:t>На базе Самарского областного центра медицинской профилактики</w:t>
            </w:r>
            <w:r w:rsidRPr="006B0BE7">
              <w:rPr>
                <w:rFonts w:ascii="Times New Roman" w:hAnsi="Times New Roman" w:cs="Times New Roman"/>
                <w:color w:val="000000" w:themeColor="text1"/>
                <w:sz w:val="28"/>
                <w:szCs w:val="28"/>
              </w:rPr>
              <w:t xml:space="preserve"> организован центр общественного здоровья </w:t>
            </w:r>
            <w:r>
              <w:rPr>
                <w:rFonts w:ascii="Times New Roman" w:hAnsi="Times New Roman" w:cs="Times New Roman"/>
                <w:color w:val="000000" w:themeColor="text1"/>
                <w:sz w:val="28"/>
                <w:szCs w:val="28"/>
              </w:rPr>
              <w:t>с территориальными (межмуниципальными) отделами</w:t>
            </w:r>
            <w:r w:rsidR="00394210">
              <w:rPr>
                <w:rFonts w:ascii="Times New Roman" w:hAnsi="Times New Roman" w:cs="Times New Roman"/>
                <w:color w:val="000000" w:themeColor="text1"/>
                <w:sz w:val="28"/>
                <w:szCs w:val="28"/>
              </w:rPr>
              <w:t xml:space="preserve"> в гг. Тольятти, Сызрань, Новокуйбышевск, Чапаевск</w:t>
            </w:r>
            <w:r w:rsidRPr="006B0BE7">
              <w:rPr>
                <w:rFonts w:ascii="Times New Roman" w:hAnsi="Times New Roman" w:cs="Times New Roman"/>
                <w:color w:val="000000" w:themeColor="text1"/>
                <w:sz w:val="28"/>
                <w:szCs w:val="28"/>
              </w:rPr>
              <w:t>.</w:t>
            </w:r>
          </w:p>
          <w:p w:rsidR="00B40357" w:rsidRPr="00E82C84" w:rsidRDefault="00B40357" w:rsidP="00B40357">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 xml:space="preserve">Центром общественного здоровья: </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xml:space="preserve">– разработаны и реализованы мероприятия и программы по профилактике неинфекционных заболеваний (НИЗ) и формированию здорового образа жизни (ЗОЖ); </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обеспечена организация и методическая поддержка межведомственного взаимодействия по вопросам формирования ЗОЖ;</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повышен уровень знаний руководителей и сотрудников организаций-участников формирования ЗОЖ;</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подготовлены информационные материалы по профилактике НИЗ и формированию ЗОЖ;</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проведен анализ динамики заболеваемости, больничной и внебольничной смертности населения от НИЗ;</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проведен анализ и оценка работы муниципальных образований по вопросам профилактики НИЗ и формирования ЗОЖ;</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организованы и проведены лекции, учебно-методические занятия с медицинскими работниками по вопросам профилактического консультирования;</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проведены массовые мероприятия, акции, конференции, посвященные пропаганде принципов ЗОЖ;</w:t>
            </w:r>
          </w:p>
          <w:p w:rsidR="00B40357" w:rsidRPr="00E82C84" w:rsidRDefault="00B40357" w:rsidP="005E50AF">
            <w:pPr>
              <w:spacing w:after="0" w:line="240" w:lineRule="auto"/>
              <w:jc w:val="both"/>
              <w:rPr>
                <w:rFonts w:ascii="Times New Roman" w:hAnsi="Times New Roman" w:cs="Times New Roman"/>
                <w:sz w:val="28"/>
                <w:szCs w:val="28"/>
              </w:rPr>
            </w:pPr>
            <w:r w:rsidRPr="00E82C84">
              <w:rPr>
                <w:rFonts w:ascii="Times New Roman" w:hAnsi="Times New Roman" w:cs="Times New Roman"/>
                <w:sz w:val="28"/>
                <w:szCs w:val="28"/>
              </w:rPr>
              <w:t>– внедрены в практику современные достижени</w:t>
            </w:r>
            <w:r w:rsidR="001F2111" w:rsidRPr="00E82C84">
              <w:rPr>
                <w:rFonts w:ascii="Times New Roman" w:hAnsi="Times New Roman" w:cs="Times New Roman"/>
                <w:sz w:val="28"/>
                <w:szCs w:val="28"/>
              </w:rPr>
              <w:t>я</w:t>
            </w:r>
            <w:r w:rsidRPr="00E82C84">
              <w:rPr>
                <w:rFonts w:ascii="Times New Roman" w:hAnsi="Times New Roman" w:cs="Times New Roman"/>
                <w:sz w:val="28"/>
                <w:szCs w:val="28"/>
              </w:rPr>
              <w:t xml:space="preserve"> в области профилактики НИЗ и формирования ЗОЖ.</w:t>
            </w:r>
          </w:p>
        </w:tc>
      </w:tr>
      <w:tr w:rsidR="005E50AF" w:rsidRPr="00E82C84" w:rsidTr="00465AD7">
        <w:tc>
          <w:tcPr>
            <w:tcW w:w="716" w:type="dxa"/>
            <w:shd w:val="clear" w:color="auto" w:fill="auto"/>
          </w:tcPr>
          <w:p w:rsidR="005E50AF" w:rsidRPr="00E82C84" w:rsidRDefault="005E50AF" w:rsidP="005E50AF">
            <w:pPr>
              <w:spacing w:line="240" w:lineRule="auto"/>
              <w:contextualSpacing/>
              <w:rPr>
                <w:rFonts w:ascii="Times New Roman" w:hAnsi="Times New Roman" w:cs="Times New Roman"/>
                <w:sz w:val="28"/>
                <w:szCs w:val="28"/>
              </w:rPr>
            </w:pPr>
            <w:r>
              <w:rPr>
                <w:rFonts w:ascii="Times New Roman" w:hAnsi="Times New Roman" w:cs="Times New Roman"/>
                <w:sz w:val="28"/>
                <w:szCs w:val="28"/>
              </w:rPr>
              <w:t>1.3.</w:t>
            </w:r>
          </w:p>
        </w:tc>
        <w:tc>
          <w:tcPr>
            <w:tcW w:w="6367" w:type="dxa"/>
            <w:shd w:val="clear" w:color="auto" w:fill="auto"/>
          </w:tcPr>
          <w:p w:rsidR="005E50AF" w:rsidRPr="005E50AF" w:rsidRDefault="005E50AF" w:rsidP="005E50AF">
            <w:pPr>
              <w:autoSpaceDE w:val="0"/>
              <w:autoSpaceDN w:val="0"/>
              <w:adjustRightInd w:val="0"/>
              <w:spacing w:line="240" w:lineRule="auto"/>
              <w:jc w:val="both"/>
              <w:rPr>
                <w:rFonts w:ascii="Times New Roman" w:hAnsi="Times New Roman" w:cs="Times New Roman"/>
                <w:sz w:val="28"/>
                <w:szCs w:val="28"/>
              </w:rPr>
            </w:pPr>
            <w:r w:rsidRPr="005E50AF">
              <w:rPr>
                <w:rFonts w:ascii="Times New Roman" w:hAnsi="Times New Roman" w:cs="Times New Roman"/>
                <w:color w:val="000000" w:themeColor="text1"/>
                <w:sz w:val="28"/>
                <w:szCs w:val="28"/>
              </w:rPr>
              <w:t xml:space="preserve">Организовано кадровое обеспечение системы </w:t>
            </w:r>
            <w:r w:rsidRPr="005E50AF">
              <w:rPr>
                <w:rFonts w:ascii="Times New Roman" w:hAnsi="Times New Roman" w:cs="Times New Roman"/>
                <w:color w:val="000000" w:themeColor="text1"/>
                <w:sz w:val="28"/>
                <w:szCs w:val="28"/>
              </w:rPr>
              <w:lastRenderedPageBreak/>
              <w:t>общественного здоровья</w:t>
            </w:r>
          </w:p>
        </w:tc>
        <w:tc>
          <w:tcPr>
            <w:tcW w:w="7654" w:type="dxa"/>
            <w:shd w:val="clear" w:color="auto" w:fill="auto"/>
          </w:tcPr>
          <w:p w:rsidR="005E50AF" w:rsidRPr="005E50AF" w:rsidRDefault="00FF32BE" w:rsidP="00FF32BE">
            <w:pPr>
              <w:pBdr>
                <w:top w:val="nil"/>
                <w:left w:val="nil"/>
                <w:bottom w:val="nil"/>
                <w:right w:val="nil"/>
                <w:between w:val="nil"/>
              </w:pBd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На базе регионального центра общественного здоровья </w:t>
            </w:r>
            <w:r>
              <w:rPr>
                <w:rFonts w:ascii="Times New Roman" w:hAnsi="Times New Roman" w:cs="Times New Roman"/>
                <w:sz w:val="28"/>
                <w:szCs w:val="28"/>
              </w:rPr>
              <w:lastRenderedPageBreak/>
              <w:t>организована</w:t>
            </w:r>
            <w:r w:rsidR="005E50AF" w:rsidRPr="005E50AF">
              <w:rPr>
                <w:rFonts w:ascii="Times New Roman" w:hAnsi="Times New Roman" w:cs="Times New Roman"/>
                <w:sz w:val="28"/>
                <w:szCs w:val="28"/>
              </w:rPr>
              <w:t xml:space="preserve"> подготовк</w:t>
            </w:r>
            <w:r>
              <w:rPr>
                <w:rFonts w:ascii="Times New Roman" w:hAnsi="Times New Roman" w:cs="Times New Roman"/>
                <w:sz w:val="28"/>
                <w:szCs w:val="28"/>
              </w:rPr>
              <w:t>а</w:t>
            </w:r>
            <w:r w:rsidR="005E50AF" w:rsidRPr="005E50AF">
              <w:rPr>
                <w:rFonts w:ascii="Times New Roman" w:hAnsi="Times New Roman" w:cs="Times New Roman"/>
                <w:sz w:val="28"/>
                <w:szCs w:val="28"/>
              </w:rPr>
              <w:t xml:space="preserve"> специалистов по общественно</w:t>
            </w:r>
            <w:r w:rsidR="005E50AF">
              <w:rPr>
                <w:rFonts w:ascii="Times New Roman" w:hAnsi="Times New Roman" w:cs="Times New Roman"/>
                <w:sz w:val="28"/>
                <w:szCs w:val="28"/>
              </w:rPr>
              <w:t>му</w:t>
            </w:r>
            <w:r w:rsidR="005E50AF" w:rsidRPr="005E50AF">
              <w:rPr>
                <w:rFonts w:ascii="Times New Roman" w:hAnsi="Times New Roman" w:cs="Times New Roman"/>
                <w:sz w:val="28"/>
                <w:szCs w:val="28"/>
              </w:rPr>
              <w:t xml:space="preserve"> здоровь</w:t>
            </w:r>
            <w:r w:rsidR="005E50AF">
              <w:rPr>
                <w:rFonts w:ascii="Times New Roman" w:hAnsi="Times New Roman" w:cs="Times New Roman"/>
                <w:sz w:val="28"/>
                <w:szCs w:val="28"/>
              </w:rPr>
              <w:t>ю</w:t>
            </w:r>
            <w:r w:rsidR="005E50AF" w:rsidRPr="005E50AF">
              <w:rPr>
                <w:rFonts w:ascii="Times New Roman" w:hAnsi="Times New Roman" w:cs="Times New Roman"/>
                <w:sz w:val="28"/>
                <w:szCs w:val="28"/>
              </w:rPr>
              <w:t>, основанн</w:t>
            </w:r>
            <w:r>
              <w:rPr>
                <w:rFonts w:ascii="Times New Roman" w:hAnsi="Times New Roman" w:cs="Times New Roman"/>
                <w:sz w:val="28"/>
                <w:szCs w:val="28"/>
              </w:rPr>
              <w:t>ая</w:t>
            </w:r>
            <w:r w:rsidR="005E50AF" w:rsidRPr="005E50AF">
              <w:rPr>
                <w:rFonts w:ascii="Times New Roman" w:hAnsi="Times New Roman" w:cs="Times New Roman"/>
                <w:sz w:val="28"/>
                <w:szCs w:val="28"/>
              </w:rPr>
              <w:t xml:space="preserve"> на лучших международных подходах и включающ</w:t>
            </w:r>
            <w:r>
              <w:rPr>
                <w:rFonts w:ascii="Times New Roman" w:hAnsi="Times New Roman" w:cs="Times New Roman"/>
                <w:sz w:val="28"/>
                <w:szCs w:val="28"/>
              </w:rPr>
              <w:t>ая</w:t>
            </w:r>
            <w:r w:rsidR="005E50AF" w:rsidRPr="005E50AF">
              <w:rPr>
                <w:rFonts w:ascii="Times New Roman" w:hAnsi="Times New Roman" w:cs="Times New Roman"/>
                <w:sz w:val="28"/>
                <w:szCs w:val="28"/>
              </w:rPr>
              <w:t xml:space="preserve"> изучение широкого круга вопросов профилактики заболеваний, укрепления здоровья населения. </w:t>
            </w:r>
          </w:p>
        </w:tc>
      </w:tr>
      <w:tr w:rsidR="005E50AF" w:rsidRPr="00E82C84" w:rsidTr="00465AD7">
        <w:tc>
          <w:tcPr>
            <w:tcW w:w="716" w:type="dxa"/>
            <w:shd w:val="clear" w:color="auto" w:fill="auto"/>
          </w:tcPr>
          <w:p w:rsidR="005E50AF" w:rsidRPr="00E82C84" w:rsidRDefault="005E50AF" w:rsidP="006F2CD0">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1.</w:t>
            </w:r>
            <w:r w:rsidR="006F2CD0">
              <w:rPr>
                <w:rFonts w:ascii="Times New Roman" w:hAnsi="Times New Roman" w:cs="Times New Roman"/>
                <w:sz w:val="28"/>
                <w:szCs w:val="28"/>
              </w:rPr>
              <w:t>4</w:t>
            </w:r>
          </w:p>
        </w:tc>
        <w:tc>
          <w:tcPr>
            <w:tcW w:w="6367" w:type="dxa"/>
            <w:shd w:val="clear" w:color="auto" w:fill="auto"/>
          </w:tcPr>
          <w:p w:rsidR="005E50AF" w:rsidRPr="00E82C84" w:rsidRDefault="002307DC" w:rsidP="002307DC">
            <w:pPr>
              <w:autoSpaceDE w:val="0"/>
              <w:autoSpaceDN w:val="0"/>
              <w:adjustRightInd w:val="0"/>
              <w:spacing w:line="240" w:lineRule="auto"/>
              <w:rPr>
                <w:rFonts w:ascii="Times New Roman" w:hAnsi="Times New Roman" w:cs="Times New Roman"/>
                <w:sz w:val="28"/>
                <w:szCs w:val="28"/>
              </w:rPr>
            </w:pPr>
            <w:r>
              <w:rPr>
                <w:rFonts w:ascii="Times New Roman" w:hAnsi="Times New Roman" w:cs="Times New Roman"/>
                <w:sz w:val="28"/>
                <w:szCs w:val="28"/>
              </w:rPr>
              <w:t xml:space="preserve">Не менее 8 </w:t>
            </w:r>
            <w:r w:rsidR="005E50AF" w:rsidRPr="00E82C84">
              <w:rPr>
                <w:rFonts w:ascii="Times New Roman" w:hAnsi="Times New Roman" w:cs="Times New Roman"/>
                <w:sz w:val="28"/>
                <w:szCs w:val="28"/>
              </w:rPr>
              <w:t xml:space="preserve">муниципальных образований </w:t>
            </w:r>
            <w:r>
              <w:rPr>
                <w:rFonts w:ascii="Times New Roman" w:hAnsi="Times New Roman" w:cs="Times New Roman"/>
                <w:sz w:val="28"/>
                <w:szCs w:val="28"/>
              </w:rPr>
              <w:t xml:space="preserve">Самарской области </w:t>
            </w:r>
            <w:r w:rsidR="005E50AF" w:rsidRPr="00E82C84">
              <w:rPr>
                <w:rFonts w:ascii="Times New Roman" w:hAnsi="Times New Roman" w:cs="Times New Roman"/>
                <w:sz w:val="28"/>
                <w:szCs w:val="28"/>
              </w:rPr>
              <w:t>внедрили муниципальные программы общественного здоровья</w:t>
            </w:r>
          </w:p>
        </w:tc>
        <w:tc>
          <w:tcPr>
            <w:tcW w:w="7654" w:type="dxa"/>
            <w:shd w:val="clear" w:color="auto" w:fill="auto"/>
          </w:tcPr>
          <w:p w:rsidR="00C66D3C" w:rsidRPr="006F2CD0" w:rsidRDefault="00FF32BE" w:rsidP="00FF32BE">
            <w:pPr>
              <w:spacing w:after="0" w:line="240" w:lineRule="auto"/>
              <w:jc w:val="both"/>
              <w:rPr>
                <w:rFonts w:ascii="Times New Roman" w:hAnsi="Times New Roman" w:cs="Times New Roman"/>
                <w:sz w:val="28"/>
                <w:szCs w:val="28"/>
              </w:rPr>
            </w:pPr>
            <w:r w:rsidRPr="006F2CD0">
              <w:rPr>
                <w:rFonts w:ascii="Times New Roman" w:hAnsi="Times New Roman" w:cs="Times New Roman"/>
                <w:color w:val="000000" w:themeColor="text1"/>
                <w:sz w:val="28"/>
                <w:szCs w:val="28"/>
              </w:rPr>
              <w:t>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5E50AF" w:rsidRPr="00E82C84" w:rsidTr="00465AD7">
        <w:tc>
          <w:tcPr>
            <w:tcW w:w="716" w:type="dxa"/>
            <w:shd w:val="clear" w:color="auto" w:fill="auto"/>
          </w:tcPr>
          <w:p w:rsidR="005E50AF" w:rsidRPr="00E82C84" w:rsidRDefault="005E50AF" w:rsidP="006F2CD0">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1.</w:t>
            </w:r>
            <w:r w:rsidR="006F2CD0">
              <w:rPr>
                <w:rFonts w:ascii="Times New Roman" w:hAnsi="Times New Roman" w:cs="Times New Roman"/>
                <w:sz w:val="28"/>
                <w:szCs w:val="28"/>
              </w:rPr>
              <w:t>5</w:t>
            </w:r>
          </w:p>
        </w:tc>
        <w:tc>
          <w:tcPr>
            <w:tcW w:w="6367" w:type="dxa"/>
            <w:shd w:val="clear" w:color="auto" w:fill="auto"/>
          </w:tcPr>
          <w:p w:rsidR="005E50AF" w:rsidRPr="00E82C84" w:rsidRDefault="005E50AF" w:rsidP="002307DC">
            <w:pPr>
              <w:autoSpaceDE w:val="0"/>
              <w:autoSpaceDN w:val="0"/>
              <w:adjustRightInd w:val="0"/>
              <w:spacing w:line="240" w:lineRule="auto"/>
              <w:rPr>
                <w:rFonts w:ascii="Times New Roman" w:hAnsi="Times New Roman" w:cs="Times New Roman"/>
                <w:sz w:val="28"/>
                <w:szCs w:val="28"/>
              </w:rPr>
            </w:pPr>
            <w:r w:rsidRPr="00E82C84">
              <w:rPr>
                <w:rFonts w:ascii="Times New Roman" w:hAnsi="Times New Roman" w:cs="Times New Roman"/>
                <w:sz w:val="28"/>
                <w:szCs w:val="28"/>
              </w:rPr>
              <w:t xml:space="preserve">Не менее </w:t>
            </w:r>
            <w:r w:rsidR="002307DC">
              <w:rPr>
                <w:rFonts w:ascii="Times New Roman" w:hAnsi="Times New Roman" w:cs="Times New Roman"/>
                <w:sz w:val="28"/>
                <w:szCs w:val="28"/>
              </w:rPr>
              <w:t xml:space="preserve">16 </w:t>
            </w:r>
            <w:r w:rsidRPr="00E82C84">
              <w:rPr>
                <w:rFonts w:ascii="Times New Roman" w:hAnsi="Times New Roman" w:cs="Times New Roman"/>
                <w:sz w:val="28"/>
                <w:szCs w:val="28"/>
              </w:rPr>
              <w:t>муниципальных образований внедрили муниципальные программы общественного здоровья</w:t>
            </w:r>
          </w:p>
        </w:tc>
        <w:tc>
          <w:tcPr>
            <w:tcW w:w="7654" w:type="dxa"/>
            <w:shd w:val="clear" w:color="auto" w:fill="auto"/>
          </w:tcPr>
          <w:p w:rsidR="005E50AF" w:rsidRPr="00FF32BE" w:rsidRDefault="00FF32BE" w:rsidP="00FF32BE">
            <w:pPr>
              <w:spacing w:after="0" w:line="240" w:lineRule="auto"/>
              <w:jc w:val="both"/>
            </w:pPr>
            <w:r w:rsidRPr="006F2CD0">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8</w:t>
            </w:r>
            <w:r w:rsidRPr="006F2CD0">
              <w:rPr>
                <w:rFonts w:ascii="Times New Roman" w:hAnsi="Times New Roman" w:cs="Times New Roman"/>
                <w:color w:val="000000" w:themeColor="text1"/>
                <w:sz w:val="28"/>
                <w:szCs w:val="28"/>
              </w:rPr>
              <w:t xml:space="preserve"> муниципальных образований дополнительно к результатам 2020 года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5E50AF" w:rsidRPr="00E82C84" w:rsidTr="00465AD7">
        <w:tc>
          <w:tcPr>
            <w:tcW w:w="716" w:type="dxa"/>
            <w:shd w:val="clear" w:color="auto" w:fill="auto"/>
          </w:tcPr>
          <w:p w:rsidR="005E50AF" w:rsidRPr="00E82C84" w:rsidRDefault="005E50AF" w:rsidP="0030466B">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1.</w:t>
            </w:r>
            <w:r w:rsidR="0030466B">
              <w:rPr>
                <w:rFonts w:ascii="Times New Roman" w:hAnsi="Times New Roman" w:cs="Times New Roman"/>
                <w:sz w:val="28"/>
                <w:szCs w:val="28"/>
              </w:rPr>
              <w:t>6</w:t>
            </w:r>
          </w:p>
        </w:tc>
        <w:tc>
          <w:tcPr>
            <w:tcW w:w="6367" w:type="dxa"/>
            <w:shd w:val="clear" w:color="auto" w:fill="auto"/>
          </w:tcPr>
          <w:p w:rsidR="005E50AF" w:rsidRPr="00E82C84" w:rsidRDefault="005E50AF" w:rsidP="002307DC">
            <w:pPr>
              <w:autoSpaceDE w:val="0"/>
              <w:autoSpaceDN w:val="0"/>
              <w:adjustRightInd w:val="0"/>
              <w:spacing w:line="240" w:lineRule="auto"/>
              <w:rPr>
                <w:rFonts w:ascii="Times New Roman" w:hAnsi="Times New Roman" w:cs="Times New Roman"/>
                <w:sz w:val="28"/>
                <w:szCs w:val="28"/>
              </w:rPr>
            </w:pPr>
            <w:r w:rsidRPr="00E82C84">
              <w:rPr>
                <w:rFonts w:ascii="Times New Roman" w:hAnsi="Times New Roman" w:cs="Times New Roman"/>
                <w:sz w:val="28"/>
                <w:szCs w:val="28"/>
              </w:rPr>
              <w:t xml:space="preserve">Не менее </w:t>
            </w:r>
            <w:r w:rsidR="002307DC">
              <w:rPr>
                <w:rFonts w:ascii="Times New Roman" w:hAnsi="Times New Roman" w:cs="Times New Roman"/>
                <w:sz w:val="28"/>
                <w:szCs w:val="28"/>
              </w:rPr>
              <w:t xml:space="preserve">24 </w:t>
            </w:r>
            <w:r w:rsidRPr="00E82C84">
              <w:rPr>
                <w:rFonts w:ascii="Times New Roman" w:hAnsi="Times New Roman" w:cs="Times New Roman"/>
                <w:sz w:val="28"/>
                <w:szCs w:val="28"/>
              </w:rPr>
              <w:t>муниципальных образований внедрили муниципальные программы общественного здоровья</w:t>
            </w:r>
          </w:p>
        </w:tc>
        <w:tc>
          <w:tcPr>
            <w:tcW w:w="7654" w:type="dxa"/>
            <w:shd w:val="clear" w:color="auto" w:fill="auto"/>
          </w:tcPr>
          <w:p w:rsidR="005E50AF" w:rsidRPr="0030466B" w:rsidRDefault="00FF32BE" w:rsidP="00FF32BE">
            <w:pPr>
              <w:spacing w:after="0" w:line="240" w:lineRule="auto"/>
              <w:jc w:val="both"/>
              <w:rPr>
                <w:rFonts w:ascii="Times New Roman" w:hAnsi="Times New Roman" w:cs="Times New Roman"/>
                <w:sz w:val="28"/>
                <w:szCs w:val="28"/>
              </w:rPr>
            </w:pPr>
            <w:r w:rsidRPr="0030466B">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 xml:space="preserve">8 </w:t>
            </w:r>
            <w:r w:rsidRPr="0030466B">
              <w:rPr>
                <w:rFonts w:ascii="Times New Roman" w:hAnsi="Times New Roman" w:cs="Times New Roman"/>
                <w:color w:val="000000" w:themeColor="text1"/>
                <w:sz w:val="28"/>
                <w:szCs w:val="28"/>
              </w:rPr>
              <w:t>муниципальных образований дополнительно к результатам 2021 года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5E50AF" w:rsidRPr="00E82C84" w:rsidTr="00465AD7">
        <w:tc>
          <w:tcPr>
            <w:tcW w:w="716" w:type="dxa"/>
            <w:shd w:val="clear" w:color="auto" w:fill="auto"/>
          </w:tcPr>
          <w:p w:rsidR="005E50AF" w:rsidRPr="00E82C84" w:rsidRDefault="0030466B" w:rsidP="005E50AF">
            <w:pPr>
              <w:spacing w:line="240" w:lineRule="auto"/>
              <w:contextualSpacing/>
              <w:rPr>
                <w:rFonts w:ascii="Times New Roman" w:hAnsi="Times New Roman" w:cs="Times New Roman"/>
                <w:sz w:val="28"/>
                <w:szCs w:val="28"/>
              </w:rPr>
            </w:pPr>
            <w:r>
              <w:rPr>
                <w:rFonts w:ascii="Times New Roman" w:hAnsi="Times New Roman" w:cs="Times New Roman"/>
                <w:sz w:val="28"/>
                <w:szCs w:val="28"/>
              </w:rPr>
              <w:t>1.7</w:t>
            </w:r>
          </w:p>
        </w:tc>
        <w:tc>
          <w:tcPr>
            <w:tcW w:w="6367" w:type="dxa"/>
            <w:shd w:val="clear" w:color="auto" w:fill="auto"/>
          </w:tcPr>
          <w:p w:rsidR="005E50AF" w:rsidRPr="00E82C84" w:rsidRDefault="005E50AF" w:rsidP="002307DC">
            <w:pPr>
              <w:autoSpaceDE w:val="0"/>
              <w:autoSpaceDN w:val="0"/>
              <w:adjustRightInd w:val="0"/>
              <w:spacing w:line="240" w:lineRule="auto"/>
              <w:rPr>
                <w:rFonts w:ascii="Times New Roman" w:hAnsi="Times New Roman" w:cs="Times New Roman"/>
                <w:sz w:val="28"/>
                <w:szCs w:val="28"/>
              </w:rPr>
            </w:pPr>
            <w:r w:rsidRPr="00E82C84">
              <w:rPr>
                <w:rFonts w:ascii="Times New Roman" w:hAnsi="Times New Roman" w:cs="Times New Roman"/>
                <w:sz w:val="28"/>
                <w:szCs w:val="28"/>
              </w:rPr>
              <w:t xml:space="preserve">Не менее </w:t>
            </w:r>
            <w:r w:rsidR="002307DC">
              <w:rPr>
                <w:rFonts w:ascii="Times New Roman" w:hAnsi="Times New Roman" w:cs="Times New Roman"/>
                <w:sz w:val="28"/>
                <w:szCs w:val="28"/>
              </w:rPr>
              <w:t xml:space="preserve">30 </w:t>
            </w:r>
            <w:r w:rsidRPr="00E82C84">
              <w:rPr>
                <w:rFonts w:ascii="Times New Roman" w:hAnsi="Times New Roman" w:cs="Times New Roman"/>
                <w:sz w:val="28"/>
                <w:szCs w:val="28"/>
              </w:rPr>
              <w:t>муниципальных образований внедрили муниципальные программы общественного здоровья</w:t>
            </w:r>
          </w:p>
        </w:tc>
        <w:tc>
          <w:tcPr>
            <w:tcW w:w="7654" w:type="dxa"/>
            <w:shd w:val="clear" w:color="auto" w:fill="auto"/>
          </w:tcPr>
          <w:p w:rsidR="005E50AF" w:rsidRPr="0030466B" w:rsidRDefault="00FF32BE" w:rsidP="00FF32BE">
            <w:pPr>
              <w:spacing w:after="0" w:line="240" w:lineRule="auto"/>
              <w:jc w:val="both"/>
              <w:rPr>
                <w:rFonts w:ascii="Times New Roman" w:hAnsi="Times New Roman" w:cs="Times New Roman"/>
                <w:sz w:val="28"/>
                <w:szCs w:val="28"/>
              </w:rPr>
            </w:pPr>
            <w:r w:rsidRPr="0030466B">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6</w:t>
            </w:r>
            <w:r w:rsidRPr="0030466B">
              <w:rPr>
                <w:rFonts w:ascii="Times New Roman" w:hAnsi="Times New Roman" w:cs="Times New Roman"/>
                <w:color w:val="000000" w:themeColor="text1"/>
                <w:sz w:val="28"/>
                <w:szCs w:val="28"/>
              </w:rPr>
              <w:t xml:space="preserve"> муниципальных образований дополнительно к результатам 2022 года  начато внедрение модельных  муниципальных программ по укреплению общественного здоровья (в том числе программ для моногородов), </w:t>
            </w:r>
            <w:r w:rsidRPr="0030466B">
              <w:rPr>
                <w:rFonts w:ascii="Times New Roman" w:hAnsi="Times New Roman" w:cs="Times New Roman"/>
                <w:color w:val="000000" w:themeColor="text1"/>
                <w:sz w:val="28"/>
                <w:szCs w:val="28"/>
              </w:rPr>
              <w:lastRenderedPageBreak/>
              <w:t>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5E50AF" w:rsidRPr="00E82C84" w:rsidTr="00465AD7">
        <w:tc>
          <w:tcPr>
            <w:tcW w:w="716" w:type="dxa"/>
            <w:shd w:val="clear" w:color="auto" w:fill="auto"/>
          </w:tcPr>
          <w:p w:rsidR="005E50AF" w:rsidRPr="00E82C84" w:rsidRDefault="005E50AF" w:rsidP="0030466B">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1.</w:t>
            </w:r>
            <w:r w:rsidR="0030466B">
              <w:rPr>
                <w:rFonts w:ascii="Times New Roman" w:hAnsi="Times New Roman" w:cs="Times New Roman"/>
                <w:sz w:val="28"/>
                <w:szCs w:val="28"/>
              </w:rPr>
              <w:t>8</w:t>
            </w:r>
          </w:p>
        </w:tc>
        <w:tc>
          <w:tcPr>
            <w:tcW w:w="6367" w:type="dxa"/>
            <w:shd w:val="clear" w:color="auto" w:fill="auto"/>
          </w:tcPr>
          <w:p w:rsidR="005E50AF" w:rsidRDefault="005E50AF" w:rsidP="002307DC">
            <w:pPr>
              <w:autoSpaceDE w:val="0"/>
              <w:autoSpaceDN w:val="0"/>
              <w:adjustRightInd w:val="0"/>
              <w:spacing w:line="240" w:lineRule="auto"/>
              <w:rPr>
                <w:rFonts w:ascii="Times New Roman" w:hAnsi="Times New Roman" w:cs="Times New Roman"/>
                <w:sz w:val="28"/>
                <w:szCs w:val="28"/>
              </w:rPr>
            </w:pPr>
            <w:r w:rsidRPr="00E82C84">
              <w:rPr>
                <w:rFonts w:ascii="Times New Roman" w:hAnsi="Times New Roman" w:cs="Times New Roman"/>
                <w:sz w:val="28"/>
                <w:szCs w:val="28"/>
              </w:rPr>
              <w:t xml:space="preserve">Все </w:t>
            </w:r>
            <w:r w:rsidR="002307DC">
              <w:rPr>
                <w:rFonts w:ascii="Times New Roman" w:hAnsi="Times New Roman" w:cs="Times New Roman"/>
                <w:sz w:val="28"/>
                <w:szCs w:val="28"/>
              </w:rPr>
              <w:t>3</w:t>
            </w:r>
            <w:r w:rsidR="007003C9" w:rsidRPr="007003C9">
              <w:rPr>
                <w:rFonts w:ascii="Times New Roman" w:hAnsi="Times New Roman" w:cs="Times New Roman"/>
                <w:sz w:val="28"/>
                <w:szCs w:val="28"/>
              </w:rPr>
              <w:t xml:space="preserve">7 </w:t>
            </w:r>
            <w:r w:rsidRPr="00E82C84">
              <w:rPr>
                <w:rFonts w:ascii="Times New Roman" w:hAnsi="Times New Roman" w:cs="Times New Roman"/>
                <w:sz w:val="28"/>
                <w:szCs w:val="28"/>
              </w:rPr>
              <w:t>(100%) муниципальны</w:t>
            </w:r>
            <w:r w:rsidR="002307DC">
              <w:rPr>
                <w:rFonts w:ascii="Times New Roman" w:hAnsi="Times New Roman" w:cs="Times New Roman"/>
                <w:sz w:val="28"/>
                <w:szCs w:val="28"/>
              </w:rPr>
              <w:t>х</w:t>
            </w:r>
            <w:r w:rsidRPr="00E82C84">
              <w:rPr>
                <w:rFonts w:ascii="Times New Roman" w:hAnsi="Times New Roman" w:cs="Times New Roman"/>
                <w:sz w:val="28"/>
                <w:szCs w:val="28"/>
              </w:rPr>
              <w:t xml:space="preserve"> образовани</w:t>
            </w:r>
            <w:r w:rsidR="002307DC">
              <w:rPr>
                <w:rFonts w:ascii="Times New Roman" w:hAnsi="Times New Roman" w:cs="Times New Roman"/>
                <w:sz w:val="28"/>
                <w:szCs w:val="28"/>
              </w:rPr>
              <w:t>й Самарской области</w:t>
            </w:r>
            <w:r w:rsidRPr="00E82C84">
              <w:rPr>
                <w:rFonts w:ascii="Times New Roman" w:hAnsi="Times New Roman" w:cs="Times New Roman"/>
                <w:sz w:val="28"/>
                <w:szCs w:val="28"/>
              </w:rPr>
              <w:t xml:space="preserve"> внедрили муниципальные программы общественного здоровья</w:t>
            </w:r>
          </w:p>
          <w:p w:rsidR="00AF4580" w:rsidRPr="00E82C84" w:rsidRDefault="00AF4580" w:rsidP="002307DC">
            <w:pPr>
              <w:autoSpaceDE w:val="0"/>
              <w:autoSpaceDN w:val="0"/>
              <w:adjustRightInd w:val="0"/>
              <w:spacing w:line="240" w:lineRule="auto"/>
              <w:rPr>
                <w:rFonts w:ascii="Times New Roman" w:hAnsi="Times New Roman" w:cs="Times New Roman"/>
                <w:sz w:val="28"/>
                <w:szCs w:val="28"/>
              </w:rPr>
            </w:pPr>
          </w:p>
        </w:tc>
        <w:tc>
          <w:tcPr>
            <w:tcW w:w="7654" w:type="dxa"/>
            <w:shd w:val="clear" w:color="auto" w:fill="auto"/>
          </w:tcPr>
          <w:p w:rsidR="005E50AF" w:rsidRPr="0030466B" w:rsidRDefault="00FF32BE" w:rsidP="00FF32BE">
            <w:pPr>
              <w:spacing w:after="0" w:line="240" w:lineRule="auto"/>
              <w:jc w:val="both"/>
              <w:rPr>
                <w:rFonts w:ascii="Times New Roman" w:hAnsi="Times New Roman" w:cs="Times New Roman"/>
                <w:sz w:val="28"/>
                <w:szCs w:val="28"/>
              </w:rPr>
            </w:pPr>
            <w:r w:rsidRPr="0030466B">
              <w:rPr>
                <w:rFonts w:ascii="Times New Roman" w:hAnsi="Times New Roman" w:cs="Times New Roman"/>
                <w:color w:val="000000" w:themeColor="text1"/>
                <w:sz w:val="28"/>
                <w:szCs w:val="28"/>
              </w:rPr>
              <w:t>Во всех муниципальных образованиях  начато внедрение модельных  муниципальных программ по укреплению общественного здоровья (в том числе программ для моногородов), включающих мероприятия по снижению действия основных факторов риска НИЗ, первичной профилактике заболеваний полости рта, а также мероприятий, направленных на профилактику заболеваний репродуктивной сферы у мужчин.</w:t>
            </w:r>
          </w:p>
        </w:tc>
      </w:tr>
      <w:tr w:rsidR="009F5950" w:rsidRPr="00E82C84" w:rsidTr="00465AD7">
        <w:tc>
          <w:tcPr>
            <w:tcW w:w="716" w:type="dxa"/>
            <w:shd w:val="clear" w:color="auto" w:fill="auto"/>
          </w:tcPr>
          <w:p w:rsidR="009F5950" w:rsidRPr="00E82C84" w:rsidRDefault="009F5950" w:rsidP="009F5950">
            <w:pPr>
              <w:spacing w:line="240" w:lineRule="auto"/>
              <w:contextualSpacing/>
              <w:rPr>
                <w:rFonts w:ascii="Times New Roman" w:hAnsi="Times New Roman" w:cs="Times New Roman"/>
                <w:sz w:val="28"/>
                <w:szCs w:val="28"/>
              </w:rPr>
            </w:pPr>
            <w:r>
              <w:rPr>
                <w:rFonts w:ascii="Times New Roman" w:hAnsi="Times New Roman" w:cs="Times New Roman"/>
                <w:sz w:val="28"/>
                <w:szCs w:val="28"/>
              </w:rPr>
              <w:t>1.9</w:t>
            </w:r>
          </w:p>
        </w:tc>
        <w:tc>
          <w:tcPr>
            <w:tcW w:w="6367" w:type="dxa"/>
            <w:shd w:val="clear" w:color="auto" w:fill="auto"/>
          </w:tcPr>
          <w:p w:rsidR="009F5950" w:rsidRPr="00394210" w:rsidRDefault="009F5950" w:rsidP="009F5950">
            <w:pPr>
              <w:spacing w:after="0" w:line="240" w:lineRule="auto"/>
              <w:rPr>
                <w:rFonts w:ascii="Times New Roman" w:hAnsi="Times New Roman" w:cs="Times New Roman"/>
                <w:sz w:val="28"/>
                <w:szCs w:val="28"/>
              </w:rPr>
            </w:pPr>
            <w:r w:rsidRPr="00394210">
              <w:rPr>
                <w:rFonts w:ascii="Times New Roman" w:hAnsi="Times New Roman" w:cs="Times New Roman"/>
                <w:color w:val="000000" w:themeColor="text1"/>
                <w:sz w:val="28"/>
                <w:szCs w:val="28"/>
              </w:rPr>
              <w:t>Обеспечена реализация адресных образовательных и просветительских программ по вопросам здорового питания, которыми охвачено не менее 50 тысяч человек</w:t>
            </w:r>
          </w:p>
        </w:tc>
        <w:tc>
          <w:tcPr>
            <w:tcW w:w="7654" w:type="dxa"/>
            <w:shd w:val="clear" w:color="auto" w:fill="auto"/>
          </w:tcPr>
          <w:p w:rsidR="009F5950" w:rsidRPr="00394210" w:rsidRDefault="009F5950" w:rsidP="009F5950">
            <w:pPr>
              <w:spacing w:after="0" w:line="240" w:lineRule="auto"/>
              <w:rPr>
                <w:rFonts w:ascii="Times New Roman" w:hAnsi="Times New Roman" w:cs="Times New Roman"/>
                <w:color w:val="000000" w:themeColor="text1"/>
                <w:sz w:val="28"/>
                <w:szCs w:val="28"/>
              </w:rPr>
            </w:pPr>
            <w:r w:rsidRPr="00394210">
              <w:rPr>
                <w:rFonts w:ascii="Times New Roman" w:hAnsi="Times New Roman" w:cs="Times New Roman"/>
                <w:color w:val="000000" w:themeColor="text1"/>
                <w:sz w:val="28"/>
                <w:szCs w:val="28"/>
              </w:rPr>
              <w:t>Центром гигиены и эпидемиологии Роспотребнадзора будут проведены лекции, учебно-методические занятия, консультирование по вопросам здорового питания для различных групп населения, направленные на формирование приверженности граждан принципам здорового питания, мотивации к потреблению полноценного питания, снижающего дефицит микронутриентов</w:t>
            </w:r>
          </w:p>
        </w:tc>
      </w:tr>
      <w:tr w:rsidR="009F5950" w:rsidRPr="00E82C84" w:rsidTr="00465AD7">
        <w:tc>
          <w:tcPr>
            <w:tcW w:w="716" w:type="dxa"/>
            <w:shd w:val="clear" w:color="auto" w:fill="auto"/>
          </w:tcPr>
          <w:p w:rsidR="009F5950" w:rsidRDefault="00F9269F" w:rsidP="009F5950">
            <w:pPr>
              <w:spacing w:line="240" w:lineRule="auto"/>
              <w:contextualSpacing/>
              <w:rPr>
                <w:rFonts w:ascii="Times New Roman" w:hAnsi="Times New Roman" w:cs="Times New Roman"/>
                <w:sz w:val="28"/>
                <w:szCs w:val="28"/>
              </w:rPr>
            </w:pPr>
            <w:r>
              <w:rPr>
                <w:rFonts w:ascii="Times New Roman" w:hAnsi="Times New Roman" w:cs="Times New Roman"/>
                <w:sz w:val="28"/>
                <w:szCs w:val="28"/>
              </w:rPr>
              <w:t>1.10</w:t>
            </w:r>
          </w:p>
        </w:tc>
        <w:tc>
          <w:tcPr>
            <w:tcW w:w="6367" w:type="dxa"/>
            <w:shd w:val="clear" w:color="auto" w:fill="auto"/>
          </w:tcPr>
          <w:p w:rsidR="009F5950" w:rsidRPr="00394210" w:rsidRDefault="009F5950" w:rsidP="009F5950">
            <w:pPr>
              <w:spacing w:after="0" w:line="240" w:lineRule="auto"/>
              <w:rPr>
                <w:rFonts w:ascii="Times New Roman" w:hAnsi="Times New Roman" w:cs="Times New Roman"/>
                <w:color w:val="000000" w:themeColor="text1"/>
                <w:sz w:val="28"/>
                <w:szCs w:val="28"/>
              </w:rPr>
            </w:pPr>
            <w:r w:rsidRPr="00394210">
              <w:rPr>
                <w:rFonts w:ascii="Times New Roman" w:hAnsi="Times New Roman" w:cs="Times New Roman"/>
                <w:color w:val="000000" w:themeColor="text1"/>
                <w:sz w:val="28"/>
                <w:szCs w:val="28"/>
              </w:rPr>
              <w:t xml:space="preserve">Нарастающим итогом не менее 60% населения обеспечены доступом к отечественным пищевым продуктам, способствующим устранению дефицита микро- и </w:t>
            </w:r>
            <w:proofErr w:type="spellStart"/>
            <w:r w:rsidRPr="00394210">
              <w:rPr>
                <w:rFonts w:ascii="Times New Roman" w:hAnsi="Times New Roman" w:cs="Times New Roman"/>
                <w:color w:val="000000" w:themeColor="text1"/>
                <w:sz w:val="28"/>
                <w:szCs w:val="28"/>
              </w:rPr>
              <w:t>макронутриентов</w:t>
            </w:r>
            <w:proofErr w:type="spellEnd"/>
            <w:r w:rsidRPr="00394210">
              <w:rPr>
                <w:rFonts w:ascii="Times New Roman" w:hAnsi="Times New Roman" w:cs="Times New Roman"/>
                <w:color w:val="000000" w:themeColor="text1"/>
                <w:sz w:val="28"/>
                <w:szCs w:val="28"/>
              </w:rPr>
              <w:t>, в том числе усилен лабораторный контроль за показателями качества пищевой продукции и соответствия ее принципам здорового питания</w:t>
            </w:r>
          </w:p>
          <w:p w:rsidR="00F9269F" w:rsidRPr="00394210" w:rsidRDefault="00F9269F" w:rsidP="009F5950">
            <w:pPr>
              <w:spacing w:after="0" w:line="240" w:lineRule="auto"/>
              <w:rPr>
                <w:rFonts w:ascii="Times New Roman" w:hAnsi="Times New Roman" w:cs="Times New Roman"/>
                <w:color w:val="000000" w:themeColor="text1"/>
                <w:sz w:val="28"/>
                <w:szCs w:val="28"/>
              </w:rPr>
            </w:pPr>
          </w:p>
        </w:tc>
        <w:tc>
          <w:tcPr>
            <w:tcW w:w="7654" w:type="dxa"/>
            <w:shd w:val="clear" w:color="auto" w:fill="auto"/>
          </w:tcPr>
          <w:p w:rsidR="00F9269F" w:rsidRPr="00394210" w:rsidRDefault="00F9269F" w:rsidP="00F9269F">
            <w:pPr>
              <w:spacing w:after="0" w:line="240" w:lineRule="auto"/>
              <w:rPr>
                <w:rFonts w:ascii="Times New Roman" w:hAnsi="Times New Roman" w:cs="Times New Roman"/>
                <w:sz w:val="28"/>
                <w:szCs w:val="28"/>
              </w:rPr>
            </w:pPr>
            <w:r w:rsidRPr="00394210">
              <w:rPr>
                <w:rFonts w:ascii="Times New Roman" w:hAnsi="Times New Roman" w:cs="Times New Roman"/>
                <w:color w:val="000000" w:themeColor="text1"/>
                <w:sz w:val="28"/>
                <w:szCs w:val="28"/>
              </w:rPr>
              <w:t>Центром гигиены и эпидемиологии Роспотребнадзора будет проведен лабораторный контроль за показателями качества пищевой продукции.</w:t>
            </w:r>
          </w:p>
          <w:p w:rsidR="009F5950" w:rsidRPr="00394210" w:rsidRDefault="009F5950" w:rsidP="009F5950">
            <w:pPr>
              <w:spacing w:after="0" w:line="240" w:lineRule="auto"/>
              <w:rPr>
                <w:rFonts w:ascii="Times New Roman" w:hAnsi="Times New Roman" w:cs="Times New Roman"/>
                <w:color w:val="000000" w:themeColor="text1"/>
                <w:sz w:val="28"/>
                <w:szCs w:val="28"/>
              </w:rPr>
            </w:pPr>
          </w:p>
        </w:tc>
      </w:tr>
      <w:tr w:rsidR="005E50AF" w:rsidRPr="00E82C84">
        <w:tc>
          <w:tcPr>
            <w:tcW w:w="716" w:type="dxa"/>
            <w:shd w:val="clear" w:color="auto" w:fill="auto"/>
          </w:tcPr>
          <w:p w:rsidR="005E50AF" w:rsidRPr="00E82C84" w:rsidRDefault="005E50AF" w:rsidP="005E50AF">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2.</w:t>
            </w:r>
          </w:p>
        </w:tc>
        <w:tc>
          <w:tcPr>
            <w:tcW w:w="14021" w:type="dxa"/>
            <w:gridSpan w:val="2"/>
            <w:shd w:val="clear" w:color="auto" w:fill="auto"/>
            <w:vAlign w:val="center"/>
          </w:tcPr>
          <w:p w:rsidR="00AF4580" w:rsidRPr="00AF4580" w:rsidRDefault="005E50AF" w:rsidP="005E50AF">
            <w:pPr>
              <w:spacing w:after="0" w:line="240" w:lineRule="auto"/>
              <w:jc w:val="center"/>
              <w:rPr>
                <w:rFonts w:ascii="Times New Roman" w:hAnsi="Times New Roman" w:cs="Times New Roman"/>
                <w:sz w:val="28"/>
                <w:szCs w:val="28"/>
              </w:rPr>
            </w:pPr>
            <w:r w:rsidRPr="00AF4580">
              <w:rPr>
                <w:rFonts w:ascii="Times New Roman" w:hAnsi="Times New Roman" w:cs="Times New Roman"/>
                <w:sz w:val="28"/>
                <w:szCs w:val="28"/>
              </w:rPr>
              <w:t xml:space="preserve">Мотивирование граждан к ведению здорового образа жизни посредством проведения </w:t>
            </w:r>
          </w:p>
          <w:p w:rsidR="005E50AF" w:rsidRPr="00E82C84" w:rsidRDefault="005E50AF" w:rsidP="00AF4580">
            <w:pPr>
              <w:spacing w:after="0" w:line="240" w:lineRule="auto"/>
              <w:jc w:val="center"/>
              <w:rPr>
                <w:rFonts w:ascii="Times New Roman" w:hAnsi="Times New Roman" w:cs="Times New Roman"/>
                <w:sz w:val="28"/>
                <w:szCs w:val="28"/>
              </w:rPr>
            </w:pPr>
            <w:r w:rsidRPr="00AF4580">
              <w:rPr>
                <w:rFonts w:ascii="Times New Roman" w:hAnsi="Times New Roman" w:cs="Times New Roman"/>
                <w:sz w:val="28"/>
                <w:szCs w:val="28"/>
              </w:rPr>
              <w:t>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5E50AF" w:rsidRPr="00E82C84" w:rsidTr="00465AD7">
        <w:tc>
          <w:tcPr>
            <w:tcW w:w="716" w:type="dxa"/>
            <w:shd w:val="clear" w:color="auto" w:fill="auto"/>
          </w:tcPr>
          <w:p w:rsidR="005E50AF" w:rsidRPr="00E82C84" w:rsidRDefault="005E50AF" w:rsidP="005E50AF">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2.1</w:t>
            </w:r>
          </w:p>
        </w:tc>
        <w:tc>
          <w:tcPr>
            <w:tcW w:w="6367" w:type="dxa"/>
            <w:shd w:val="clear" w:color="auto" w:fill="auto"/>
          </w:tcPr>
          <w:p w:rsidR="005E50AF" w:rsidRPr="005E2F08" w:rsidRDefault="005E2F08" w:rsidP="0003648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Реализована</w:t>
            </w:r>
            <w:r w:rsidRPr="005E2F08">
              <w:rPr>
                <w:rFonts w:ascii="Times New Roman" w:hAnsi="Times New Roman" w:cs="Times New Roman"/>
                <w:color w:val="000000" w:themeColor="text1"/>
                <w:sz w:val="28"/>
                <w:szCs w:val="28"/>
              </w:rPr>
              <w:t xml:space="preserve"> региональн</w:t>
            </w:r>
            <w:r>
              <w:rPr>
                <w:rFonts w:ascii="Times New Roman" w:hAnsi="Times New Roman" w:cs="Times New Roman"/>
                <w:color w:val="000000" w:themeColor="text1"/>
                <w:sz w:val="28"/>
                <w:szCs w:val="28"/>
              </w:rPr>
              <w:t>ая</w:t>
            </w:r>
            <w:r w:rsidRPr="005E2F08">
              <w:rPr>
                <w:rFonts w:ascii="Times New Roman" w:hAnsi="Times New Roman" w:cs="Times New Roman"/>
                <w:color w:val="000000" w:themeColor="text1"/>
                <w:sz w:val="28"/>
                <w:szCs w:val="28"/>
              </w:rPr>
              <w:t xml:space="preserve"> программ</w:t>
            </w:r>
            <w:r>
              <w:rPr>
                <w:rFonts w:ascii="Times New Roman" w:hAnsi="Times New Roman" w:cs="Times New Roman"/>
                <w:color w:val="000000" w:themeColor="text1"/>
                <w:sz w:val="28"/>
                <w:szCs w:val="28"/>
              </w:rPr>
              <w:t>а</w:t>
            </w:r>
            <w:r w:rsidRPr="005E2F08">
              <w:rPr>
                <w:rFonts w:ascii="Times New Roman" w:hAnsi="Times New Roman" w:cs="Times New Roman"/>
                <w:color w:val="000000" w:themeColor="text1"/>
                <w:sz w:val="28"/>
                <w:szCs w:val="28"/>
              </w:rPr>
              <w:t xml:space="preserve"> по </w:t>
            </w:r>
            <w:r w:rsidRPr="005E2F08">
              <w:rPr>
                <w:rFonts w:ascii="Times New Roman" w:hAnsi="Times New Roman" w:cs="Times New Roman"/>
                <w:color w:val="000000" w:themeColor="text1"/>
                <w:sz w:val="28"/>
                <w:szCs w:val="28"/>
              </w:rPr>
              <w:lastRenderedPageBreak/>
              <w:t>формированию приверженности здоровому образу жизни с привлечением социально ориентированных некоммерческих организаций и волонтерских движений</w:t>
            </w:r>
            <w:r w:rsidRPr="005E2F08">
              <w:rPr>
                <w:rFonts w:ascii="Times New Roman" w:hAnsi="Times New Roman" w:cs="Times New Roman"/>
                <w:sz w:val="28"/>
                <w:szCs w:val="28"/>
              </w:rPr>
              <w:t xml:space="preserve"> </w:t>
            </w:r>
          </w:p>
        </w:tc>
        <w:tc>
          <w:tcPr>
            <w:tcW w:w="7654" w:type="dxa"/>
            <w:shd w:val="clear" w:color="auto" w:fill="auto"/>
          </w:tcPr>
          <w:p w:rsidR="005E2F08" w:rsidRPr="00E82C84" w:rsidRDefault="005E2F08" w:rsidP="00AF4580">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lastRenderedPageBreak/>
              <w:t xml:space="preserve">В Правительство Самарской области внесен проект </w:t>
            </w:r>
            <w:r w:rsidRPr="00E82C84">
              <w:rPr>
                <w:rFonts w:ascii="Times New Roman" w:hAnsi="Times New Roman" w:cs="Times New Roman"/>
                <w:sz w:val="28"/>
                <w:szCs w:val="28"/>
              </w:rPr>
              <w:lastRenderedPageBreak/>
              <w:t>нормативного правового акта, регламентирующего предоставление субсидий некоммерческим организациям, реализующим проекты по формированию приверженности здоровому образу жизни</w:t>
            </w:r>
            <w:r w:rsidR="00AF4580">
              <w:rPr>
                <w:rFonts w:ascii="Times New Roman" w:hAnsi="Times New Roman" w:cs="Times New Roman"/>
                <w:sz w:val="28"/>
                <w:szCs w:val="28"/>
              </w:rPr>
              <w:t>,</w:t>
            </w:r>
            <w:r w:rsidR="00AF4580" w:rsidRPr="00EC7DA5">
              <w:rPr>
                <w:color w:val="000000" w:themeColor="text1"/>
              </w:rPr>
              <w:t xml:space="preserve"> </w:t>
            </w:r>
            <w:r w:rsidR="00AF4580" w:rsidRPr="00AF4580">
              <w:rPr>
                <w:rFonts w:ascii="Times New Roman" w:hAnsi="Times New Roman" w:cs="Times New Roman"/>
                <w:color w:val="000000" w:themeColor="text1"/>
                <w:sz w:val="28"/>
                <w:szCs w:val="28"/>
              </w:rPr>
              <w:t>включая снижение вредного потребления алкоголя, борьбу с курением и профилактику абортов</w:t>
            </w:r>
            <w:r w:rsidR="00AF4580">
              <w:rPr>
                <w:rFonts w:ascii="Times New Roman" w:hAnsi="Times New Roman" w:cs="Times New Roman"/>
                <w:color w:val="000000" w:themeColor="text1"/>
                <w:sz w:val="28"/>
                <w:szCs w:val="28"/>
              </w:rPr>
              <w:t>.</w:t>
            </w:r>
          </w:p>
          <w:p w:rsidR="005E2F08" w:rsidRPr="00E82C84" w:rsidRDefault="005E2F08" w:rsidP="00D0545E">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Приказом министерства здравоохранения Самарской области утверждено положение о конкурсе по предоставлению субсидий некоммерческим организациям, реализующим проекты по формированию приверженности здоровому образу жизни</w:t>
            </w:r>
          </w:p>
          <w:p w:rsidR="005E2F08" w:rsidRPr="00E82C84" w:rsidRDefault="005E2F08" w:rsidP="00D0545E">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 xml:space="preserve">Проведен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w:t>
            </w:r>
          </w:p>
          <w:p w:rsidR="005E2F08" w:rsidRPr="00E82C84" w:rsidRDefault="005E2F08" w:rsidP="00D0545E">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Наилучшие проекты, ставшие победителями конкурса, размещены на официальном сайте министерства здравоохранения Самарской области</w:t>
            </w:r>
          </w:p>
          <w:p w:rsidR="005E2F08" w:rsidRPr="00E82C84" w:rsidRDefault="005E2F08" w:rsidP="00D0545E">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Разработаны рекомендации по наилучшим практикам реализации добровольчества в сфере охраны здоровья</w:t>
            </w:r>
          </w:p>
          <w:p w:rsidR="005E50AF" w:rsidRPr="005E2F08" w:rsidRDefault="005E2F08" w:rsidP="00D0545E">
            <w:pPr>
              <w:spacing w:after="0" w:line="240" w:lineRule="auto"/>
              <w:ind w:firstLine="314"/>
              <w:jc w:val="both"/>
            </w:pPr>
            <w:r w:rsidRPr="00E82C84">
              <w:rPr>
                <w:rFonts w:ascii="Times New Roman" w:hAnsi="Times New Roman" w:cs="Times New Roman"/>
                <w:sz w:val="28"/>
                <w:szCs w:val="28"/>
              </w:rPr>
              <w:t>Направлено информационное письмо в органы местного самоуправления</w:t>
            </w:r>
          </w:p>
        </w:tc>
      </w:tr>
      <w:tr w:rsidR="005E50AF" w:rsidRPr="00E82C84" w:rsidTr="00465AD7">
        <w:tc>
          <w:tcPr>
            <w:tcW w:w="716" w:type="dxa"/>
            <w:shd w:val="clear" w:color="auto" w:fill="auto"/>
          </w:tcPr>
          <w:p w:rsidR="005E50AF" w:rsidRPr="00E82C84" w:rsidRDefault="005E50AF" w:rsidP="005E50AF">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2.2</w:t>
            </w:r>
          </w:p>
        </w:tc>
        <w:tc>
          <w:tcPr>
            <w:tcW w:w="6367" w:type="dxa"/>
            <w:shd w:val="clear" w:color="auto" w:fill="auto"/>
          </w:tcPr>
          <w:p w:rsidR="005E50AF" w:rsidRPr="00036482" w:rsidRDefault="005E2F08" w:rsidP="00036482">
            <w:pPr>
              <w:autoSpaceDE w:val="0"/>
              <w:autoSpaceDN w:val="0"/>
              <w:adjustRightInd w:val="0"/>
              <w:spacing w:line="240" w:lineRule="auto"/>
              <w:jc w:val="both"/>
              <w:rPr>
                <w:rFonts w:ascii="Times New Roman" w:eastAsia="Calibri" w:hAnsi="Times New Roman" w:cs="Times New Roman"/>
                <w:i/>
                <w:sz w:val="28"/>
                <w:szCs w:val="28"/>
              </w:rPr>
            </w:pPr>
            <w:r w:rsidRPr="00036482">
              <w:rPr>
                <w:rFonts w:ascii="Times New Roman" w:hAnsi="Times New Roman" w:cs="Times New Roman"/>
                <w:sz w:val="28"/>
                <w:szCs w:val="28"/>
              </w:rPr>
              <w:t>За 2019 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654" w:type="dxa"/>
            <w:shd w:val="clear" w:color="auto" w:fill="auto"/>
          </w:tcPr>
          <w:p w:rsidR="00036482" w:rsidRPr="00811DCD" w:rsidRDefault="00036482" w:rsidP="00E7275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Проведена информационно-коммуникационная кампания</w:t>
            </w:r>
            <w:r>
              <w:rPr>
                <w:rFonts w:ascii="Times New Roman" w:hAnsi="Times New Roman" w:cs="Times New Roman"/>
                <w:color w:val="000000" w:themeColor="text1"/>
                <w:sz w:val="28"/>
                <w:szCs w:val="28"/>
              </w:rPr>
              <w:t xml:space="preserve"> </w:t>
            </w:r>
            <w:r w:rsidRPr="00811DCD">
              <w:rPr>
                <w:rFonts w:ascii="Times New Roman" w:hAnsi="Times New Roman" w:cs="Times New Roman"/>
                <w:color w:val="000000" w:themeColor="text1"/>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036482" w:rsidRPr="00811DCD" w:rsidRDefault="00036482" w:rsidP="00E7275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w:t>
            </w:r>
            <w:r w:rsidRPr="00811DCD">
              <w:rPr>
                <w:rFonts w:ascii="Times New Roman" w:hAnsi="Times New Roman" w:cs="Times New Roman"/>
                <w:color w:val="000000" w:themeColor="text1"/>
                <w:sz w:val="28"/>
                <w:szCs w:val="28"/>
              </w:rPr>
              <w:lastRenderedPageBreak/>
              <w:t>репродуктивному здоровью, в том числе профилактика абортов, и повышение приверженности вакцинации.  </w:t>
            </w:r>
          </w:p>
          <w:p w:rsidR="00E72754" w:rsidRDefault="00036482" w:rsidP="00E7275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p w:rsidR="00036482" w:rsidRPr="00811DCD" w:rsidRDefault="00036482" w:rsidP="00E7275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Представлен промежуточный отчет о подведенных итогах реализации информационно-коммуникационной кампании.</w:t>
            </w:r>
          </w:p>
          <w:p w:rsidR="00036482" w:rsidRPr="00811DCD" w:rsidRDefault="00036482" w:rsidP="00E7275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Обеспечена поддержка, развитие и продвижение интернет-портала, посвященного здоровому образу жизни.</w:t>
            </w:r>
          </w:p>
          <w:p w:rsidR="005E50AF" w:rsidRPr="00E82C84" w:rsidRDefault="00036482" w:rsidP="00E72754">
            <w:pPr>
              <w:pBdr>
                <w:top w:val="nil"/>
                <w:left w:val="nil"/>
                <w:bottom w:val="nil"/>
                <w:right w:val="nil"/>
                <w:between w:val="nil"/>
              </w:pBdr>
              <w:spacing w:after="0" w:line="240" w:lineRule="auto"/>
              <w:ind w:firstLine="314"/>
              <w:jc w:val="both"/>
              <w:rPr>
                <w:rFonts w:ascii="Times New Roman" w:hAnsi="Times New Roman" w:cs="Times New Roman"/>
                <w:sz w:val="28"/>
                <w:szCs w:val="28"/>
              </w:rPr>
            </w:pPr>
            <w:r w:rsidRPr="00811DCD">
              <w:rPr>
                <w:rFonts w:ascii="Times New Roman" w:hAnsi="Times New Roman" w:cs="Times New Roman"/>
                <w:color w:val="000000" w:themeColor="text1"/>
                <w:sz w:val="28"/>
                <w:szCs w:val="28"/>
              </w:rPr>
              <w:t xml:space="preserve">Проведен ежегодный </w:t>
            </w:r>
            <w:r>
              <w:rPr>
                <w:rFonts w:ascii="Times New Roman" w:hAnsi="Times New Roman" w:cs="Times New Roman"/>
                <w:color w:val="000000" w:themeColor="text1"/>
                <w:sz w:val="28"/>
                <w:szCs w:val="28"/>
              </w:rPr>
              <w:t xml:space="preserve">региональный </w:t>
            </w:r>
            <w:r w:rsidRPr="00811DCD">
              <w:rPr>
                <w:rFonts w:ascii="Times New Roman" w:hAnsi="Times New Roman" w:cs="Times New Roman"/>
                <w:sz w:val="28"/>
                <w:szCs w:val="28"/>
              </w:rPr>
              <w:t>форум по общественному здоровью.</w:t>
            </w:r>
          </w:p>
        </w:tc>
      </w:tr>
      <w:tr w:rsidR="00F72C87" w:rsidRPr="00E82C84" w:rsidTr="00465AD7">
        <w:tc>
          <w:tcPr>
            <w:tcW w:w="716" w:type="dxa"/>
            <w:shd w:val="clear" w:color="auto" w:fill="auto"/>
          </w:tcPr>
          <w:p w:rsidR="00F72C87" w:rsidRPr="00E82C84" w:rsidRDefault="00F72C87" w:rsidP="00F72C87">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2.3</w:t>
            </w:r>
          </w:p>
        </w:tc>
        <w:tc>
          <w:tcPr>
            <w:tcW w:w="6367" w:type="dxa"/>
            <w:shd w:val="clear" w:color="auto" w:fill="auto"/>
          </w:tcPr>
          <w:p w:rsidR="00F72C87" w:rsidRPr="00F72C87" w:rsidRDefault="00F72C87" w:rsidP="00F72C87">
            <w:pPr>
              <w:autoSpaceDE w:val="0"/>
              <w:autoSpaceDN w:val="0"/>
              <w:adjustRightInd w:val="0"/>
              <w:spacing w:line="240" w:lineRule="auto"/>
              <w:jc w:val="both"/>
              <w:rPr>
                <w:rFonts w:ascii="Times New Roman" w:eastAsia="Calibri" w:hAnsi="Times New Roman" w:cs="Times New Roman"/>
                <w:sz w:val="28"/>
                <w:szCs w:val="28"/>
              </w:rPr>
            </w:pPr>
            <w:r w:rsidRPr="00F72C87">
              <w:rPr>
                <w:rFonts w:ascii="Times New Roman" w:hAnsi="Times New Roman" w:cs="Times New Roman"/>
                <w:color w:val="000000" w:themeColor="text1"/>
                <w:sz w:val="28"/>
                <w:szCs w:val="28"/>
                <w:highlight w:val="white"/>
              </w:rPr>
              <w:t xml:space="preserve">За 2020 </w:t>
            </w:r>
            <w:r w:rsidRPr="00F72C87">
              <w:rPr>
                <w:rFonts w:ascii="Times New Roman" w:hAnsi="Times New Roman" w:cs="Times New Roman"/>
                <w:sz w:val="28"/>
                <w:szCs w:val="28"/>
              </w:rPr>
              <w:t>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654" w:type="dxa"/>
            <w:shd w:val="clear" w:color="auto" w:fill="auto"/>
          </w:tcPr>
          <w:p w:rsidR="00F72C87" w:rsidRPr="00811DCD" w:rsidRDefault="00F72C87" w:rsidP="00EE6AF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Проведена информационно-коммуникационная кампания</w:t>
            </w:r>
            <w:r>
              <w:rPr>
                <w:rFonts w:ascii="Times New Roman" w:hAnsi="Times New Roman" w:cs="Times New Roman"/>
                <w:color w:val="000000" w:themeColor="text1"/>
                <w:sz w:val="28"/>
                <w:szCs w:val="28"/>
              </w:rPr>
              <w:t xml:space="preserve"> </w:t>
            </w:r>
            <w:r w:rsidRPr="00811DCD">
              <w:rPr>
                <w:rFonts w:ascii="Times New Roman" w:hAnsi="Times New Roman" w:cs="Times New Roman"/>
                <w:color w:val="000000" w:themeColor="text1"/>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F72C87" w:rsidRPr="00811DCD" w:rsidRDefault="00F72C87" w:rsidP="00EE6AF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EE6AF4" w:rsidRDefault="00F72C87" w:rsidP="00EE6AF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p w:rsidR="00F72C87" w:rsidRPr="00811DCD" w:rsidRDefault="00F72C87" w:rsidP="00EE6AF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Представлен промежуточный отчет о подведенных итогах реализации информационно-коммуникационной кампании.</w:t>
            </w:r>
          </w:p>
          <w:p w:rsidR="00F72C87" w:rsidRPr="00811DCD" w:rsidRDefault="00F72C87" w:rsidP="00EE6AF4">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Обеспечена поддержка, развитие и продвижение интернет-портала, посвященного здоровому образу жизни.</w:t>
            </w:r>
          </w:p>
          <w:p w:rsidR="00F72C87" w:rsidRPr="00E82C84" w:rsidRDefault="00F72C87" w:rsidP="00EE6AF4">
            <w:pPr>
              <w:pBdr>
                <w:top w:val="nil"/>
                <w:left w:val="nil"/>
                <w:bottom w:val="nil"/>
                <w:right w:val="nil"/>
                <w:between w:val="nil"/>
              </w:pBdr>
              <w:spacing w:after="0" w:line="240" w:lineRule="auto"/>
              <w:ind w:firstLine="314"/>
              <w:jc w:val="both"/>
              <w:rPr>
                <w:rFonts w:ascii="Times New Roman" w:hAnsi="Times New Roman" w:cs="Times New Roman"/>
                <w:sz w:val="28"/>
                <w:szCs w:val="28"/>
              </w:rPr>
            </w:pPr>
            <w:r w:rsidRPr="00811DCD">
              <w:rPr>
                <w:rFonts w:ascii="Times New Roman" w:hAnsi="Times New Roman" w:cs="Times New Roman"/>
                <w:color w:val="000000" w:themeColor="text1"/>
                <w:sz w:val="28"/>
                <w:szCs w:val="28"/>
              </w:rPr>
              <w:lastRenderedPageBreak/>
              <w:t xml:space="preserve">Проведен ежегодный </w:t>
            </w:r>
            <w:r>
              <w:rPr>
                <w:rFonts w:ascii="Times New Roman" w:hAnsi="Times New Roman" w:cs="Times New Roman"/>
                <w:color w:val="000000" w:themeColor="text1"/>
                <w:sz w:val="28"/>
                <w:szCs w:val="28"/>
              </w:rPr>
              <w:t xml:space="preserve">региональный </w:t>
            </w:r>
            <w:r w:rsidRPr="00811DCD">
              <w:rPr>
                <w:rFonts w:ascii="Times New Roman" w:hAnsi="Times New Roman" w:cs="Times New Roman"/>
                <w:sz w:val="28"/>
                <w:szCs w:val="28"/>
              </w:rPr>
              <w:t>форум по общественному здоровью.</w:t>
            </w:r>
          </w:p>
        </w:tc>
      </w:tr>
      <w:tr w:rsidR="00220D97" w:rsidRPr="00E82C84" w:rsidTr="00465AD7">
        <w:tc>
          <w:tcPr>
            <w:tcW w:w="716" w:type="dxa"/>
            <w:shd w:val="clear" w:color="auto" w:fill="auto"/>
          </w:tcPr>
          <w:p w:rsidR="00220D97" w:rsidRPr="00E82C84" w:rsidRDefault="00220D97" w:rsidP="00220D97">
            <w:pPr>
              <w:spacing w:line="240" w:lineRule="auto"/>
              <w:contextualSpacing/>
              <w:rPr>
                <w:sz w:val="26"/>
                <w:szCs w:val="26"/>
              </w:rPr>
            </w:pPr>
            <w:r w:rsidRPr="00E82C84">
              <w:rPr>
                <w:sz w:val="26"/>
                <w:szCs w:val="26"/>
              </w:rPr>
              <w:lastRenderedPageBreak/>
              <w:t>2.4</w:t>
            </w:r>
          </w:p>
        </w:tc>
        <w:tc>
          <w:tcPr>
            <w:tcW w:w="6367" w:type="dxa"/>
            <w:shd w:val="clear" w:color="auto" w:fill="auto"/>
          </w:tcPr>
          <w:p w:rsidR="00220D97" w:rsidRPr="00E82C84" w:rsidRDefault="00220D97" w:rsidP="00220D97">
            <w:pPr>
              <w:autoSpaceDE w:val="0"/>
              <w:autoSpaceDN w:val="0"/>
              <w:adjustRightInd w:val="0"/>
              <w:spacing w:line="240" w:lineRule="auto"/>
              <w:jc w:val="both"/>
              <w:rPr>
                <w:rFonts w:ascii="Times New Roman" w:eastAsia="Calibri" w:hAnsi="Times New Roman" w:cs="Times New Roman"/>
                <w:sz w:val="28"/>
                <w:szCs w:val="28"/>
              </w:rPr>
            </w:pPr>
            <w:r>
              <w:rPr>
                <w:rFonts w:ascii="Times New Roman" w:hAnsi="Times New Roman" w:cs="Times New Roman"/>
                <w:color w:val="000000" w:themeColor="text1"/>
                <w:sz w:val="28"/>
                <w:szCs w:val="28"/>
                <w:highlight w:val="white"/>
              </w:rPr>
              <w:t>За 2021</w:t>
            </w:r>
            <w:r w:rsidRPr="00F72C87">
              <w:rPr>
                <w:rFonts w:ascii="Times New Roman" w:hAnsi="Times New Roman" w:cs="Times New Roman"/>
                <w:color w:val="000000" w:themeColor="text1"/>
                <w:sz w:val="28"/>
                <w:szCs w:val="28"/>
                <w:highlight w:val="white"/>
              </w:rPr>
              <w:t xml:space="preserve"> </w:t>
            </w:r>
            <w:r w:rsidRPr="00F72C87">
              <w:rPr>
                <w:rFonts w:ascii="Times New Roman" w:hAnsi="Times New Roman" w:cs="Times New Roman"/>
                <w:sz w:val="28"/>
                <w:szCs w:val="28"/>
              </w:rPr>
              <w:t>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Создано не менее 15 рекламно-информационных материалов. проведены мероприятия и форумы для специалистов по общественному здоровью и населения</w:t>
            </w:r>
          </w:p>
        </w:tc>
        <w:tc>
          <w:tcPr>
            <w:tcW w:w="7654" w:type="dxa"/>
            <w:shd w:val="clear" w:color="auto" w:fill="auto"/>
          </w:tcPr>
          <w:p w:rsidR="00220D97" w:rsidRPr="00811DCD" w:rsidRDefault="00220D97"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Проведена информационно-коммуникационная кампания</w:t>
            </w:r>
            <w:r>
              <w:rPr>
                <w:rFonts w:ascii="Times New Roman" w:hAnsi="Times New Roman" w:cs="Times New Roman"/>
                <w:color w:val="000000" w:themeColor="text1"/>
                <w:sz w:val="28"/>
                <w:szCs w:val="28"/>
              </w:rPr>
              <w:t xml:space="preserve"> </w:t>
            </w:r>
            <w:r w:rsidRPr="00811DCD">
              <w:rPr>
                <w:rFonts w:ascii="Times New Roman" w:hAnsi="Times New Roman" w:cs="Times New Roman"/>
                <w:color w:val="000000" w:themeColor="text1"/>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220D97" w:rsidRPr="00811DCD" w:rsidRDefault="00220D97"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577E36" w:rsidRDefault="00220D97"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p w:rsidR="00577E36" w:rsidRDefault="00220D97"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Представлен промежуточный отчет о подведенных итогах реализации информационно-коммуникационной кампании.</w:t>
            </w:r>
          </w:p>
          <w:p w:rsidR="00577E36" w:rsidRDefault="00220D97"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Обеспечена поддержка, развитие и продвижение интернет-портала, посвященного здоровому образу жизни.</w:t>
            </w:r>
          </w:p>
          <w:p w:rsidR="00220D97" w:rsidRPr="00E82C84" w:rsidRDefault="00220D97" w:rsidP="00577E36">
            <w:pPr>
              <w:pBdr>
                <w:top w:val="nil"/>
                <w:left w:val="nil"/>
                <w:bottom w:val="nil"/>
                <w:right w:val="nil"/>
                <w:between w:val="nil"/>
              </w:pBdr>
              <w:spacing w:after="0" w:line="240" w:lineRule="auto"/>
              <w:ind w:firstLine="314"/>
              <w:jc w:val="both"/>
              <w:rPr>
                <w:rFonts w:ascii="Times New Roman" w:hAnsi="Times New Roman" w:cs="Times New Roman"/>
                <w:sz w:val="28"/>
                <w:szCs w:val="28"/>
              </w:rPr>
            </w:pPr>
            <w:r w:rsidRPr="00811DCD">
              <w:rPr>
                <w:rFonts w:ascii="Times New Roman" w:hAnsi="Times New Roman" w:cs="Times New Roman"/>
                <w:color w:val="000000" w:themeColor="text1"/>
                <w:sz w:val="28"/>
                <w:szCs w:val="28"/>
              </w:rPr>
              <w:t xml:space="preserve">Проведен ежегодный </w:t>
            </w:r>
            <w:r>
              <w:rPr>
                <w:rFonts w:ascii="Times New Roman" w:hAnsi="Times New Roman" w:cs="Times New Roman"/>
                <w:color w:val="000000" w:themeColor="text1"/>
                <w:sz w:val="28"/>
                <w:szCs w:val="28"/>
              </w:rPr>
              <w:t xml:space="preserve">региональный </w:t>
            </w:r>
            <w:r w:rsidRPr="00811DCD">
              <w:rPr>
                <w:rFonts w:ascii="Times New Roman" w:hAnsi="Times New Roman" w:cs="Times New Roman"/>
                <w:sz w:val="28"/>
                <w:szCs w:val="28"/>
              </w:rPr>
              <w:t>форум по общественному здоровью.</w:t>
            </w:r>
          </w:p>
        </w:tc>
      </w:tr>
      <w:tr w:rsidR="00A71312" w:rsidRPr="00E82C84" w:rsidTr="00465AD7">
        <w:tc>
          <w:tcPr>
            <w:tcW w:w="716" w:type="dxa"/>
            <w:shd w:val="clear" w:color="auto" w:fill="auto"/>
          </w:tcPr>
          <w:p w:rsidR="00A71312" w:rsidRPr="00E82C84" w:rsidRDefault="00A71312" w:rsidP="00A71312">
            <w:pPr>
              <w:spacing w:line="240" w:lineRule="auto"/>
              <w:contextualSpacing/>
              <w:rPr>
                <w:sz w:val="26"/>
                <w:szCs w:val="26"/>
              </w:rPr>
            </w:pPr>
            <w:r w:rsidRPr="00E82C84">
              <w:rPr>
                <w:sz w:val="26"/>
                <w:szCs w:val="26"/>
              </w:rPr>
              <w:t>2.5</w:t>
            </w:r>
          </w:p>
        </w:tc>
        <w:tc>
          <w:tcPr>
            <w:tcW w:w="6367" w:type="dxa"/>
            <w:shd w:val="clear" w:color="auto" w:fill="auto"/>
          </w:tcPr>
          <w:p w:rsidR="00A71312" w:rsidRPr="00E82C84" w:rsidRDefault="00A71312" w:rsidP="00A71312">
            <w:pPr>
              <w:autoSpaceDE w:val="0"/>
              <w:autoSpaceDN w:val="0"/>
              <w:adjustRightInd w:val="0"/>
              <w:spacing w:line="240" w:lineRule="auto"/>
              <w:jc w:val="both"/>
              <w:rPr>
                <w:rFonts w:ascii="Times New Roman" w:eastAsia="Calibri" w:hAnsi="Times New Roman" w:cs="Times New Roman"/>
                <w:sz w:val="28"/>
                <w:szCs w:val="28"/>
              </w:rPr>
            </w:pPr>
            <w:r w:rsidRPr="00A71312">
              <w:rPr>
                <w:rFonts w:ascii="Times New Roman" w:eastAsia="Calibri" w:hAnsi="Times New Roman" w:cs="Times New Roman"/>
                <w:sz w:val="28"/>
                <w:szCs w:val="28"/>
              </w:rPr>
              <w:t>З</w:t>
            </w:r>
            <w:r w:rsidRPr="00A71312">
              <w:rPr>
                <w:rFonts w:ascii="Times New Roman" w:hAnsi="Times New Roman" w:cs="Times New Roman"/>
                <w:color w:val="000000" w:themeColor="text1"/>
                <w:sz w:val="28"/>
                <w:szCs w:val="28"/>
                <w:highlight w:val="white"/>
              </w:rPr>
              <w:t xml:space="preserve">а 2022 </w:t>
            </w:r>
            <w:r w:rsidRPr="00A71312">
              <w:rPr>
                <w:rFonts w:ascii="Times New Roman" w:hAnsi="Times New Roman" w:cs="Times New Roman"/>
                <w:sz w:val="28"/>
                <w:szCs w:val="28"/>
              </w:rPr>
              <w:t>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654" w:type="dxa"/>
            <w:shd w:val="clear" w:color="auto" w:fill="auto"/>
          </w:tcPr>
          <w:p w:rsidR="00577E36" w:rsidRDefault="00A71312"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Проведена информационно-коммуникационная кампания</w:t>
            </w:r>
            <w:r>
              <w:rPr>
                <w:rFonts w:ascii="Times New Roman" w:hAnsi="Times New Roman" w:cs="Times New Roman"/>
                <w:color w:val="000000" w:themeColor="text1"/>
                <w:sz w:val="28"/>
                <w:szCs w:val="28"/>
              </w:rPr>
              <w:t xml:space="preserve"> </w:t>
            </w:r>
            <w:r w:rsidRPr="00811DCD">
              <w:rPr>
                <w:rFonts w:ascii="Times New Roman" w:hAnsi="Times New Roman" w:cs="Times New Roman"/>
                <w:color w:val="000000" w:themeColor="text1"/>
                <w:sz w:val="28"/>
                <w:szCs w:val="28"/>
              </w:rPr>
              <w:t>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577E36" w:rsidRDefault="00A71312"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 xml:space="preserve">Основными направлениями информационно-коммуникационной кампании являются: пропаганда сокращения потребления алкоголя; пропаганда сокращения потребления табака, а также иных форм потребления </w:t>
            </w:r>
            <w:r w:rsidRPr="00811DCD">
              <w:rPr>
                <w:rFonts w:ascii="Times New Roman" w:hAnsi="Times New Roman" w:cs="Times New Roman"/>
                <w:color w:val="000000" w:themeColor="text1"/>
                <w:sz w:val="28"/>
                <w:szCs w:val="28"/>
              </w:rPr>
              <w:lastRenderedPageBreak/>
              <w:t xml:space="preserve">никотина; пропаганда ответственного отношения к рациону питания; пропаганда ответственного отношения к репродуктивному здоровью, в том числе профилактика абортов, и повышение приверженности вакцинации. </w:t>
            </w:r>
          </w:p>
          <w:p w:rsidR="00577E36" w:rsidRDefault="00A71312"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w:t>
            </w:r>
          </w:p>
          <w:p w:rsidR="00577E36" w:rsidRDefault="00A71312"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Представлен промежуточный отчет о подведенных итогах реализации информационно-коммуникационной кампании.</w:t>
            </w:r>
          </w:p>
          <w:p w:rsidR="00577E36" w:rsidRDefault="00A71312" w:rsidP="00577E36">
            <w:pPr>
              <w:pBdr>
                <w:top w:val="nil"/>
                <w:left w:val="nil"/>
                <w:bottom w:val="nil"/>
                <w:right w:val="nil"/>
                <w:between w:val="nil"/>
              </w:pBdr>
              <w:spacing w:after="0" w:line="240" w:lineRule="auto"/>
              <w:ind w:firstLine="314"/>
              <w:jc w:val="both"/>
              <w:rPr>
                <w:rFonts w:ascii="Times New Roman" w:hAnsi="Times New Roman" w:cs="Times New Roman"/>
                <w:color w:val="000000" w:themeColor="text1"/>
                <w:sz w:val="28"/>
                <w:szCs w:val="28"/>
              </w:rPr>
            </w:pPr>
            <w:r w:rsidRPr="00811DCD">
              <w:rPr>
                <w:rFonts w:ascii="Times New Roman" w:hAnsi="Times New Roman" w:cs="Times New Roman"/>
                <w:color w:val="000000" w:themeColor="text1"/>
                <w:sz w:val="28"/>
                <w:szCs w:val="28"/>
              </w:rPr>
              <w:t>Обеспечена поддержка, развитие и продвижение интернет-портала, посвященного здоровому образу жизни.</w:t>
            </w:r>
          </w:p>
          <w:p w:rsidR="00A71312" w:rsidRPr="00E82C84" w:rsidRDefault="00A71312" w:rsidP="00577E36">
            <w:pPr>
              <w:pBdr>
                <w:top w:val="nil"/>
                <w:left w:val="nil"/>
                <w:bottom w:val="nil"/>
                <w:right w:val="nil"/>
                <w:between w:val="nil"/>
              </w:pBdr>
              <w:spacing w:after="0" w:line="240" w:lineRule="auto"/>
              <w:ind w:firstLine="314"/>
              <w:jc w:val="both"/>
              <w:rPr>
                <w:rFonts w:ascii="Times New Roman" w:hAnsi="Times New Roman" w:cs="Times New Roman"/>
                <w:sz w:val="28"/>
                <w:szCs w:val="28"/>
              </w:rPr>
            </w:pPr>
            <w:r w:rsidRPr="00811DCD">
              <w:rPr>
                <w:rFonts w:ascii="Times New Roman" w:hAnsi="Times New Roman" w:cs="Times New Roman"/>
                <w:color w:val="000000" w:themeColor="text1"/>
                <w:sz w:val="28"/>
                <w:szCs w:val="28"/>
              </w:rPr>
              <w:t xml:space="preserve">Проведен ежегодный </w:t>
            </w:r>
            <w:r>
              <w:rPr>
                <w:rFonts w:ascii="Times New Roman" w:hAnsi="Times New Roman" w:cs="Times New Roman"/>
                <w:color w:val="000000" w:themeColor="text1"/>
                <w:sz w:val="28"/>
                <w:szCs w:val="28"/>
              </w:rPr>
              <w:t xml:space="preserve">региональный </w:t>
            </w:r>
            <w:r w:rsidRPr="00811DCD">
              <w:rPr>
                <w:rFonts w:ascii="Times New Roman" w:hAnsi="Times New Roman" w:cs="Times New Roman"/>
                <w:sz w:val="28"/>
                <w:szCs w:val="28"/>
              </w:rPr>
              <w:t>форум по общественному здоровью.</w:t>
            </w:r>
          </w:p>
        </w:tc>
      </w:tr>
      <w:tr w:rsidR="00A71312" w:rsidRPr="00E82C84" w:rsidTr="00465AD7">
        <w:tc>
          <w:tcPr>
            <w:tcW w:w="716" w:type="dxa"/>
            <w:shd w:val="clear" w:color="auto" w:fill="auto"/>
          </w:tcPr>
          <w:p w:rsidR="00A71312" w:rsidRPr="00E82C84" w:rsidRDefault="00A71312" w:rsidP="00A71312">
            <w:pPr>
              <w:spacing w:line="240" w:lineRule="auto"/>
              <w:contextualSpacing/>
              <w:rPr>
                <w:sz w:val="26"/>
                <w:szCs w:val="26"/>
              </w:rPr>
            </w:pPr>
            <w:r w:rsidRPr="00E82C84">
              <w:rPr>
                <w:sz w:val="26"/>
                <w:szCs w:val="26"/>
              </w:rPr>
              <w:lastRenderedPageBreak/>
              <w:t>2.6</w:t>
            </w:r>
          </w:p>
        </w:tc>
        <w:tc>
          <w:tcPr>
            <w:tcW w:w="6367" w:type="dxa"/>
            <w:shd w:val="clear" w:color="auto" w:fill="auto"/>
          </w:tcPr>
          <w:p w:rsidR="00A71312" w:rsidRPr="00A71312" w:rsidRDefault="00A71312" w:rsidP="00A71312">
            <w:pPr>
              <w:autoSpaceDE w:val="0"/>
              <w:autoSpaceDN w:val="0"/>
              <w:adjustRightInd w:val="0"/>
              <w:spacing w:line="240" w:lineRule="auto"/>
              <w:jc w:val="both"/>
              <w:rPr>
                <w:rFonts w:ascii="Times New Roman" w:eastAsia="Calibri" w:hAnsi="Times New Roman" w:cs="Times New Roman"/>
                <w:sz w:val="28"/>
                <w:szCs w:val="28"/>
              </w:rPr>
            </w:pPr>
            <w:r w:rsidRPr="00A71312">
              <w:rPr>
                <w:rFonts w:ascii="Times New Roman" w:hAnsi="Times New Roman" w:cs="Times New Roman"/>
                <w:color w:val="000000" w:themeColor="text1"/>
                <w:sz w:val="28"/>
                <w:szCs w:val="28"/>
                <w:highlight w:val="white"/>
              </w:rPr>
              <w:t xml:space="preserve">За 2023 </w:t>
            </w:r>
            <w:r w:rsidRPr="00A71312">
              <w:rPr>
                <w:rFonts w:ascii="Times New Roman" w:hAnsi="Times New Roman" w:cs="Times New Roman"/>
                <w:sz w:val="28"/>
                <w:szCs w:val="28"/>
              </w:rPr>
              <w:t>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654" w:type="dxa"/>
            <w:shd w:val="clear" w:color="auto" w:fill="auto"/>
          </w:tcPr>
          <w:p w:rsidR="000E7C3F" w:rsidRPr="00E82C84" w:rsidRDefault="000E7C3F" w:rsidP="000E7C3F">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Проведена информационно-коммуникационная кампания 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A71312" w:rsidRPr="00E82C84" w:rsidRDefault="000E7C3F" w:rsidP="000E7C3F">
            <w:pPr>
              <w:spacing w:after="0" w:line="240" w:lineRule="auto"/>
              <w:ind w:firstLine="314"/>
              <w:jc w:val="both"/>
              <w:rPr>
                <w:szCs w:val="28"/>
              </w:rPr>
            </w:pPr>
            <w:r w:rsidRPr="00E82C84">
              <w:rPr>
                <w:rFonts w:ascii="Times New Roman" w:hAnsi="Times New Roman" w:cs="Times New Roman"/>
                <w:sz w:val="28"/>
                <w:szCs w:val="28"/>
              </w:rPr>
              <w:t>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подведенных итогах реализации информационно-коммуникационной кампании</w:t>
            </w:r>
          </w:p>
        </w:tc>
      </w:tr>
      <w:tr w:rsidR="00A71312" w:rsidRPr="00E82C84" w:rsidTr="00465AD7">
        <w:tc>
          <w:tcPr>
            <w:tcW w:w="716" w:type="dxa"/>
            <w:shd w:val="clear" w:color="auto" w:fill="auto"/>
          </w:tcPr>
          <w:p w:rsidR="00A71312" w:rsidRPr="00E82C84" w:rsidRDefault="00A71312" w:rsidP="00A71312">
            <w:pPr>
              <w:spacing w:line="240" w:lineRule="auto"/>
              <w:contextualSpacing/>
              <w:rPr>
                <w:sz w:val="26"/>
                <w:szCs w:val="26"/>
              </w:rPr>
            </w:pPr>
            <w:r w:rsidRPr="00E82C84">
              <w:rPr>
                <w:sz w:val="26"/>
                <w:szCs w:val="26"/>
              </w:rPr>
              <w:t>2.7</w:t>
            </w:r>
          </w:p>
        </w:tc>
        <w:tc>
          <w:tcPr>
            <w:tcW w:w="6367" w:type="dxa"/>
            <w:shd w:val="clear" w:color="auto" w:fill="auto"/>
          </w:tcPr>
          <w:p w:rsidR="00A71312" w:rsidRPr="00A71312" w:rsidRDefault="00A71312" w:rsidP="00A71312">
            <w:pPr>
              <w:autoSpaceDE w:val="0"/>
              <w:autoSpaceDN w:val="0"/>
              <w:adjustRightInd w:val="0"/>
              <w:spacing w:line="240" w:lineRule="auto"/>
              <w:jc w:val="both"/>
              <w:rPr>
                <w:rFonts w:ascii="Times New Roman" w:eastAsia="Calibri" w:hAnsi="Times New Roman" w:cs="Times New Roman"/>
                <w:sz w:val="28"/>
                <w:szCs w:val="28"/>
              </w:rPr>
            </w:pPr>
            <w:r w:rsidRPr="00A71312">
              <w:rPr>
                <w:rFonts w:ascii="Times New Roman" w:hAnsi="Times New Roman" w:cs="Times New Roman"/>
                <w:color w:val="000000" w:themeColor="text1"/>
                <w:sz w:val="28"/>
                <w:szCs w:val="28"/>
                <w:highlight w:val="white"/>
              </w:rPr>
              <w:t xml:space="preserve">За 2024 </w:t>
            </w:r>
            <w:r w:rsidRPr="00A71312">
              <w:rPr>
                <w:rFonts w:ascii="Times New Roman" w:hAnsi="Times New Roman" w:cs="Times New Roman"/>
                <w:sz w:val="28"/>
                <w:szCs w:val="28"/>
              </w:rPr>
              <w:t>год коммуникационной кампанией охвачено не менее 75% аудитории граждан старше 12 лет по основным каналам: телевидение, радио и в информационно-телекоммуникационной сети «Интернет»; проведены мероприятия и форумы для специалистов по общественному здоровью и населения</w:t>
            </w:r>
          </w:p>
        </w:tc>
        <w:tc>
          <w:tcPr>
            <w:tcW w:w="7654" w:type="dxa"/>
            <w:shd w:val="clear" w:color="auto" w:fill="auto"/>
          </w:tcPr>
          <w:p w:rsidR="000E7C3F" w:rsidRPr="00E82C84" w:rsidRDefault="000E7C3F" w:rsidP="000E7C3F">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Проведена информационно-коммуникационная кампания с использованием основных телекоммуникационных каналов для всех целевых аудиторий. Представлен отчет о проведении информационно-коммуникационной кампании.</w:t>
            </w:r>
          </w:p>
          <w:p w:rsidR="00A71312" w:rsidRPr="00E82C84" w:rsidRDefault="000E7C3F" w:rsidP="000E7C3F">
            <w:pPr>
              <w:spacing w:after="0" w:line="240" w:lineRule="auto"/>
              <w:ind w:firstLine="314"/>
              <w:jc w:val="both"/>
              <w:rPr>
                <w:szCs w:val="28"/>
              </w:rPr>
            </w:pPr>
            <w:r w:rsidRPr="00E82C84">
              <w:rPr>
                <w:rFonts w:ascii="Times New Roman" w:hAnsi="Times New Roman" w:cs="Times New Roman"/>
                <w:sz w:val="28"/>
                <w:szCs w:val="28"/>
              </w:rPr>
              <w:t xml:space="preserve">Подведены промежуточные итоги информационно-коммуникационной кампании с использованием основных телекоммуникационных каналов для всех целевых аудиторий. Представлен промежуточный отчет о </w:t>
            </w:r>
            <w:r w:rsidRPr="00E82C84">
              <w:rPr>
                <w:rFonts w:ascii="Times New Roman" w:hAnsi="Times New Roman" w:cs="Times New Roman"/>
                <w:sz w:val="28"/>
                <w:szCs w:val="28"/>
              </w:rPr>
              <w:lastRenderedPageBreak/>
              <w:t>подведенных итогах реализации информационно-коммуникационной кампании</w:t>
            </w:r>
          </w:p>
        </w:tc>
      </w:tr>
      <w:tr w:rsidR="00A71312" w:rsidRPr="00E82C84" w:rsidTr="00465AD7">
        <w:tc>
          <w:tcPr>
            <w:tcW w:w="716" w:type="dxa"/>
            <w:shd w:val="clear" w:color="auto" w:fill="auto"/>
          </w:tcPr>
          <w:p w:rsidR="00A71312" w:rsidRPr="00E82C84" w:rsidRDefault="00A71312" w:rsidP="00A71312">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2.8</w:t>
            </w:r>
          </w:p>
        </w:tc>
        <w:tc>
          <w:tcPr>
            <w:tcW w:w="6367" w:type="dxa"/>
            <w:shd w:val="clear" w:color="auto" w:fill="auto"/>
          </w:tcPr>
          <w:p w:rsidR="00A71312" w:rsidRPr="00E82C84" w:rsidRDefault="00A71312" w:rsidP="00A71312">
            <w:pPr>
              <w:autoSpaceDE w:val="0"/>
              <w:autoSpaceDN w:val="0"/>
              <w:adjustRightInd w:val="0"/>
              <w:spacing w:line="240" w:lineRule="auto"/>
              <w:jc w:val="both"/>
              <w:rPr>
                <w:rFonts w:ascii="Times New Roman" w:hAnsi="Times New Roman" w:cs="Times New Roman"/>
                <w:sz w:val="28"/>
                <w:szCs w:val="28"/>
              </w:rPr>
            </w:pPr>
            <w:r w:rsidRPr="00E82C84">
              <w:rPr>
                <w:rFonts w:ascii="Times New Roman" w:hAnsi="Times New Roman" w:cs="Times New Roman"/>
                <w:sz w:val="28"/>
                <w:szCs w:val="28"/>
              </w:rPr>
              <w:t>Подведены итоги информационно-коммуникационной кампании с использованием основных телекоммуникационных каналов для всех целевых аудиторий</w:t>
            </w:r>
          </w:p>
        </w:tc>
        <w:tc>
          <w:tcPr>
            <w:tcW w:w="7654" w:type="dxa"/>
            <w:shd w:val="clear" w:color="auto" w:fill="auto"/>
          </w:tcPr>
          <w:p w:rsidR="00A71312" w:rsidRPr="00E82C84" w:rsidRDefault="000E7C3F" w:rsidP="000E7C3F">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Подведены окончательные итоги информационно-коммуникационной кампании с использованием основных телекоммуникационных каналов для всех целевых аудиторий. Представлен итоговый отчет о подведенных итогах реализации информационно-коммуникационной кампании</w:t>
            </w:r>
          </w:p>
        </w:tc>
      </w:tr>
      <w:tr w:rsidR="00AB6D5E" w:rsidRPr="00E82C84" w:rsidTr="00465AD7">
        <w:tc>
          <w:tcPr>
            <w:tcW w:w="716" w:type="dxa"/>
            <w:shd w:val="clear" w:color="auto" w:fill="auto"/>
          </w:tcPr>
          <w:p w:rsidR="00AB6D5E" w:rsidRPr="00E82C84" w:rsidRDefault="00AB6D5E" w:rsidP="00A71312">
            <w:pPr>
              <w:spacing w:line="240" w:lineRule="auto"/>
              <w:contextualSpacing/>
              <w:rPr>
                <w:rFonts w:ascii="Times New Roman" w:hAnsi="Times New Roman" w:cs="Times New Roman"/>
                <w:sz w:val="28"/>
                <w:szCs w:val="28"/>
              </w:rPr>
            </w:pPr>
            <w:r>
              <w:rPr>
                <w:rFonts w:ascii="Times New Roman" w:hAnsi="Times New Roman" w:cs="Times New Roman"/>
                <w:sz w:val="28"/>
                <w:szCs w:val="28"/>
              </w:rPr>
              <w:t>2.9</w:t>
            </w:r>
          </w:p>
        </w:tc>
        <w:tc>
          <w:tcPr>
            <w:tcW w:w="6367" w:type="dxa"/>
            <w:shd w:val="clear" w:color="auto" w:fill="auto"/>
          </w:tcPr>
          <w:p w:rsidR="00AB6D5E" w:rsidRPr="00AB6D5E" w:rsidRDefault="000E7C3F" w:rsidP="000E7C3F">
            <w:pPr>
              <w:pBdr>
                <w:top w:val="nil"/>
                <w:left w:val="nil"/>
                <w:bottom w:val="nil"/>
                <w:right w:val="nil"/>
                <w:between w:val="nil"/>
              </w:pBdr>
              <w:spacing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О</w:t>
            </w:r>
            <w:r w:rsidR="00AB6D5E" w:rsidRPr="00AB6D5E">
              <w:rPr>
                <w:rFonts w:ascii="Times New Roman" w:hAnsi="Times New Roman" w:cs="Times New Roman"/>
                <w:color w:val="000000" w:themeColor="text1"/>
                <w:sz w:val="28"/>
                <w:szCs w:val="28"/>
              </w:rPr>
              <w:t>беспечено не менее 150 тысяч просмотров телевизионных и радиопрограмм, телевизионных документальных фильмов, Интернет-сайтов, направленных на пропаганду здорового образа жизни, физической культуры, спорта и здорового питания</w:t>
            </w:r>
          </w:p>
        </w:tc>
        <w:tc>
          <w:tcPr>
            <w:tcW w:w="7654" w:type="dxa"/>
            <w:shd w:val="clear" w:color="auto" w:fill="auto"/>
          </w:tcPr>
          <w:p w:rsidR="00AB6D5E" w:rsidRPr="00AB6D5E" w:rsidRDefault="000E7C3F" w:rsidP="00920802">
            <w:pPr>
              <w:spacing w:after="0" w:line="240" w:lineRule="auto"/>
              <w:ind w:firstLine="314"/>
              <w:jc w:val="both"/>
              <w:rPr>
                <w:rFonts w:ascii="Times New Roman" w:hAnsi="Times New Roman" w:cs="Times New Roman"/>
                <w:sz w:val="28"/>
                <w:szCs w:val="28"/>
              </w:rPr>
            </w:pPr>
            <w:r w:rsidRPr="00AB6D5E">
              <w:rPr>
                <w:rFonts w:ascii="Times New Roman" w:hAnsi="Times New Roman" w:cs="Times New Roman"/>
                <w:color w:val="000000" w:themeColor="text1"/>
                <w:sz w:val="28"/>
                <w:szCs w:val="28"/>
              </w:rPr>
              <w:t>Оказана государственная поддержка производства телевизионных и радиопрограмм, телевизионных документальных фильмов, направленных на пропаганду здорового образа жизни, физической культуры, спорта и здорового питания, создания в информационно-телекоммуникационной сети «Интернет» тематических Интернет- ресурсов.</w:t>
            </w:r>
          </w:p>
        </w:tc>
      </w:tr>
      <w:tr w:rsidR="00AB6D5E" w:rsidRPr="00E82C84" w:rsidTr="00465AD7">
        <w:tc>
          <w:tcPr>
            <w:tcW w:w="716" w:type="dxa"/>
            <w:shd w:val="clear" w:color="auto" w:fill="auto"/>
          </w:tcPr>
          <w:p w:rsidR="00AB6D5E" w:rsidRPr="00E82C84" w:rsidRDefault="00AB6D5E" w:rsidP="00A71312">
            <w:pPr>
              <w:spacing w:line="240" w:lineRule="auto"/>
              <w:contextualSpacing/>
              <w:rPr>
                <w:rFonts w:ascii="Times New Roman" w:hAnsi="Times New Roman" w:cs="Times New Roman"/>
                <w:sz w:val="28"/>
                <w:szCs w:val="28"/>
              </w:rPr>
            </w:pPr>
            <w:r>
              <w:rPr>
                <w:rFonts w:ascii="Times New Roman" w:hAnsi="Times New Roman" w:cs="Times New Roman"/>
                <w:sz w:val="28"/>
                <w:szCs w:val="28"/>
              </w:rPr>
              <w:t>2.10</w:t>
            </w:r>
          </w:p>
        </w:tc>
        <w:tc>
          <w:tcPr>
            <w:tcW w:w="6367" w:type="dxa"/>
            <w:shd w:val="clear" w:color="auto" w:fill="auto"/>
          </w:tcPr>
          <w:p w:rsidR="00AB6D5E" w:rsidRPr="00AB6D5E" w:rsidRDefault="000E7C3F" w:rsidP="00A71312">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color w:val="000000" w:themeColor="text1"/>
                <w:sz w:val="28"/>
                <w:szCs w:val="28"/>
              </w:rPr>
              <w:t>Т</w:t>
            </w:r>
            <w:r w:rsidR="00AB6D5E" w:rsidRPr="00AB6D5E">
              <w:rPr>
                <w:rFonts w:ascii="Times New Roman" w:hAnsi="Times New Roman" w:cs="Times New Roman"/>
                <w:color w:val="000000" w:themeColor="text1"/>
                <w:sz w:val="28"/>
                <w:szCs w:val="28"/>
              </w:rPr>
              <w:t>ираж периодических печатных изданий, реализовавших проекты, направленные на пропаганду здорового образа жизни, физической культуры, спорта и здорового питания, составил не менее 50 тысяч экземпляров.</w:t>
            </w:r>
          </w:p>
        </w:tc>
        <w:tc>
          <w:tcPr>
            <w:tcW w:w="7654" w:type="dxa"/>
            <w:shd w:val="clear" w:color="auto" w:fill="auto"/>
          </w:tcPr>
          <w:p w:rsidR="00AB6D5E" w:rsidRPr="00AB6D5E" w:rsidRDefault="000E7C3F" w:rsidP="00920802">
            <w:pPr>
              <w:spacing w:after="0" w:line="240" w:lineRule="auto"/>
              <w:ind w:firstLine="314"/>
              <w:jc w:val="both"/>
              <w:rPr>
                <w:rFonts w:ascii="Times New Roman" w:hAnsi="Times New Roman" w:cs="Times New Roman"/>
                <w:sz w:val="28"/>
                <w:szCs w:val="28"/>
              </w:rPr>
            </w:pPr>
            <w:r w:rsidRPr="00AB6D5E">
              <w:rPr>
                <w:rFonts w:ascii="Times New Roman" w:hAnsi="Times New Roman" w:cs="Times New Roman"/>
                <w:color w:val="000000" w:themeColor="text1"/>
                <w:sz w:val="28"/>
                <w:szCs w:val="28"/>
              </w:rPr>
              <w:t>Оказана государственная поддержка периодическим печатным изданиям на реализацию проектов, направленных на пропаганду здорового образа жизни, физической культуры, спорта и здорового питания.</w:t>
            </w:r>
          </w:p>
        </w:tc>
      </w:tr>
      <w:tr w:rsidR="00A71312" w:rsidRPr="00E82C84">
        <w:tc>
          <w:tcPr>
            <w:tcW w:w="716" w:type="dxa"/>
            <w:shd w:val="clear" w:color="auto" w:fill="auto"/>
          </w:tcPr>
          <w:p w:rsidR="00A71312" w:rsidRPr="00E82C84" w:rsidRDefault="00A71312" w:rsidP="00A71312">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3.</w:t>
            </w:r>
          </w:p>
        </w:tc>
        <w:tc>
          <w:tcPr>
            <w:tcW w:w="14021" w:type="dxa"/>
            <w:gridSpan w:val="2"/>
            <w:shd w:val="clear" w:color="auto" w:fill="auto"/>
            <w:vAlign w:val="center"/>
          </w:tcPr>
          <w:p w:rsidR="00A71312" w:rsidRPr="00E82C84" w:rsidRDefault="00D1690F" w:rsidP="00D1690F">
            <w:pPr>
              <w:spacing w:after="0" w:line="240" w:lineRule="auto"/>
              <w:jc w:val="center"/>
              <w:rPr>
                <w:rFonts w:ascii="Times New Roman" w:hAnsi="Times New Roman" w:cs="Times New Roman"/>
                <w:b/>
                <w:sz w:val="28"/>
                <w:szCs w:val="28"/>
              </w:rPr>
            </w:pPr>
            <w:r w:rsidRPr="00DA00DE">
              <w:rPr>
                <w:rFonts w:ascii="Times New Roman" w:hAnsi="Times New Roman" w:cs="Times New Roman"/>
                <w:color w:val="000000" w:themeColor="text1"/>
                <w:sz w:val="28"/>
                <w:szCs w:val="28"/>
              </w:rPr>
              <w:t>Разработка и внедрение программ укрепления здоровья на рабочем месте (корпоративных программ укрепления здоровья)</w:t>
            </w:r>
          </w:p>
        </w:tc>
      </w:tr>
      <w:tr w:rsidR="00A71312" w:rsidRPr="00E82C84" w:rsidTr="00465AD7">
        <w:tc>
          <w:tcPr>
            <w:tcW w:w="716" w:type="dxa"/>
            <w:shd w:val="clear" w:color="auto" w:fill="auto"/>
          </w:tcPr>
          <w:p w:rsidR="00A71312" w:rsidRPr="00E82C84" w:rsidRDefault="00A71312" w:rsidP="00A71312">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3.1</w:t>
            </w:r>
          </w:p>
        </w:tc>
        <w:tc>
          <w:tcPr>
            <w:tcW w:w="6367" w:type="dxa"/>
            <w:shd w:val="clear" w:color="auto" w:fill="auto"/>
          </w:tcPr>
          <w:p w:rsidR="00A71312" w:rsidRPr="00430FDB" w:rsidRDefault="00430FDB" w:rsidP="00430FDB">
            <w:pPr>
              <w:autoSpaceDE w:val="0"/>
              <w:autoSpaceDN w:val="0"/>
              <w:adjustRightInd w:val="0"/>
              <w:spacing w:line="240" w:lineRule="auto"/>
              <w:jc w:val="both"/>
              <w:rPr>
                <w:rFonts w:ascii="Times New Roman" w:hAnsi="Times New Roman" w:cs="Times New Roman"/>
                <w:sz w:val="28"/>
                <w:szCs w:val="28"/>
              </w:rPr>
            </w:pPr>
            <w:r w:rsidRPr="00430FDB">
              <w:rPr>
                <w:rFonts w:ascii="Times New Roman" w:hAnsi="Times New Roman" w:cs="Times New Roman"/>
                <w:color w:val="000000" w:themeColor="text1"/>
                <w:sz w:val="28"/>
                <w:szCs w:val="28"/>
              </w:rPr>
              <w:t>Для работодателей разработаны модельные корпоративные программы, содержащие наилучшие практики по укреплению здоровья работников</w:t>
            </w:r>
          </w:p>
        </w:tc>
        <w:tc>
          <w:tcPr>
            <w:tcW w:w="7654" w:type="dxa"/>
            <w:shd w:val="clear" w:color="auto" w:fill="auto"/>
          </w:tcPr>
          <w:p w:rsidR="00D1690F" w:rsidRPr="00E82C84" w:rsidRDefault="00D1690F" w:rsidP="00D1690F">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Министерством здравоохранения Самарской области совместно с Федерацией профсоюзов Самарской области разработан и утвержден профиль здоровья для разработки корпоративных программ по укреплению здоровья работников на рабочем месте</w:t>
            </w:r>
            <w:r>
              <w:rPr>
                <w:rFonts w:ascii="Times New Roman" w:hAnsi="Times New Roman" w:cs="Times New Roman"/>
                <w:sz w:val="28"/>
                <w:szCs w:val="28"/>
              </w:rPr>
              <w:t>.</w:t>
            </w:r>
          </w:p>
          <w:p w:rsidR="00EB1804" w:rsidRPr="00E82C84" w:rsidRDefault="00D1690F" w:rsidP="00D1690F">
            <w:pPr>
              <w:spacing w:after="0" w:line="240" w:lineRule="auto"/>
              <w:ind w:firstLine="314"/>
              <w:jc w:val="both"/>
              <w:rPr>
                <w:rFonts w:ascii="Times New Roman" w:hAnsi="Times New Roman" w:cs="Times New Roman"/>
                <w:sz w:val="28"/>
                <w:szCs w:val="28"/>
              </w:rPr>
            </w:pPr>
            <w:r w:rsidRPr="00E82C84">
              <w:rPr>
                <w:rFonts w:ascii="Times New Roman" w:hAnsi="Times New Roman" w:cs="Times New Roman"/>
                <w:sz w:val="28"/>
                <w:szCs w:val="28"/>
              </w:rPr>
              <w:t>Утверждены модельные корпоративные программы, содержащих наилучшие практики по укреплению здоровья работников</w:t>
            </w:r>
            <w:r>
              <w:rPr>
                <w:rFonts w:ascii="Times New Roman" w:hAnsi="Times New Roman" w:cs="Times New Roman"/>
                <w:sz w:val="28"/>
                <w:szCs w:val="28"/>
              </w:rPr>
              <w:t xml:space="preserve">, </w:t>
            </w:r>
            <w:r w:rsidRPr="00433000">
              <w:rPr>
                <w:rFonts w:ascii="Times New Roman" w:hAnsi="Times New Roman" w:cs="Times New Roman"/>
                <w:color w:val="000000" w:themeColor="text1"/>
                <w:sz w:val="28"/>
                <w:szCs w:val="28"/>
              </w:rPr>
              <w:t>включая мероприятия, направленные на создание условий для ведения</w:t>
            </w:r>
            <w:r>
              <w:rPr>
                <w:rFonts w:ascii="Times New Roman" w:hAnsi="Times New Roman" w:cs="Times New Roman"/>
                <w:color w:val="000000" w:themeColor="text1"/>
                <w:sz w:val="28"/>
                <w:szCs w:val="28"/>
              </w:rPr>
              <w:t xml:space="preserve"> и продвижения</w:t>
            </w:r>
            <w:r w:rsidRPr="00433000">
              <w:rPr>
                <w:rFonts w:ascii="Times New Roman" w:hAnsi="Times New Roman" w:cs="Times New Roman"/>
                <w:color w:val="000000" w:themeColor="text1"/>
                <w:sz w:val="28"/>
                <w:szCs w:val="28"/>
              </w:rPr>
              <w:t xml:space="preserve"> здорового </w:t>
            </w:r>
            <w:r w:rsidRPr="00433000">
              <w:rPr>
                <w:rFonts w:ascii="Times New Roman" w:hAnsi="Times New Roman" w:cs="Times New Roman"/>
                <w:color w:val="000000" w:themeColor="text1"/>
                <w:sz w:val="28"/>
                <w:szCs w:val="28"/>
              </w:rPr>
              <w:lastRenderedPageBreak/>
              <w:t>образа жизни, снижение действия факторов риска НИЗ (профилактику курения и помощь в отказе от табака; рас</w:t>
            </w:r>
            <w:r>
              <w:rPr>
                <w:rFonts w:ascii="Times New Roman" w:hAnsi="Times New Roman" w:cs="Times New Roman"/>
                <w:color w:val="000000" w:themeColor="text1"/>
                <w:sz w:val="28"/>
                <w:szCs w:val="28"/>
              </w:rPr>
              <w:t xml:space="preserve">ширение физической активности; </w:t>
            </w:r>
            <w:r w:rsidRPr="00433000">
              <w:rPr>
                <w:rFonts w:ascii="Times New Roman" w:hAnsi="Times New Roman" w:cs="Times New Roman"/>
                <w:color w:val="000000" w:themeColor="text1"/>
                <w:sz w:val="28"/>
                <w:szCs w:val="28"/>
              </w:rPr>
              <w:t xml:space="preserve">снижение уровня стресса; продвижение принципов здорового питания), </w:t>
            </w:r>
            <w:r>
              <w:rPr>
                <w:rFonts w:ascii="Times New Roman" w:hAnsi="Times New Roman" w:cs="Times New Roman"/>
                <w:color w:val="000000" w:themeColor="text1"/>
                <w:sz w:val="28"/>
                <w:szCs w:val="28"/>
              </w:rPr>
              <w:t xml:space="preserve">для проведения </w:t>
            </w:r>
            <w:r w:rsidRPr="00433000">
              <w:rPr>
                <w:rFonts w:ascii="Times New Roman" w:hAnsi="Times New Roman" w:cs="Times New Roman"/>
                <w:color w:val="000000" w:themeColor="text1"/>
                <w:sz w:val="28"/>
                <w:szCs w:val="28"/>
              </w:rPr>
              <w:t>скрининга и</w:t>
            </w:r>
            <w:r>
              <w:rPr>
                <w:rFonts w:ascii="Times New Roman" w:hAnsi="Times New Roman" w:cs="Times New Roman"/>
                <w:color w:val="000000" w:themeColor="text1"/>
                <w:sz w:val="28"/>
                <w:szCs w:val="28"/>
              </w:rPr>
              <w:t xml:space="preserve"> раннего выявления заболеван</w:t>
            </w:r>
            <w:r w:rsidRPr="00BC108E">
              <w:rPr>
                <w:rFonts w:ascii="Times New Roman" w:hAnsi="Times New Roman" w:cs="Times New Roman"/>
                <w:color w:val="000000" w:themeColor="text1"/>
                <w:sz w:val="28"/>
                <w:szCs w:val="28"/>
              </w:rPr>
              <w:t>ий, вовлечение работников в программы по укреплению здоровья на рабочем месте, а также в прогр</w:t>
            </w:r>
            <w:r>
              <w:rPr>
                <w:rFonts w:ascii="Times New Roman" w:hAnsi="Times New Roman" w:cs="Times New Roman"/>
                <w:color w:val="000000" w:themeColor="text1"/>
                <w:sz w:val="28"/>
                <w:szCs w:val="28"/>
              </w:rPr>
              <w:t xml:space="preserve">аммы, реализуемые региональным </w:t>
            </w:r>
            <w:r w:rsidRPr="00BC108E">
              <w:rPr>
                <w:rFonts w:ascii="Times New Roman" w:hAnsi="Times New Roman" w:cs="Times New Roman"/>
                <w:color w:val="000000" w:themeColor="text1"/>
                <w:sz w:val="28"/>
                <w:szCs w:val="28"/>
              </w:rPr>
              <w:t>центром общественного здоровья</w:t>
            </w:r>
          </w:p>
        </w:tc>
      </w:tr>
      <w:tr w:rsidR="00EB1804" w:rsidRPr="00E82C84" w:rsidTr="00465AD7">
        <w:tc>
          <w:tcPr>
            <w:tcW w:w="716" w:type="dxa"/>
            <w:shd w:val="clear" w:color="auto" w:fill="auto"/>
          </w:tcPr>
          <w:p w:rsidR="00EB1804" w:rsidRPr="00E82C84" w:rsidRDefault="00EB1804" w:rsidP="00EB1804">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3.2</w:t>
            </w:r>
          </w:p>
        </w:tc>
        <w:tc>
          <w:tcPr>
            <w:tcW w:w="6367" w:type="dxa"/>
            <w:shd w:val="clear" w:color="auto" w:fill="auto"/>
          </w:tcPr>
          <w:p w:rsidR="00EB1804" w:rsidRPr="00E82C84" w:rsidRDefault="00EB1804" w:rsidP="00EB1804">
            <w:pPr>
              <w:autoSpaceDE w:val="0"/>
              <w:autoSpaceDN w:val="0"/>
              <w:adjustRightInd w:val="0"/>
              <w:spacing w:line="240" w:lineRule="auto"/>
              <w:jc w:val="both"/>
              <w:rPr>
                <w:rFonts w:ascii="Times New Roman" w:hAnsi="Times New Roman" w:cs="Times New Roman"/>
                <w:sz w:val="28"/>
                <w:szCs w:val="28"/>
              </w:rPr>
            </w:pPr>
            <w:r w:rsidRPr="00E82C84">
              <w:rPr>
                <w:rFonts w:ascii="Times New Roman" w:hAnsi="Times New Roman" w:cs="Times New Roman"/>
                <w:sz w:val="28"/>
                <w:szCs w:val="28"/>
              </w:rPr>
              <w:t xml:space="preserve">На основании профиля здоровья разработаны и внедрены модельные корпоративные программы по укреплению здоровья работников на </w:t>
            </w:r>
            <w:r>
              <w:rPr>
                <w:rFonts w:ascii="Times New Roman" w:hAnsi="Times New Roman" w:cs="Times New Roman"/>
                <w:sz w:val="28"/>
                <w:szCs w:val="28"/>
              </w:rPr>
              <w:t>10</w:t>
            </w:r>
            <w:r w:rsidRPr="00E82C84">
              <w:rPr>
                <w:rFonts w:ascii="Times New Roman" w:hAnsi="Times New Roman" w:cs="Times New Roman"/>
                <w:sz w:val="28"/>
                <w:szCs w:val="28"/>
              </w:rPr>
              <w:t xml:space="preserve"> промышленных предприятиях</w:t>
            </w:r>
          </w:p>
        </w:tc>
        <w:tc>
          <w:tcPr>
            <w:tcW w:w="7654" w:type="dxa"/>
            <w:shd w:val="clear" w:color="auto" w:fill="auto"/>
          </w:tcPr>
          <w:p w:rsidR="00EB1804" w:rsidRPr="00EB1804" w:rsidRDefault="00EB1804" w:rsidP="00D1690F">
            <w:pPr>
              <w:pBdr>
                <w:top w:val="nil"/>
                <w:left w:val="nil"/>
                <w:bottom w:val="nil"/>
                <w:right w:val="nil"/>
                <w:between w:val="nil"/>
              </w:pBdr>
              <w:spacing w:line="240" w:lineRule="auto"/>
              <w:ind w:firstLine="314"/>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Центро</w:t>
            </w:r>
            <w:r w:rsidRPr="00EB1804">
              <w:rPr>
                <w:rFonts w:ascii="Times New Roman" w:hAnsi="Times New Roman" w:cs="Times New Roman"/>
                <w:color w:val="000000" w:themeColor="text1"/>
                <w:sz w:val="28"/>
                <w:szCs w:val="28"/>
              </w:rPr>
              <w:t>м общественного здоровья при методической поддержке НМИЦ профилактической медицины Минздрава России подведены промежуточные итоги внедрения модельных корпоративных программ на предприятиях среднего и крупного бизнеса, содержащих наилучшие практики по укреплению здоровья работников.</w:t>
            </w:r>
            <w:r w:rsidRPr="00EB1804">
              <w:rPr>
                <w:rFonts w:ascii="Times New Roman" w:hAnsi="Times New Roman" w:cs="Times New Roman"/>
                <w:sz w:val="28"/>
                <w:szCs w:val="28"/>
              </w:rPr>
              <w:t xml:space="preserve"> </w:t>
            </w:r>
            <w:r w:rsidRPr="00EB1804">
              <w:rPr>
                <w:rFonts w:ascii="Times New Roman" w:hAnsi="Times New Roman" w:cs="Times New Roman"/>
                <w:color w:val="000000" w:themeColor="text1"/>
                <w:sz w:val="28"/>
                <w:szCs w:val="28"/>
              </w:rPr>
              <w:t>Модельные программы адаптированы, исходя из штатной численности предприятия, направления трудовой деятельности, наличия/отсутствия штатной медицинской службы, региональных особенностей. Представлен отчет о внедрении корпоративных программ, содержащих наилучшие практики по укреплению здоровья работников.</w:t>
            </w:r>
          </w:p>
        </w:tc>
      </w:tr>
      <w:tr w:rsidR="00EB1804" w:rsidRPr="00E82C84" w:rsidTr="00465AD7">
        <w:tc>
          <w:tcPr>
            <w:tcW w:w="716" w:type="dxa"/>
            <w:shd w:val="clear" w:color="auto" w:fill="auto"/>
          </w:tcPr>
          <w:p w:rsidR="00EB1804" w:rsidRPr="00E82C84" w:rsidRDefault="00EB1804" w:rsidP="00EB1804">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3.3</w:t>
            </w:r>
          </w:p>
        </w:tc>
        <w:tc>
          <w:tcPr>
            <w:tcW w:w="6367" w:type="dxa"/>
            <w:shd w:val="clear" w:color="auto" w:fill="auto"/>
          </w:tcPr>
          <w:p w:rsidR="00EB1804" w:rsidRPr="00E82C84" w:rsidRDefault="00EB1804" w:rsidP="00EB1804">
            <w:pPr>
              <w:autoSpaceDE w:val="0"/>
              <w:autoSpaceDN w:val="0"/>
              <w:adjustRightInd w:val="0"/>
              <w:spacing w:line="240" w:lineRule="auto"/>
              <w:jc w:val="both"/>
              <w:rPr>
                <w:rFonts w:ascii="Times New Roman" w:hAnsi="Times New Roman" w:cs="Times New Roman"/>
                <w:sz w:val="28"/>
                <w:szCs w:val="28"/>
              </w:rPr>
            </w:pPr>
            <w:r w:rsidRPr="00E82C84">
              <w:rPr>
                <w:rFonts w:ascii="Times New Roman" w:hAnsi="Times New Roman" w:cs="Times New Roman"/>
                <w:sz w:val="28"/>
                <w:szCs w:val="28"/>
              </w:rPr>
              <w:t>Проведена оценка необходимости внедрения дополнительных решений в корпоративные программы на основании лучших практик по укреплению здоровья работников</w:t>
            </w:r>
          </w:p>
        </w:tc>
        <w:tc>
          <w:tcPr>
            <w:tcW w:w="7654" w:type="dxa"/>
            <w:shd w:val="clear" w:color="auto" w:fill="auto"/>
          </w:tcPr>
          <w:p w:rsidR="00EB1804" w:rsidRPr="00EB1804" w:rsidRDefault="00D1690F" w:rsidP="00D1690F">
            <w:pPr>
              <w:spacing w:after="0" w:line="240" w:lineRule="auto"/>
              <w:ind w:firstLine="314"/>
              <w:jc w:val="both"/>
              <w:rPr>
                <w:rFonts w:ascii="Times New Roman" w:hAnsi="Times New Roman" w:cs="Times New Roman"/>
                <w:sz w:val="28"/>
                <w:szCs w:val="28"/>
              </w:rPr>
            </w:pPr>
            <w:r>
              <w:rPr>
                <w:rFonts w:ascii="Times New Roman" w:hAnsi="Times New Roman" w:cs="Times New Roman"/>
                <w:color w:val="000000" w:themeColor="text1"/>
                <w:sz w:val="28"/>
                <w:szCs w:val="28"/>
              </w:rPr>
              <w:t>Центро</w:t>
            </w:r>
            <w:r w:rsidRPr="00EB1804">
              <w:rPr>
                <w:rFonts w:ascii="Times New Roman" w:hAnsi="Times New Roman" w:cs="Times New Roman"/>
                <w:color w:val="000000" w:themeColor="text1"/>
                <w:sz w:val="28"/>
                <w:szCs w:val="28"/>
              </w:rPr>
              <w:t>м общественного здоровья при методической поддержке НМИЦ профилактической медицины Минздрава России проведена оценка результатов и необходимости внедрения дополнительных решений в модельные корпоративные программы, содержащие наилучшие практики по укреплению здоровья работников. Разработаны и внедрены дополнительные решения по модельным корпоративным программам, содержащим наилучшие практики по укреплению здоровья работников</w:t>
            </w:r>
          </w:p>
        </w:tc>
      </w:tr>
      <w:tr w:rsidR="00EB1804" w:rsidRPr="00E82C84" w:rsidTr="00465AD7">
        <w:tc>
          <w:tcPr>
            <w:tcW w:w="716" w:type="dxa"/>
            <w:shd w:val="clear" w:color="auto" w:fill="auto"/>
          </w:tcPr>
          <w:p w:rsidR="00EB1804" w:rsidRPr="00E82C84" w:rsidRDefault="00EB1804" w:rsidP="00EB1804">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t>3.4</w:t>
            </w:r>
          </w:p>
        </w:tc>
        <w:tc>
          <w:tcPr>
            <w:tcW w:w="6367" w:type="dxa"/>
            <w:shd w:val="clear" w:color="auto" w:fill="auto"/>
          </w:tcPr>
          <w:p w:rsidR="00EB1804" w:rsidRPr="00E82C84" w:rsidRDefault="00EB1804" w:rsidP="00EB1804">
            <w:pPr>
              <w:autoSpaceDE w:val="0"/>
              <w:autoSpaceDN w:val="0"/>
              <w:adjustRightInd w:val="0"/>
              <w:spacing w:line="240" w:lineRule="auto"/>
              <w:jc w:val="both"/>
              <w:rPr>
                <w:rFonts w:ascii="Times New Roman" w:hAnsi="Times New Roman" w:cs="Times New Roman"/>
                <w:sz w:val="28"/>
                <w:szCs w:val="28"/>
              </w:rPr>
            </w:pPr>
            <w:r w:rsidRPr="00E82C84">
              <w:rPr>
                <w:rFonts w:ascii="Times New Roman" w:hAnsi="Times New Roman" w:cs="Times New Roman"/>
                <w:sz w:val="28"/>
                <w:szCs w:val="28"/>
              </w:rPr>
              <w:t xml:space="preserve">Внедрены корпоративные программы, содержащие наилучшие практики по укреплению </w:t>
            </w:r>
            <w:r w:rsidRPr="00E82C84">
              <w:rPr>
                <w:rFonts w:ascii="Times New Roman" w:hAnsi="Times New Roman" w:cs="Times New Roman"/>
                <w:sz w:val="28"/>
                <w:szCs w:val="28"/>
              </w:rPr>
              <w:lastRenderedPageBreak/>
              <w:t>здоровья работников в организациях Самарской области. В указанные программы включено не менее 250 000 работников.</w:t>
            </w:r>
          </w:p>
        </w:tc>
        <w:tc>
          <w:tcPr>
            <w:tcW w:w="7654" w:type="dxa"/>
            <w:shd w:val="clear" w:color="auto" w:fill="auto"/>
          </w:tcPr>
          <w:p w:rsidR="00EB1804" w:rsidRPr="00EB1804" w:rsidRDefault="00EB1804" w:rsidP="00D1690F">
            <w:pPr>
              <w:pBdr>
                <w:top w:val="nil"/>
                <w:left w:val="nil"/>
                <w:bottom w:val="nil"/>
                <w:right w:val="nil"/>
                <w:between w:val="nil"/>
              </w:pBdr>
              <w:spacing w:line="240" w:lineRule="auto"/>
              <w:ind w:firstLine="314"/>
              <w:jc w:val="both"/>
              <w:rPr>
                <w:rFonts w:ascii="Times New Roman" w:hAnsi="Times New Roman" w:cs="Times New Roman"/>
                <w:color w:val="000000" w:themeColor="text1"/>
                <w:sz w:val="28"/>
                <w:szCs w:val="28"/>
              </w:rPr>
            </w:pPr>
            <w:r w:rsidRPr="00EB1804">
              <w:rPr>
                <w:rFonts w:ascii="Times New Roman" w:hAnsi="Times New Roman" w:cs="Times New Roman"/>
                <w:color w:val="000000" w:themeColor="text1"/>
                <w:sz w:val="28"/>
                <w:szCs w:val="28"/>
              </w:rPr>
              <w:lastRenderedPageBreak/>
              <w:t xml:space="preserve">Внедрены актуализированные модельные корпоративные программы при методической поддержке НМИЦ </w:t>
            </w:r>
            <w:r w:rsidRPr="00EB1804">
              <w:rPr>
                <w:rFonts w:ascii="Times New Roman" w:hAnsi="Times New Roman" w:cs="Times New Roman"/>
                <w:color w:val="000000" w:themeColor="text1"/>
                <w:sz w:val="28"/>
                <w:szCs w:val="28"/>
              </w:rPr>
              <w:lastRenderedPageBreak/>
              <w:t xml:space="preserve">профилактической медицины Минздрава России, содержащие наилучшие практики по укреплению здоровья работников во всех субъектах Российской Федерации. </w:t>
            </w:r>
          </w:p>
        </w:tc>
      </w:tr>
      <w:tr w:rsidR="00EB1804" w:rsidRPr="00EB1804" w:rsidTr="00465AD7">
        <w:tc>
          <w:tcPr>
            <w:tcW w:w="716" w:type="dxa"/>
            <w:shd w:val="clear" w:color="auto" w:fill="auto"/>
          </w:tcPr>
          <w:p w:rsidR="00EB1804" w:rsidRPr="00E82C84" w:rsidRDefault="00EB1804" w:rsidP="00EB1804">
            <w:pPr>
              <w:spacing w:line="240" w:lineRule="auto"/>
              <w:contextualSpacing/>
              <w:rPr>
                <w:rFonts w:ascii="Times New Roman" w:hAnsi="Times New Roman" w:cs="Times New Roman"/>
                <w:sz w:val="28"/>
                <w:szCs w:val="28"/>
              </w:rPr>
            </w:pPr>
            <w:r w:rsidRPr="00E82C84">
              <w:rPr>
                <w:rFonts w:ascii="Times New Roman" w:hAnsi="Times New Roman" w:cs="Times New Roman"/>
                <w:sz w:val="28"/>
                <w:szCs w:val="28"/>
              </w:rPr>
              <w:lastRenderedPageBreak/>
              <w:t>3.5</w:t>
            </w:r>
          </w:p>
        </w:tc>
        <w:tc>
          <w:tcPr>
            <w:tcW w:w="6367" w:type="dxa"/>
            <w:shd w:val="clear" w:color="auto" w:fill="auto"/>
          </w:tcPr>
          <w:p w:rsidR="00EB1804" w:rsidRPr="00E82C84" w:rsidRDefault="00EB1804" w:rsidP="00EB1804">
            <w:pPr>
              <w:autoSpaceDE w:val="0"/>
              <w:autoSpaceDN w:val="0"/>
              <w:adjustRightInd w:val="0"/>
              <w:spacing w:line="240" w:lineRule="auto"/>
              <w:rPr>
                <w:rFonts w:ascii="Times New Roman" w:hAnsi="Times New Roman" w:cs="Times New Roman"/>
                <w:sz w:val="28"/>
                <w:szCs w:val="28"/>
              </w:rPr>
            </w:pPr>
            <w:r w:rsidRPr="00E82C84">
              <w:rPr>
                <w:rFonts w:ascii="Times New Roman" w:hAnsi="Times New Roman" w:cs="Times New Roman"/>
                <w:sz w:val="28"/>
                <w:szCs w:val="28"/>
              </w:rPr>
              <w:t>Проведена оценка и внедрены актуализированные модельные корпоративные программы, содержащие наилучшие практики по укреплению здоровья работников</w:t>
            </w:r>
          </w:p>
        </w:tc>
        <w:tc>
          <w:tcPr>
            <w:tcW w:w="7654" w:type="dxa"/>
            <w:shd w:val="clear" w:color="auto" w:fill="auto"/>
          </w:tcPr>
          <w:p w:rsidR="00EB1804" w:rsidRPr="00EB1804" w:rsidRDefault="00D1690F" w:rsidP="00D1690F">
            <w:pPr>
              <w:ind w:firstLine="314"/>
              <w:jc w:val="both"/>
              <w:rPr>
                <w:rFonts w:ascii="Times New Roman" w:hAnsi="Times New Roman" w:cs="Times New Roman"/>
                <w:sz w:val="28"/>
                <w:szCs w:val="28"/>
              </w:rPr>
            </w:pPr>
            <w:r w:rsidRPr="00D1690F">
              <w:rPr>
                <w:rFonts w:ascii="Times New Roman" w:hAnsi="Times New Roman" w:cs="Times New Roman"/>
                <w:sz w:val="28"/>
                <w:szCs w:val="28"/>
              </w:rPr>
              <w:t>Оценены результаты внедрения модельных корпоративных программ при методической поддержке НМИЦ профилактической медицины Минздрава России, содержащих наилучшие практики по укреплению здоровья работников. Представлен отчет о внедрении корпоративных программ, содержащих наилучшие практики по укреплению здоровья работников.</w:t>
            </w:r>
          </w:p>
        </w:tc>
      </w:tr>
    </w:tbl>
    <w:p w:rsidR="00032329" w:rsidRDefault="0003232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664A9" w:rsidRDefault="001664A9" w:rsidP="00A62398">
      <w:pPr>
        <w:spacing w:line="240" w:lineRule="auto"/>
        <w:jc w:val="center"/>
        <w:rPr>
          <w:rFonts w:ascii="Times New Roman" w:hAnsi="Times New Roman" w:cs="Times New Roman"/>
          <w:b/>
          <w:sz w:val="28"/>
          <w:szCs w:val="28"/>
        </w:rPr>
      </w:pPr>
    </w:p>
    <w:p w:rsidR="00177C36" w:rsidRDefault="00177C36" w:rsidP="00177C3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4. Финансовое обеспечение реализации регионального проекта</w:t>
      </w:r>
    </w:p>
    <w:tbl>
      <w:tblPr>
        <w:tblW w:w="15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
        <w:gridCol w:w="5637"/>
        <w:gridCol w:w="1450"/>
        <w:gridCol w:w="1243"/>
        <w:gridCol w:w="1309"/>
        <w:gridCol w:w="1134"/>
        <w:gridCol w:w="1134"/>
        <w:gridCol w:w="1134"/>
        <w:gridCol w:w="1134"/>
      </w:tblGrid>
      <w:tr w:rsidR="00177C36" w:rsidRPr="00E82C84" w:rsidTr="00177C36">
        <w:trPr>
          <w:cantSplit/>
          <w:trHeight w:val="476"/>
          <w:tblHeader/>
        </w:trPr>
        <w:tc>
          <w:tcPr>
            <w:tcW w:w="879" w:type="dxa"/>
            <w:vMerge w:val="restart"/>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 xml:space="preserve">№ </w:t>
            </w:r>
            <w:r w:rsidRPr="00E82C84">
              <w:rPr>
                <w:rFonts w:ascii="Times New Roman" w:hAnsi="Times New Roman" w:cs="Times New Roman"/>
                <w:b/>
                <w:sz w:val="28"/>
                <w:szCs w:val="28"/>
              </w:rPr>
              <w:br/>
              <w:t>п/п</w:t>
            </w:r>
          </w:p>
        </w:tc>
        <w:tc>
          <w:tcPr>
            <w:tcW w:w="5637" w:type="dxa"/>
            <w:vMerge w:val="restart"/>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Наименование задачи, результата</w:t>
            </w:r>
          </w:p>
        </w:tc>
        <w:tc>
          <w:tcPr>
            <w:tcW w:w="7404" w:type="dxa"/>
            <w:gridSpan w:val="6"/>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 xml:space="preserve">Объем финансового обеспечения по годам реализации, </w:t>
            </w:r>
            <w:r w:rsidRPr="00E82C84">
              <w:rPr>
                <w:rFonts w:ascii="Times New Roman" w:hAnsi="Times New Roman" w:cs="Times New Roman"/>
                <w:b/>
                <w:sz w:val="28"/>
                <w:szCs w:val="28"/>
              </w:rPr>
              <w:br/>
              <w:t>млн рублей</w:t>
            </w:r>
          </w:p>
        </w:tc>
        <w:tc>
          <w:tcPr>
            <w:tcW w:w="1134" w:type="dxa"/>
            <w:vMerge w:val="restart"/>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Всего,</w:t>
            </w:r>
            <w:r w:rsidRPr="00E82C84">
              <w:rPr>
                <w:rFonts w:ascii="Times New Roman" w:hAnsi="Times New Roman" w:cs="Times New Roman"/>
                <w:b/>
                <w:sz w:val="28"/>
                <w:szCs w:val="28"/>
              </w:rPr>
              <w:br/>
              <w:t>млн рублей</w:t>
            </w:r>
          </w:p>
        </w:tc>
      </w:tr>
      <w:tr w:rsidR="00177C36" w:rsidRPr="00E82C84" w:rsidTr="00177C36">
        <w:trPr>
          <w:cantSplit/>
          <w:trHeight w:val="248"/>
          <w:tblHeader/>
        </w:trPr>
        <w:tc>
          <w:tcPr>
            <w:tcW w:w="879" w:type="dxa"/>
            <w:vMerge/>
            <w:shd w:val="clear" w:color="auto" w:fill="auto"/>
            <w:vAlign w:val="center"/>
          </w:tcPr>
          <w:p w:rsidR="00177C36" w:rsidRPr="00E82C84" w:rsidRDefault="00177C36" w:rsidP="001C0AD6">
            <w:pPr>
              <w:spacing w:line="240" w:lineRule="auto"/>
              <w:jc w:val="center"/>
              <w:rPr>
                <w:rFonts w:ascii="Times New Roman" w:hAnsi="Times New Roman" w:cs="Times New Roman"/>
                <w:sz w:val="28"/>
                <w:szCs w:val="28"/>
              </w:rPr>
            </w:pPr>
          </w:p>
        </w:tc>
        <w:tc>
          <w:tcPr>
            <w:tcW w:w="5637" w:type="dxa"/>
            <w:vMerge/>
            <w:shd w:val="clear" w:color="auto" w:fill="auto"/>
            <w:vAlign w:val="center"/>
          </w:tcPr>
          <w:p w:rsidR="00177C36" w:rsidRPr="00E82C84" w:rsidRDefault="00177C36" w:rsidP="001C0AD6">
            <w:pPr>
              <w:spacing w:line="240" w:lineRule="auto"/>
              <w:jc w:val="center"/>
              <w:rPr>
                <w:rFonts w:ascii="Times New Roman" w:hAnsi="Times New Roman" w:cs="Times New Roman"/>
                <w:sz w:val="28"/>
                <w:szCs w:val="28"/>
              </w:rPr>
            </w:pPr>
          </w:p>
        </w:tc>
        <w:tc>
          <w:tcPr>
            <w:tcW w:w="1450" w:type="dxa"/>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2019</w:t>
            </w:r>
          </w:p>
        </w:tc>
        <w:tc>
          <w:tcPr>
            <w:tcW w:w="1243" w:type="dxa"/>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2020</w:t>
            </w:r>
          </w:p>
        </w:tc>
        <w:tc>
          <w:tcPr>
            <w:tcW w:w="1309" w:type="dxa"/>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2021</w:t>
            </w:r>
          </w:p>
        </w:tc>
        <w:tc>
          <w:tcPr>
            <w:tcW w:w="1134" w:type="dxa"/>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2022</w:t>
            </w:r>
          </w:p>
        </w:tc>
        <w:tc>
          <w:tcPr>
            <w:tcW w:w="1134" w:type="dxa"/>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2023</w:t>
            </w:r>
          </w:p>
        </w:tc>
        <w:tc>
          <w:tcPr>
            <w:tcW w:w="1134" w:type="dxa"/>
            <w:shd w:val="clear" w:color="auto" w:fill="auto"/>
            <w:vAlign w:val="center"/>
          </w:tcPr>
          <w:p w:rsidR="00177C36" w:rsidRPr="00E82C84" w:rsidRDefault="00177C36" w:rsidP="001C0AD6">
            <w:pPr>
              <w:spacing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2024</w:t>
            </w:r>
          </w:p>
        </w:tc>
        <w:tc>
          <w:tcPr>
            <w:tcW w:w="1134" w:type="dxa"/>
            <w:vMerge/>
            <w:shd w:val="clear" w:color="auto" w:fill="auto"/>
            <w:vAlign w:val="center"/>
          </w:tcPr>
          <w:p w:rsidR="00177C36" w:rsidRPr="00E82C84" w:rsidRDefault="00177C36" w:rsidP="001C0AD6">
            <w:pPr>
              <w:spacing w:line="240" w:lineRule="auto"/>
              <w:jc w:val="center"/>
              <w:rPr>
                <w:rFonts w:ascii="Times New Roman" w:hAnsi="Times New Roman" w:cs="Times New Roman"/>
                <w:sz w:val="28"/>
                <w:szCs w:val="28"/>
              </w:rPr>
            </w:pPr>
          </w:p>
        </w:tc>
      </w:tr>
      <w:tr w:rsidR="00177C36" w:rsidRPr="00E82C84" w:rsidTr="001C0AD6">
        <w:trPr>
          <w:cantSplit/>
          <w:trHeight w:val="248"/>
        </w:trPr>
        <w:tc>
          <w:tcPr>
            <w:tcW w:w="879" w:type="dxa"/>
            <w:shd w:val="clear" w:color="auto" w:fill="auto"/>
          </w:tcPr>
          <w:p w:rsidR="00177C36" w:rsidRPr="00EB1804" w:rsidRDefault="00177C36" w:rsidP="001C0AD6">
            <w:pPr>
              <w:spacing w:line="240" w:lineRule="auto"/>
              <w:rPr>
                <w:rFonts w:ascii="Times New Roman" w:hAnsi="Times New Roman" w:cs="Times New Roman"/>
                <w:sz w:val="28"/>
                <w:szCs w:val="28"/>
              </w:rPr>
            </w:pPr>
            <w:r w:rsidRPr="00EB1804">
              <w:rPr>
                <w:rFonts w:ascii="Times New Roman" w:hAnsi="Times New Roman" w:cs="Times New Roman"/>
                <w:sz w:val="28"/>
                <w:szCs w:val="28"/>
              </w:rPr>
              <w:t>1</w:t>
            </w:r>
          </w:p>
        </w:tc>
        <w:tc>
          <w:tcPr>
            <w:tcW w:w="14175" w:type="dxa"/>
            <w:gridSpan w:val="8"/>
            <w:shd w:val="clear" w:color="auto" w:fill="auto"/>
            <w:vAlign w:val="center"/>
          </w:tcPr>
          <w:p w:rsidR="00177C36" w:rsidRPr="00B96CD6" w:rsidRDefault="00177C36" w:rsidP="001C0AD6">
            <w:pPr>
              <w:spacing w:line="240" w:lineRule="auto"/>
              <w:ind w:left="-57" w:right="-57"/>
              <w:rPr>
                <w:rFonts w:ascii="Times New Roman" w:hAnsi="Times New Roman" w:cs="Times New Roman"/>
                <w:i/>
                <w:sz w:val="28"/>
                <w:szCs w:val="28"/>
              </w:rPr>
            </w:pPr>
            <w:r w:rsidRPr="00EB1804">
              <w:rPr>
                <w:rFonts w:ascii="Times New Roman" w:hAnsi="Times New Roman" w:cs="Times New Roman"/>
                <w:sz w:val="28"/>
                <w:szCs w:val="28"/>
              </w:rPr>
              <w:t xml:space="preserve"> </w:t>
            </w:r>
            <w:r w:rsidRPr="00B96CD6">
              <w:rPr>
                <w:rFonts w:ascii="Times New Roman" w:hAnsi="Times New Roman" w:cs="Times New Roman"/>
                <w:color w:val="000000" w:themeColor="text1"/>
                <w:sz w:val="28"/>
                <w:szCs w:val="28"/>
              </w:rPr>
              <w:t xml:space="preserve">Направление:                                                                                                                                                                                   </w:t>
            </w:r>
            <w:r>
              <w:rPr>
                <w:rFonts w:ascii="Times New Roman" w:hAnsi="Times New Roman" w:cs="Times New Roman"/>
                <w:color w:val="000000" w:themeColor="text1"/>
                <w:sz w:val="28"/>
                <w:szCs w:val="28"/>
              </w:rPr>
              <w:t xml:space="preserve">       </w:t>
            </w:r>
            <w:r w:rsidRPr="00B96CD6">
              <w:rPr>
                <w:rFonts w:ascii="Times New Roman" w:hAnsi="Times New Roman" w:cs="Times New Roman"/>
                <w:color w:val="000000" w:themeColor="text1"/>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r>
      <w:tr w:rsidR="00177C36" w:rsidRPr="00E82C84" w:rsidTr="00177C36">
        <w:trPr>
          <w:cantSplit/>
          <w:trHeight w:val="2244"/>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1.1</w:t>
            </w:r>
          </w:p>
        </w:tc>
        <w:tc>
          <w:tcPr>
            <w:tcW w:w="5637" w:type="dxa"/>
            <w:shd w:val="clear" w:color="auto" w:fill="auto"/>
          </w:tcPr>
          <w:p w:rsidR="00177C36" w:rsidRPr="00E82C84" w:rsidRDefault="00177C36" w:rsidP="001C0AD6">
            <w:pPr>
              <w:spacing w:line="240" w:lineRule="auto"/>
              <w:ind w:right="256"/>
              <w:rPr>
                <w:rFonts w:ascii="Times New Roman" w:hAnsi="Times New Roman" w:cs="Times New Roman"/>
                <w:sz w:val="28"/>
                <w:szCs w:val="28"/>
              </w:rPr>
            </w:pPr>
            <w:r w:rsidRPr="00E82C84">
              <w:rPr>
                <w:rFonts w:ascii="Times New Roman" w:hAnsi="Times New Roman" w:cs="Times New Roman"/>
                <w:sz w:val="28"/>
                <w:szCs w:val="28"/>
              </w:rPr>
              <w:t xml:space="preserve">Проведен ежегодный конкурс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 размещение наилучших проектов на официальном сайте </w:t>
            </w:r>
            <w:proofErr w:type="spellStart"/>
            <w:r w:rsidRPr="00E82C84">
              <w:rPr>
                <w:rFonts w:ascii="Times New Roman" w:hAnsi="Times New Roman" w:cs="Times New Roman"/>
                <w:sz w:val="28"/>
                <w:szCs w:val="28"/>
              </w:rPr>
              <w:t>минздрава</w:t>
            </w:r>
            <w:proofErr w:type="spellEnd"/>
            <w:r w:rsidRPr="00E82C84">
              <w:rPr>
                <w:rFonts w:ascii="Times New Roman" w:hAnsi="Times New Roman" w:cs="Times New Roman"/>
                <w:sz w:val="28"/>
                <w:szCs w:val="28"/>
              </w:rPr>
              <w:t xml:space="preserve"> Самарской области (ежегодно, 2019-2024 гг.)</w:t>
            </w:r>
          </w:p>
        </w:tc>
        <w:tc>
          <w:tcPr>
            <w:tcW w:w="1450" w:type="dxa"/>
            <w:shd w:val="clear" w:color="auto" w:fill="auto"/>
          </w:tcPr>
          <w:p w:rsidR="00177C36" w:rsidRPr="00E82C84"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p w:rsidR="00177C36" w:rsidRPr="00E82C84" w:rsidRDefault="00177C36" w:rsidP="001C0AD6">
            <w:pPr>
              <w:spacing w:line="240" w:lineRule="auto"/>
              <w:ind w:right="256"/>
              <w:jc w:val="right"/>
              <w:rPr>
                <w:rFonts w:ascii="Times New Roman" w:hAnsi="Times New Roman" w:cs="Times New Roman"/>
                <w:sz w:val="28"/>
                <w:szCs w:val="28"/>
              </w:rPr>
            </w:pPr>
          </w:p>
        </w:tc>
        <w:tc>
          <w:tcPr>
            <w:tcW w:w="1243"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3,0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3,0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3,0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9</w:t>
            </w:r>
            <w:r w:rsidRPr="00E82C84">
              <w:rPr>
                <w:rFonts w:ascii="Times New Roman" w:hAnsi="Times New Roman" w:cs="Times New Roman"/>
                <w:sz w:val="28"/>
                <w:szCs w:val="28"/>
              </w:rPr>
              <w:t>,0</w:t>
            </w:r>
            <w:r>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1.1.1</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 xml:space="preserve">Федеральный бюджет </w:t>
            </w:r>
          </w:p>
        </w:tc>
        <w:tc>
          <w:tcPr>
            <w:tcW w:w="1450" w:type="dxa"/>
            <w:shd w:val="clear" w:color="auto" w:fill="auto"/>
          </w:tcPr>
          <w:p w:rsidR="00177C36" w:rsidRPr="00EC7105"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tcBorders>
              <w:bottom w:val="single" w:sz="4" w:space="0" w:color="auto"/>
            </w:tcBorders>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1.1.2</w:t>
            </w:r>
          </w:p>
        </w:tc>
        <w:tc>
          <w:tcPr>
            <w:tcW w:w="5637" w:type="dxa"/>
            <w:tcBorders>
              <w:bottom w:val="single" w:sz="4" w:space="0" w:color="auto"/>
            </w:tcBorders>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Бюджеты государственных внебюджетных фондов Российской Федерации</w:t>
            </w:r>
          </w:p>
        </w:tc>
        <w:tc>
          <w:tcPr>
            <w:tcW w:w="1450" w:type="dxa"/>
            <w:tcBorders>
              <w:bottom w:val="single" w:sz="4" w:space="0" w:color="auto"/>
            </w:tcBorders>
            <w:shd w:val="clear" w:color="auto" w:fill="auto"/>
          </w:tcPr>
          <w:p w:rsidR="00177C36" w:rsidRPr="00EC7105"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tcBorders>
              <w:bottom w:val="single" w:sz="4" w:space="0" w:color="auto"/>
            </w:tcBorders>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tcBorders>
              <w:bottom w:val="single" w:sz="4" w:space="0" w:color="auto"/>
            </w:tcBorders>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tcBorders>
              <w:bottom w:val="single" w:sz="4" w:space="0" w:color="auto"/>
            </w:tcBorders>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tcBorders>
              <w:bottom w:val="single" w:sz="4" w:space="0" w:color="auto"/>
            </w:tcBorders>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tcBorders>
              <w:bottom w:val="single" w:sz="4" w:space="0" w:color="auto"/>
            </w:tcBorders>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tcBorders>
              <w:bottom w:val="single" w:sz="4" w:space="0" w:color="auto"/>
            </w:tcBorders>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tcBorders>
              <w:top w:val="single" w:sz="4" w:space="0" w:color="auto"/>
            </w:tcBorders>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1.1.3</w:t>
            </w:r>
          </w:p>
        </w:tc>
        <w:tc>
          <w:tcPr>
            <w:tcW w:w="5637" w:type="dxa"/>
            <w:tcBorders>
              <w:top w:val="single" w:sz="4" w:space="0" w:color="auto"/>
            </w:tcBorders>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Консолидированные бюджеты субъектов Российской Федерации</w:t>
            </w:r>
          </w:p>
        </w:tc>
        <w:tc>
          <w:tcPr>
            <w:tcW w:w="1450" w:type="dxa"/>
            <w:tcBorders>
              <w:top w:val="single" w:sz="4" w:space="0" w:color="auto"/>
            </w:tcBorders>
            <w:shd w:val="clear" w:color="auto" w:fill="auto"/>
          </w:tcPr>
          <w:p w:rsidR="00177C36" w:rsidRPr="00E82C84"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tcBorders>
              <w:top w:val="single" w:sz="4" w:space="0" w:color="auto"/>
            </w:tcBorders>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309" w:type="dxa"/>
            <w:tcBorders>
              <w:top w:val="single" w:sz="4" w:space="0" w:color="auto"/>
            </w:tcBorders>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134" w:type="dxa"/>
            <w:tcBorders>
              <w:top w:val="single" w:sz="4" w:space="0" w:color="auto"/>
            </w:tcBorders>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3,0</w:t>
            </w:r>
            <w:r>
              <w:rPr>
                <w:rFonts w:ascii="Times New Roman" w:hAnsi="Times New Roman" w:cs="Times New Roman"/>
                <w:sz w:val="28"/>
                <w:szCs w:val="28"/>
              </w:rPr>
              <w:t>*</w:t>
            </w:r>
          </w:p>
        </w:tc>
        <w:tc>
          <w:tcPr>
            <w:tcW w:w="1134" w:type="dxa"/>
            <w:tcBorders>
              <w:top w:val="single" w:sz="4" w:space="0" w:color="auto"/>
            </w:tcBorders>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3,0</w:t>
            </w:r>
            <w:r>
              <w:rPr>
                <w:rFonts w:ascii="Times New Roman" w:hAnsi="Times New Roman" w:cs="Times New Roman"/>
                <w:sz w:val="28"/>
                <w:szCs w:val="28"/>
              </w:rPr>
              <w:t>*</w:t>
            </w:r>
          </w:p>
        </w:tc>
        <w:tc>
          <w:tcPr>
            <w:tcW w:w="1134" w:type="dxa"/>
            <w:tcBorders>
              <w:top w:val="single" w:sz="4" w:space="0" w:color="auto"/>
            </w:tcBorders>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3,0</w:t>
            </w:r>
            <w:r>
              <w:rPr>
                <w:rFonts w:ascii="Times New Roman" w:hAnsi="Times New Roman" w:cs="Times New Roman"/>
                <w:sz w:val="28"/>
                <w:szCs w:val="28"/>
              </w:rPr>
              <w:t>*</w:t>
            </w:r>
          </w:p>
        </w:tc>
        <w:tc>
          <w:tcPr>
            <w:tcW w:w="1134" w:type="dxa"/>
            <w:tcBorders>
              <w:top w:val="single" w:sz="4" w:space="0" w:color="auto"/>
            </w:tcBorders>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9</w:t>
            </w:r>
            <w:r w:rsidRPr="00E82C84">
              <w:rPr>
                <w:rFonts w:ascii="Times New Roman" w:hAnsi="Times New Roman" w:cs="Times New Roman"/>
                <w:sz w:val="28"/>
                <w:szCs w:val="28"/>
              </w:rPr>
              <w:t>,0</w:t>
            </w:r>
            <w:r>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1.1.4</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внебюджетные источники</w:t>
            </w:r>
          </w:p>
        </w:tc>
        <w:tc>
          <w:tcPr>
            <w:tcW w:w="1450" w:type="dxa"/>
            <w:shd w:val="clear" w:color="auto" w:fill="auto"/>
          </w:tcPr>
          <w:p w:rsidR="00177C36" w:rsidRPr="00EC7105"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1.2</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 xml:space="preserve">Проведена информационно-коммуникационная кампания с использованием основных телекоммуникационных каналов для всех целевых аудиторий, </w:t>
            </w:r>
            <w:r w:rsidRPr="00E82C84">
              <w:rPr>
                <w:rFonts w:ascii="Times New Roman" w:eastAsia="Calibri" w:hAnsi="Times New Roman" w:cs="Times New Roman"/>
                <w:sz w:val="28"/>
                <w:szCs w:val="28"/>
              </w:rPr>
              <w:t>печатных рекламно-информационных материалов, информационно-телекоммуникационной сети «Интернет»</w:t>
            </w:r>
            <w:r w:rsidRPr="00E82C84">
              <w:rPr>
                <w:szCs w:val="28"/>
              </w:rPr>
              <w:t xml:space="preserve"> </w:t>
            </w:r>
            <w:r w:rsidRPr="00E82C84">
              <w:rPr>
                <w:rFonts w:ascii="Times New Roman" w:hAnsi="Times New Roman" w:cs="Times New Roman"/>
                <w:sz w:val="28"/>
                <w:szCs w:val="28"/>
              </w:rPr>
              <w:t>(ежегодно, 2019-2024 гг.)</w:t>
            </w:r>
          </w:p>
        </w:tc>
        <w:tc>
          <w:tcPr>
            <w:tcW w:w="1450" w:type="dxa"/>
            <w:shd w:val="clear" w:color="auto" w:fill="auto"/>
          </w:tcPr>
          <w:p w:rsidR="00177C36" w:rsidRPr="00E82C84" w:rsidRDefault="00177C36" w:rsidP="001C0AD6">
            <w:pPr>
              <w:spacing w:line="240" w:lineRule="auto"/>
              <w:ind w:right="256"/>
              <w:jc w:val="center"/>
              <w:rPr>
                <w:rFonts w:ascii="Times New Roman" w:hAnsi="Times New Roman" w:cs="Times New Roman"/>
                <w:sz w:val="28"/>
                <w:szCs w:val="28"/>
              </w:rPr>
            </w:pPr>
            <w:r>
              <w:rPr>
                <w:rFonts w:ascii="Times New Roman" w:hAnsi="Times New Roman" w:cs="Times New Roman"/>
                <w:sz w:val="28"/>
                <w:szCs w:val="28"/>
              </w:rPr>
              <w:t>-</w:t>
            </w:r>
          </w:p>
        </w:tc>
        <w:tc>
          <w:tcPr>
            <w:tcW w:w="1243"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4,4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4,4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4,4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13,2*</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1.2.1</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 xml:space="preserve">Федеральный бюджет </w:t>
            </w:r>
          </w:p>
        </w:tc>
        <w:tc>
          <w:tcPr>
            <w:tcW w:w="1450"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1.2.2</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Бюджеты государственных внебюджетных фондов Российской Федерации</w:t>
            </w:r>
          </w:p>
        </w:tc>
        <w:tc>
          <w:tcPr>
            <w:tcW w:w="1450"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1.2.3</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Консолидированные бюджеты субъектов Российской Федерации</w:t>
            </w:r>
          </w:p>
        </w:tc>
        <w:tc>
          <w:tcPr>
            <w:tcW w:w="1450" w:type="dxa"/>
            <w:shd w:val="clear" w:color="auto" w:fill="auto"/>
          </w:tcPr>
          <w:p w:rsidR="00177C36" w:rsidRPr="00E82C84" w:rsidRDefault="00177C36" w:rsidP="001C0AD6">
            <w:pPr>
              <w:spacing w:line="240" w:lineRule="auto"/>
              <w:ind w:right="256"/>
              <w:jc w:val="center"/>
              <w:rPr>
                <w:rFonts w:ascii="Times New Roman" w:hAnsi="Times New Roman" w:cs="Times New Roman"/>
                <w:sz w:val="28"/>
                <w:szCs w:val="28"/>
              </w:rPr>
            </w:pPr>
            <w:r>
              <w:rPr>
                <w:rFonts w:ascii="Times New Roman" w:hAnsi="Times New Roman" w:cs="Times New Roman"/>
                <w:sz w:val="28"/>
                <w:szCs w:val="28"/>
              </w:rPr>
              <w:t>-</w:t>
            </w:r>
          </w:p>
        </w:tc>
        <w:tc>
          <w:tcPr>
            <w:tcW w:w="1243"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4,4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4,4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sidRPr="00E82C84">
              <w:rPr>
                <w:rFonts w:ascii="Times New Roman" w:hAnsi="Times New Roman" w:cs="Times New Roman"/>
                <w:sz w:val="28"/>
                <w:szCs w:val="28"/>
              </w:rPr>
              <w:t>4,4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ind w:right="256"/>
              <w:jc w:val="right"/>
              <w:rPr>
                <w:rFonts w:ascii="Times New Roman" w:hAnsi="Times New Roman" w:cs="Times New Roman"/>
                <w:sz w:val="28"/>
                <w:szCs w:val="28"/>
              </w:rPr>
            </w:pPr>
            <w:r>
              <w:rPr>
                <w:rFonts w:ascii="Times New Roman" w:hAnsi="Times New Roman" w:cs="Times New Roman"/>
                <w:sz w:val="28"/>
                <w:szCs w:val="28"/>
              </w:rPr>
              <w:t>13,2*</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1.2.4</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внебюджетные источники</w:t>
            </w:r>
          </w:p>
        </w:tc>
        <w:tc>
          <w:tcPr>
            <w:tcW w:w="1450"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1.3</w:t>
            </w:r>
          </w:p>
        </w:tc>
        <w:tc>
          <w:tcPr>
            <w:tcW w:w="5637" w:type="dxa"/>
            <w:shd w:val="clear" w:color="auto" w:fill="auto"/>
            <w:vAlign w:val="center"/>
          </w:tcPr>
          <w:p w:rsidR="00177C36" w:rsidRPr="00E82C84" w:rsidRDefault="00177C36" w:rsidP="001C0AD6">
            <w:pPr>
              <w:autoSpaceDE w:val="0"/>
              <w:autoSpaceDN w:val="0"/>
              <w:adjustRightInd w:val="0"/>
              <w:spacing w:after="0" w:line="240" w:lineRule="auto"/>
              <w:rPr>
                <w:rFonts w:ascii="Times New Roman" w:hAnsi="Times New Roman" w:cs="Times New Roman"/>
                <w:sz w:val="28"/>
                <w:szCs w:val="28"/>
              </w:rPr>
            </w:pPr>
            <w:r w:rsidRPr="00E82C84">
              <w:rPr>
                <w:rFonts w:ascii="Times New Roman" w:hAnsi="Times New Roman" w:cs="Times New Roman"/>
                <w:sz w:val="28"/>
                <w:szCs w:val="28"/>
              </w:rPr>
              <w:t>Проведен эпидемиологический мониторинг в Самарской области - исследование STEPS «Оценка формирования культуры здорового образа жизни у населения с учетом особенностей целевых групп граждан»</w:t>
            </w:r>
          </w:p>
        </w:tc>
        <w:tc>
          <w:tcPr>
            <w:tcW w:w="1450"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tabs>
                <w:tab w:val="left" w:pos="793"/>
              </w:tabs>
              <w:spacing w:line="240" w:lineRule="auto"/>
              <w:ind w:right="256"/>
              <w:jc w:val="center"/>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6"/>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0,960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0,960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Pr>
                <w:rFonts w:ascii="Times New Roman" w:hAnsi="Times New Roman" w:cs="Times New Roman"/>
                <w:sz w:val="28"/>
                <w:szCs w:val="28"/>
              </w:rPr>
              <w:t>1,92*</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1.3.1</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 xml:space="preserve">Федеральный бюджет </w:t>
            </w:r>
          </w:p>
        </w:tc>
        <w:tc>
          <w:tcPr>
            <w:tcW w:w="1450"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1.3.2</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Бюджеты государственных внебюджетных фондов Российской Федерации</w:t>
            </w:r>
          </w:p>
        </w:tc>
        <w:tc>
          <w:tcPr>
            <w:tcW w:w="1450" w:type="dxa"/>
            <w:shd w:val="clear" w:color="auto" w:fill="auto"/>
          </w:tcPr>
          <w:p w:rsidR="00177C36" w:rsidRPr="00EC7105"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1.3.3</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Консолидированные бюджеты субъектов Российской Федерации</w:t>
            </w:r>
          </w:p>
        </w:tc>
        <w:tc>
          <w:tcPr>
            <w:tcW w:w="1450"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tabs>
                <w:tab w:val="left" w:pos="793"/>
              </w:tabs>
              <w:spacing w:line="240" w:lineRule="auto"/>
              <w:ind w:right="256"/>
              <w:jc w:val="center"/>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6"/>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0,960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sidRPr="00E82C84">
              <w:rPr>
                <w:rFonts w:ascii="Times New Roman" w:hAnsi="Times New Roman" w:cs="Times New Roman"/>
                <w:sz w:val="28"/>
                <w:szCs w:val="28"/>
              </w:rPr>
              <w:t>0,960</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tabs>
                <w:tab w:val="left" w:pos="790"/>
              </w:tabs>
              <w:spacing w:line="240" w:lineRule="auto"/>
              <w:ind w:right="256"/>
              <w:jc w:val="center"/>
              <w:rPr>
                <w:rFonts w:ascii="Times New Roman" w:hAnsi="Times New Roman" w:cs="Times New Roman"/>
                <w:sz w:val="28"/>
                <w:szCs w:val="28"/>
              </w:rPr>
            </w:pPr>
            <w:r>
              <w:rPr>
                <w:rFonts w:ascii="Times New Roman" w:hAnsi="Times New Roman" w:cs="Times New Roman"/>
                <w:sz w:val="28"/>
                <w:szCs w:val="28"/>
              </w:rPr>
              <w:t>1,92*</w:t>
            </w:r>
          </w:p>
        </w:tc>
      </w:tr>
      <w:tr w:rsidR="00177C36" w:rsidRPr="00E82C84" w:rsidTr="00177C36">
        <w:trPr>
          <w:cantSplit/>
        </w:trPr>
        <w:tc>
          <w:tcPr>
            <w:tcW w:w="879" w:type="dxa"/>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1.3.4</w:t>
            </w:r>
          </w:p>
        </w:tc>
        <w:tc>
          <w:tcPr>
            <w:tcW w:w="5637" w:type="dxa"/>
            <w:shd w:val="clear" w:color="auto" w:fill="auto"/>
            <w:vAlign w:val="center"/>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внебюджетные источники</w:t>
            </w:r>
          </w:p>
        </w:tc>
        <w:tc>
          <w:tcPr>
            <w:tcW w:w="1450" w:type="dxa"/>
            <w:shd w:val="clear" w:color="auto" w:fill="auto"/>
          </w:tcPr>
          <w:p w:rsidR="00177C36" w:rsidRPr="00E82C84" w:rsidRDefault="00177C36" w:rsidP="001C0AD6">
            <w:pPr>
              <w:ind w:right="256"/>
              <w:jc w:val="center"/>
              <w:rPr>
                <w:rFonts w:ascii="Times New Roman" w:hAnsi="Times New Roman" w:cs="Times New Roman"/>
                <w:sz w:val="28"/>
                <w:szCs w:val="28"/>
              </w:rPr>
            </w:pPr>
            <w:r w:rsidRPr="00E82C84">
              <w:rPr>
                <w:rFonts w:ascii="Times New Roman" w:hAnsi="Times New Roman" w:cs="Times New Roman"/>
                <w:sz w:val="28"/>
                <w:szCs w:val="28"/>
              </w:rPr>
              <w:t>-</w:t>
            </w:r>
          </w:p>
          <w:p w:rsidR="00177C36" w:rsidRPr="00E82C84" w:rsidRDefault="00177C36" w:rsidP="001C0AD6">
            <w:pPr>
              <w:jc w:val="cente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6516" w:type="dxa"/>
            <w:gridSpan w:val="2"/>
            <w:shd w:val="clear" w:color="auto" w:fill="auto"/>
          </w:tcPr>
          <w:p w:rsidR="00177C36" w:rsidRPr="00E82C84" w:rsidRDefault="00177C36" w:rsidP="001C0AD6">
            <w:pPr>
              <w:spacing w:line="240" w:lineRule="auto"/>
              <w:rPr>
                <w:rFonts w:ascii="Times New Roman" w:hAnsi="Times New Roman" w:cs="Times New Roman"/>
                <w:sz w:val="28"/>
                <w:szCs w:val="28"/>
              </w:rPr>
            </w:pPr>
            <w:r w:rsidRPr="00E82C84">
              <w:rPr>
                <w:rFonts w:ascii="Times New Roman" w:hAnsi="Times New Roman" w:cs="Times New Roman"/>
                <w:sz w:val="28"/>
                <w:szCs w:val="28"/>
              </w:rPr>
              <w:t>Всего по региональному проекту, в том числе:</w:t>
            </w:r>
          </w:p>
        </w:tc>
        <w:tc>
          <w:tcPr>
            <w:tcW w:w="1450"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43"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8,36</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7,4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8,36</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24,12*</w:t>
            </w:r>
          </w:p>
        </w:tc>
      </w:tr>
      <w:tr w:rsidR="00177C36" w:rsidRPr="00E82C84" w:rsidTr="00177C36">
        <w:trPr>
          <w:cantSplit/>
        </w:trPr>
        <w:tc>
          <w:tcPr>
            <w:tcW w:w="6516" w:type="dxa"/>
            <w:gridSpan w:val="2"/>
            <w:shd w:val="clear" w:color="auto" w:fill="auto"/>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федеральный бюджет</w:t>
            </w:r>
          </w:p>
        </w:tc>
        <w:tc>
          <w:tcPr>
            <w:tcW w:w="1450" w:type="dxa"/>
            <w:shd w:val="clear" w:color="auto" w:fill="auto"/>
          </w:tcPr>
          <w:p w:rsidR="00177C36" w:rsidRPr="00EC7105" w:rsidRDefault="00177C36" w:rsidP="001C0AD6">
            <w:pPr>
              <w:ind w:right="7"/>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6516" w:type="dxa"/>
            <w:gridSpan w:val="2"/>
            <w:shd w:val="clear" w:color="auto" w:fill="auto"/>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бюджеты государственных внебюджетных фондов Российской Федерации</w:t>
            </w:r>
          </w:p>
        </w:tc>
        <w:tc>
          <w:tcPr>
            <w:tcW w:w="1450" w:type="dxa"/>
            <w:shd w:val="clear" w:color="auto" w:fill="auto"/>
          </w:tcPr>
          <w:p w:rsidR="00177C36" w:rsidRPr="00EC7105" w:rsidRDefault="00177C36" w:rsidP="001C0AD6">
            <w:pPr>
              <w:ind w:right="7"/>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r w:rsidR="00177C36" w:rsidRPr="00E82C84" w:rsidTr="00177C36">
        <w:trPr>
          <w:cantSplit/>
        </w:trPr>
        <w:tc>
          <w:tcPr>
            <w:tcW w:w="6516" w:type="dxa"/>
            <w:gridSpan w:val="2"/>
            <w:shd w:val="clear" w:color="auto" w:fill="auto"/>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консолидированные бюджеты субъектов Российской Федерации</w:t>
            </w:r>
          </w:p>
        </w:tc>
        <w:tc>
          <w:tcPr>
            <w:tcW w:w="1450"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243"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309"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8,36</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7,4</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8,36</w:t>
            </w:r>
            <w:r>
              <w:rPr>
                <w:rFonts w:ascii="Times New Roman" w:hAnsi="Times New Roman" w:cs="Times New Roman"/>
                <w:sz w:val="28"/>
                <w:szCs w:val="28"/>
              </w:rPr>
              <w:t>*</w:t>
            </w:r>
          </w:p>
        </w:tc>
        <w:tc>
          <w:tcPr>
            <w:tcW w:w="1134" w:type="dxa"/>
            <w:shd w:val="clear" w:color="auto" w:fill="auto"/>
          </w:tcPr>
          <w:p w:rsidR="00177C36" w:rsidRPr="00E82C84" w:rsidRDefault="00177C36" w:rsidP="001C0AD6">
            <w:pPr>
              <w:spacing w:line="240" w:lineRule="auto"/>
              <w:jc w:val="center"/>
              <w:rPr>
                <w:rFonts w:ascii="Times New Roman" w:hAnsi="Times New Roman" w:cs="Times New Roman"/>
                <w:sz w:val="28"/>
                <w:szCs w:val="28"/>
              </w:rPr>
            </w:pPr>
            <w:r>
              <w:rPr>
                <w:rFonts w:ascii="Times New Roman" w:hAnsi="Times New Roman" w:cs="Times New Roman"/>
                <w:sz w:val="28"/>
                <w:szCs w:val="28"/>
              </w:rPr>
              <w:t>24,12*</w:t>
            </w:r>
          </w:p>
        </w:tc>
      </w:tr>
      <w:tr w:rsidR="00177C36" w:rsidRPr="00E82C84" w:rsidTr="00177C36">
        <w:trPr>
          <w:cantSplit/>
        </w:trPr>
        <w:tc>
          <w:tcPr>
            <w:tcW w:w="6516" w:type="dxa"/>
            <w:gridSpan w:val="2"/>
            <w:shd w:val="clear" w:color="auto" w:fill="auto"/>
          </w:tcPr>
          <w:p w:rsidR="00177C36" w:rsidRPr="00E82C84" w:rsidRDefault="00177C36" w:rsidP="001C0AD6">
            <w:pPr>
              <w:spacing w:line="240" w:lineRule="auto"/>
              <w:ind w:left="180"/>
              <w:rPr>
                <w:rFonts w:ascii="Times New Roman" w:hAnsi="Times New Roman" w:cs="Times New Roman"/>
                <w:sz w:val="28"/>
                <w:szCs w:val="28"/>
              </w:rPr>
            </w:pPr>
            <w:r w:rsidRPr="00E82C84">
              <w:rPr>
                <w:rFonts w:ascii="Times New Roman" w:hAnsi="Times New Roman" w:cs="Times New Roman"/>
                <w:sz w:val="28"/>
                <w:szCs w:val="28"/>
              </w:rPr>
              <w:t>внебюджетные источники</w:t>
            </w:r>
          </w:p>
        </w:tc>
        <w:tc>
          <w:tcPr>
            <w:tcW w:w="1450" w:type="dxa"/>
            <w:shd w:val="clear" w:color="auto" w:fill="auto"/>
          </w:tcPr>
          <w:p w:rsidR="00177C36" w:rsidRPr="00EC7105" w:rsidRDefault="00177C36" w:rsidP="001C0AD6">
            <w:pPr>
              <w:ind w:right="7"/>
              <w:jc w:val="center"/>
              <w:rPr>
                <w:rFonts w:ascii="Times New Roman" w:hAnsi="Times New Roman" w:cs="Times New Roman"/>
                <w:sz w:val="28"/>
                <w:szCs w:val="28"/>
              </w:rPr>
            </w:pPr>
            <w:r w:rsidRPr="00E82C84">
              <w:rPr>
                <w:rFonts w:ascii="Times New Roman" w:hAnsi="Times New Roman" w:cs="Times New Roman"/>
                <w:sz w:val="28"/>
                <w:szCs w:val="28"/>
              </w:rPr>
              <w:t>-</w:t>
            </w:r>
          </w:p>
        </w:tc>
        <w:tc>
          <w:tcPr>
            <w:tcW w:w="1243"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309"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c>
          <w:tcPr>
            <w:tcW w:w="1134" w:type="dxa"/>
            <w:shd w:val="clear" w:color="auto" w:fill="auto"/>
          </w:tcPr>
          <w:p w:rsidR="00177C36" w:rsidRPr="00E82C84" w:rsidRDefault="00177C36" w:rsidP="001C0AD6">
            <w:pPr>
              <w:jc w:val="center"/>
            </w:pPr>
            <w:r w:rsidRPr="00E82C84">
              <w:rPr>
                <w:rFonts w:ascii="Times New Roman" w:hAnsi="Times New Roman" w:cs="Times New Roman"/>
                <w:sz w:val="28"/>
                <w:szCs w:val="28"/>
              </w:rPr>
              <w:t>-</w:t>
            </w:r>
          </w:p>
        </w:tc>
      </w:tr>
    </w:tbl>
    <w:p w:rsidR="00177C36" w:rsidRDefault="00177C36" w:rsidP="00177C36">
      <w:pPr>
        <w:spacing w:line="240" w:lineRule="exact"/>
        <w:jc w:val="center"/>
        <w:rPr>
          <w:rFonts w:ascii="Times New Roman" w:hAnsi="Times New Roman" w:cs="Times New Roman"/>
          <w:sz w:val="28"/>
          <w:szCs w:val="28"/>
        </w:rPr>
      </w:pPr>
    </w:p>
    <w:p w:rsidR="00177C36" w:rsidRPr="006629EF" w:rsidRDefault="00177C36" w:rsidP="00177C36">
      <w:pPr>
        <w:widowControl w:val="0"/>
        <w:shd w:val="clear" w:color="auto" w:fill="FFFFFF"/>
        <w:autoSpaceDE w:val="0"/>
        <w:autoSpaceDN w:val="0"/>
        <w:adjustRightInd w:val="0"/>
        <w:spacing w:before="14" w:after="0" w:line="240" w:lineRule="auto"/>
        <w:jc w:val="both"/>
        <w:rPr>
          <w:rFonts w:ascii="Times New Roman" w:eastAsia="Times New Roman" w:hAnsi="Times New Roman" w:cs="Times New Roman"/>
          <w:spacing w:val="-2"/>
          <w:szCs w:val="28"/>
          <w:lang w:eastAsia="ru-RU"/>
        </w:rPr>
      </w:pPr>
      <w:r>
        <w:rPr>
          <w:rFonts w:ascii="Times New Roman" w:hAnsi="Times New Roman" w:cs="Times New Roman"/>
          <w:sz w:val="28"/>
          <w:szCs w:val="28"/>
        </w:rPr>
        <w:t>*</w:t>
      </w:r>
      <w:r w:rsidRPr="006629EF">
        <w:rPr>
          <w:rFonts w:ascii="Times New Roman" w:eastAsia="Times New Roman" w:hAnsi="Times New Roman" w:cs="Times New Roman"/>
          <w:spacing w:val="-2"/>
          <w:szCs w:val="28"/>
          <w:lang w:eastAsia="ru-RU"/>
        </w:rPr>
        <w:t>планируемый объем финансирования, подлежащий уточнению на момент утверждения законов об областном и федеральном бюджетах на очередной финансовый год и плановый период</w:t>
      </w:r>
    </w:p>
    <w:p w:rsidR="00177C36" w:rsidRDefault="00177C36" w:rsidP="00A62398">
      <w:pPr>
        <w:spacing w:line="240" w:lineRule="auto"/>
        <w:jc w:val="center"/>
        <w:rPr>
          <w:rFonts w:ascii="Times New Roman" w:hAnsi="Times New Roman" w:cs="Times New Roman"/>
          <w:b/>
          <w:sz w:val="28"/>
          <w:szCs w:val="28"/>
        </w:rPr>
      </w:pPr>
    </w:p>
    <w:p w:rsidR="00A62398" w:rsidRPr="00E82C84" w:rsidRDefault="00A62398" w:rsidP="00A62398">
      <w:pPr>
        <w:spacing w:line="240" w:lineRule="exact"/>
        <w:jc w:val="center"/>
        <w:rPr>
          <w:rFonts w:ascii="Times New Roman" w:hAnsi="Times New Roman" w:cs="Times New Roman"/>
          <w:sz w:val="28"/>
          <w:szCs w:val="28"/>
        </w:rPr>
      </w:pPr>
      <w:r w:rsidRPr="00E82C84">
        <w:rPr>
          <w:rFonts w:ascii="Times New Roman" w:hAnsi="Times New Roman" w:cs="Times New Roman"/>
          <w:sz w:val="28"/>
          <w:szCs w:val="28"/>
        </w:rPr>
        <w:br w:type="page"/>
      </w:r>
    </w:p>
    <w:p w:rsidR="00602D4C" w:rsidRPr="00E82C84" w:rsidRDefault="000C6BD4">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E82C84">
        <w:rPr>
          <w:rFonts w:ascii="Times New Roman" w:eastAsiaTheme="minorEastAsia" w:hAnsi="Times New Roman" w:cs="Times New Roman"/>
          <w:b/>
          <w:bCs/>
          <w:sz w:val="28"/>
          <w:szCs w:val="28"/>
          <w:lang w:eastAsia="ru-RU"/>
        </w:rPr>
        <w:lastRenderedPageBreak/>
        <w:t>5. Участники регионального проекта</w:t>
      </w:r>
    </w:p>
    <w:p w:rsidR="00602D4C" w:rsidRPr="00E82C84" w:rsidRDefault="00602D4C">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tbl>
      <w:tblPr>
        <w:tblStyle w:val="a9"/>
        <w:tblW w:w="14786" w:type="dxa"/>
        <w:tblLayout w:type="fixed"/>
        <w:tblLook w:val="04A0" w:firstRow="1" w:lastRow="0" w:firstColumn="1" w:lastColumn="0" w:noHBand="0" w:noVBand="1"/>
      </w:tblPr>
      <w:tblGrid>
        <w:gridCol w:w="815"/>
        <w:gridCol w:w="3125"/>
        <w:gridCol w:w="228"/>
        <w:gridCol w:w="2463"/>
        <w:gridCol w:w="3196"/>
        <w:gridCol w:w="2505"/>
        <w:gridCol w:w="506"/>
        <w:gridCol w:w="1948"/>
      </w:tblGrid>
      <w:tr w:rsidR="00602D4C" w:rsidRPr="00E82C84">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п/п</w:t>
            </w:r>
          </w:p>
        </w:tc>
        <w:tc>
          <w:tcPr>
            <w:tcW w:w="312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Роль в  региональном проекте</w:t>
            </w:r>
          </w:p>
        </w:tc>
        <w:tc>
          <w:tcPr>
            <w:tcW w:w="2691"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Фамилия, инициалы</w:t>
            </w:r>
          </w:p>
        </w:tc>
        <w:tc>
          <w:tcPr>
            <w:tcW w:w="3196"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Должность</w:t>
            </w:r>
          </w:p>
        </w:tc>
        <w:tc>
          <w:tcPr>
            <w:tcW w:w="250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Непосредственный  руководитель</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Занятость в проекте (процентов)</w:t>
            </w:r>
          </w:p>
        </w:tc>
      </w:tr>
      <w:tr w:rsidR="00602D4C" w:rsidRPr="00E82C84">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w:t>
            </w:r>
          </w:p>
        </w:tc>
        <w:tc>
          <w:tcPr>
            <w:tcW w:w="3125" w:type="dxa"/>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Руководитель регионального проекта</w:t>
            </w:r>
          </w:p>
        </w:tc>
        <w:tc>
          <w:tcPr>
            <w:tcW w:w="2691" w:type="dxa"/>
            <w:gridSpan w:val="2"/>
          </w:tcPr>
          <w:p w:rsidR="00602D4C" w:rsidRPr="00E82C84" w:rsidRDefault="00F1561E" w:rsidP="00F1561E">
            <w:pPr>
              <w:spacing w:after="0" w:line="240" w:lineRule="auto"/>
              <w:rPr>
                <w:rFonts w:ascii="Times New Roman" w:hAnsi="Times New Roman" w:cs="Times New Roman"/>
                <w:sz w:val="28"/>
                <w:szCs w:val="28"/>
              </w:rPr>
            </w:pPr>
            <w:r>
              <w:rPr>
                <w:rFonts w:ascii="Times New Roman" w:hAnsi="Times New Roman" w:cs="Times New Roman"/>
                <w:sz w:val="28"/>
                <w:szCs w:val="28"/>
              </w:rPr>
              <w:t>М.А</w:t>
            </w:r>
            <w:r w:rsidR="000C6BD4" w:rsidRPr="00E82C84">
              <w:rPr>
                <w:rFonts w:ascii="Times New Roman" w:hAnsi="Times New Roman" w:cs="Times New Roman"/>
                <w:sz w:val="28"/>
                <w:szCs w:val="28"/>
              </w:rPr>
              <w:t xml:space="preserve">. </w:t>
            </w:r>
            <w:r>
              <w:rPr>
                <w:rFonts w:ascii="Times New Roman" w:hAnsi="Times New Roman" w:cs="Times New Roman"/>
                <w:sz w:val="28"/>
                <w:szCs w:val="28"/>
              </w:rPr>
              <w:t>Ратманов</w:t>
            </w:r>
          </w:p>
        </w:tc>
        <w:tc>
          <w:tcPr>
            <w:tcW w:w="3196" w:type="dxa"/>
          </w:tcPr>
          <w:p w:rsidR="00602D4C" w:rsidRPr="00E82C84" w:rsidRDefault="00F1561E" w:rsidP="00F1561E">
            <w:pPr>
              <w:spacing w:after="0" w:line="240" w:lineRule="auto"/>
              <w:rPr>
                <w:rFonts w:ascii="Times New Roman" w:hAnsi="Times New Roman" w:cs="Times New Roman"/>
                <w:sz w:val="28"/>
                <w:szCs w:val="28"/>
              </w:rPr>
            </w:pPr>
            <w:r>
              <w:rPr>
                <w:rFonts w:ascii="Times New Roman" w:hAnsi="Times New Roman" w:cs="Times New Roman"/>
                <w:sz w:val="28"/>
                <w:szCs w:val="28"/>
              </w:rPr>
              <w:t>М</w:t>
            </w:r>
            <w:r w:rsidR="000C6BD4" w:rsidRPr="00E82C84">
              <w:rPr>
                <w:rFonts w:ascii="Times New Roman" w:hAnsi="Times New Roman" w:cs="Times New Roman"/>
                <w:sz w:val="28"/>
                <w:szCs w:val="28"/>
              </w:rPr>
              <w:t>инистр  здравоохранения Самарской области</w:t>
            </w:r>
          </w:p>
        </w:tc>
        <w:tc>
          <w:tcPr>
            <w:tcW w:w="2505" w:type="dxa"/>
          </w:tcPr>
          <w:p w:rsidR="00602D4C" w:rsidRPr="00E82C84" w:rsidRDefault="00F1561E" w:rsidP="00F1561E">
            <w:pPr>
              <w:spacing w:after="0" w:line="240" w:lineRule="auto"/>
              <w:rPr>
                <w:rFonts w:ascii="Times New Roman" w:hAnsi="Times New Roman" w:cs="Times New Roman"/>
                <w:sz w:val="28"/>
                <w:szCs w:val="28"/>
              </w:rPr>
            </w:pPr>
            <w:r>
              <w:rPr>
                <w:rFonts w:ascii="Times New Roman" w:hAnsi="Times New Roman" w:cs="Times New Roman"/>
                <w:sz w:val="28"/>
                <w:szCs w:val="28"/>
              </w:rPr>
              <w:t>А</w:t>
            </w:r>
            <w:r w:rsidR="000C6BD4" w:rsidRPr="00E82C84">
              <w:rPr>
                <w:rFonts w:ascii="Times New Roman" w:hAnsi="Times New Roman" w:cs="Times New Roman"/>
                <w:sz w:val="28"/>
                <w:szCs w:val="28"/>
              </w:rPr>
              <w:t>.</w:t>
            </w:r>
            <w:r>
              <w:rPr>
                <w:rFonts w:ascii="Times New Roman" w:hAnsi="Times New Roman" w:cs="Times New Roman"/>
                <w:sz w:val="28"/>
                <w:szCs w:val="28"/>
              </w:rPr>
              <w:t>Б</w:t>
            </w:r>
            <w:r w:rsidR="000C6BD4" w:rsidRPr="00E82C84">
              <w:rPr>
                <w:rFonts w:ascii="Times New Roman" w:hAnsi="Times New Roman" w:cs="Times New Roman"/>
                <w:sz w:val="28"/>
                <w:szCs w:val="28"/>
              </w:rPr>
              <w:t xml:space="preserve">. </w:t>
            </w:r>
            <w:r>
              <w:rPr>
                <w:rFonts w:ascii="Times New Roman" w:hAnsi="Times New Roman" w:cs="Times New Roman"/>
                <w:sz w:val="28"/>
                <w:szCs w:val="28"/>
              </w:rPr>
              <w:t>Фетисов</w:t>
            </w:r>
            <w:r w:rsidR="000C6BD4" w:rsidRPr="00E82C84">
              <w:rPr>
                <w:rFonts w:ascii="Times New Roman" w:hAnsi="Times New Roman" w:cs="Times New Roman"/>
                <w:sz w:val="28"/>
                <w:szCs w:val="28"/>
              </w:rPr>
              <w:t>,</w:t>
            </w:r>
            <w:r>
              <w:rPr>
                <w:rFonts w:ascii="Times New Roman" w:hAnsi="Times New Roman" w:cs="Times New Roman"/>
                <w:sz w:val="28"/>
                <w:szCs w:val="28"/>
              </w:rPr>
              <w:t xml:space="preserve"> заместитель председателя Правительства Самарской области</w:t>
            </w:r>
          </w:p>
        </w:tc>
        <w:tc>
          <w:tcPr>
            <w:tcW w:w="2454" w:type="dxa"/>
            <w:gridSpan w:val="2"/>
          </w:tcPr>
          <w:p w:rsidR="00602D4C" w:rsidRPr="00E82C84" w:rsidRDefault="00B079C5">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602D4C" w:rsidRPr="00E82C84">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2.</w:t>
            </w:r>
          </w:p>
        </w:tc>
        <w:tc>
          <w:tcPr>
            <w:tcW w:w="3125" w:type="dxa"/>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Администратор регионального проекта</w:t>
            </w:r>
          </w:p>
        </w:tc>
        <w:tc>
          <w:tcPr>
            <w:tcW w:w="2691" w:type="dxa"/>
            <w:gridSpan w:val="2"/>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 xml:space="preserve">Т.И. Сочинская </w:t>
            </w:r>
          </w:p>
        </w:tc>
        <w:tc>
          <w:tcPr>
            <w:tcW w:w="3196" w:type="dxa"/>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Заместитель  министра  здравоохранения Самарской области</w:t>
            </w:r>
          </w:p>
        </w:tc>
        <w:tc>
          <w:tcPr>
            <w:tcW w:w="2505" w:type="dxa"/>
          </w:tcPr>
          <w:p w:rsidR="00B079C5" w:rsidRPr="00E82C84" w:rsidRDefault="00F1561E" w:rsidP="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602D4C" w:rsidRPr="00E82C84" w:rsidRDefault="00DF2FDD" w:rsidP="00F1561E">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w:t>
            </w:r>
            <w:r w:rsidR="00F1561E">
              <w:rPr>
                <w:rFonts w:ascii="Times New Roman" w:hAnsi="Times New Roman" w:cs="Times New Roman"/>
                <w:sz w:val="28"/>
                <w:szCs w:val="28"/>
              </w:rPr>
              <w:t>5</w:t>
            </w:r>
          </w:p>
        </w:tc>
      </w:tr>
      <w:tr w:rsidR="00602D4C" w:rsidRPr="00E82C84">
        <w:tc>
          <w:tcPr>
            <w:tcW w:w="14786" w:type="dxa"/>
            <w:gridSpan w:val="8"/>
          </w:tcPr>
          <w:p w:rsidR="00602D4C" w:rsidRPr="00702858" w:rsidRDefault="00702858" w:rsidP="00702858">
            <w:pPr>
              <w:spacing w:after="0" w:line="240" w:lineRule="auto"/>
              <w:jc w:val="center"/>
              <w:rPr>
                <w:rFonts w:ascii="Times New Roman" w:hAnsi="Times New Roman" w:cs="Times New Roman"/>
                <w:sz w:val="28"/>
                <w:szCs w:val="28"/>
              </w:rPr>
            </w:pPr>
            <w:r w:rsidRPr="00702858">
              <w:rPr>
                <w:rFonts w:ascii="Times New Roman" w:hAnsi="Times New Roman" w:cs="Times New Roman"/>
                <w:color w:val="000000" w:themeColor="text1"/>
                <w:sz w:val="28"/>
                <w:szCs w:val="28"/>
              </w:rPr>
              <w:t xml:space="preserve">Сокращение основных факторов риска - неинфекционных заболеваний-источников смертности в трудоспособном возрасте обоих полов. Внедрение принципов рационального питания (в том числе направленных на ликвидацию </w:t>
            </w:r>
            <w:proofErr w:type="spellStart"/>
            <w:r w:rsidRPr="00702858">
              <w:rPr>
                <w:rFonts w:ascii="Times New Roman" w:hAnsi="Times New Roman" w:cs="Times New Roman"/>
                <w:color w:val="000000" w:themeColor="text1"/>
                <w:sz w:val="28"/>
                <w:szCs w:val="28"/>
              </w:rPr>
              <w:t>микронутриентной</w:t>
            </w:r>
            <w:proofErr w:type="spellEnd"/>
            <w:r w:rsidRPr="00702858">
              <w:rPr>
                <w:rFonts w:ascii="Times New Roman" w:hAnsi="Times New Roman" w:cs="Times New Roman"/>
                <w:color w:val="000000" w:themeColor="text1"/>
                <w:sz w:val="28"/>
                <w:szCs w:val="28"/>
              </w:rPr>
              <w:t xml:space="preserve"> недостаточности, сокращение потребления соли, сахара), охрана здоровья граждан от воздействия окружающего табачного дыма и последствий потребления табака, снижение потребления алкоголя (по всем результатам направления)</w:t>
            </w:r>
          </w:p>
        </w:tc>
      </w:tr>
      <w:tr w:rsidR="00602D4C" w:rsidRPr="00E82C84">
        <w:trPr>
          <w:trHeight w:val="1630"/>
        </w:trPr>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3.</w:t>
            </w:r>
          </w:p>
        </w:tc>
        <w:tc>
          <w:tcPr>
            <w:tcW w:w="3353" w:type="dxa"/>
            <w:gridSpan w:val="2"/>
          </w:tcPr>
          <w:p w:rsidR="00602D4C" w:rsidRPr="00E82C84" w:rsidRDefault="000C6BD4" w:rsidP="004B58A9">
            <w:pPr>
              <w:spacing w:after="0" w:line="240" w:lineRule="auto"/>
              <w:rPr>
                <w:rFonts w:ascii="Times New Roman" w:hAnsi="Times New Roman" w:cs="Times New Roman"/>
                <w:sz w:val="28"/>
                <w:szCs w:val="28"/>
              </w:rPr>
            </w:pPr>
            <w:r w:rsidRPr="00E82C84">
              <w:rPr>
                <w:rFonts w:ascii="Times New Roman" w:eastAsia="Arial Unicode MS" w:hAnsi="Times New Roman" w:cs="Times New Roman"/>
                <w:bCs/>
                <w:sz w:val="28"/>
                <w:szCs w:val="28"/>
                <w:u w:color="000000"/>
              </w:rPr>
              <w:t>Ответственный за достижение результата регионального проекта</w:t>
            </w:r>
          </w:p>
        </w:tc>
        <w:tc>
          <w:tcPr>
            <w:tcW w:w="2463" w:type="dxa"/>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Т.И. Сочинская</w:t>
            </w:r>
          </w:p>
        </w:tc>
        <w:tc>
          <w:tcPr>
            <w:tcW w:w="3196" w:type="dxa"/>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Заместитель министра здравоохранения Самарской области</w:t>
            </w:r>
          </w:p>
        </w:tc>
        <w:tc>
          <w:tcPr>
            <w:tcW w:w="2505" w:type="dxa"/>
          </w:tcPr>
          <w:p w:rsidR="00602D4C" w:rsidRPr="00E82C84" w:rsidRDefault="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602D4C" w:rsidRPr="00E82C84" w:rsidTr="00F1561E">
        <w:trPr>
          <w:trHeight w:val="136"/>
        </w:trPr>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4.</w:t>
            </w:r>
          </w:p>
        </w:tc>
        <w:tc>
          <w:tcPr>
            <w:tcW w:w="3353" w:type="dxa"/>
            <w:gridSpan w:val="2"/>
          </w:tcPr>
          <w:p w:rsidR="00602D4C" w:rsidRPr="00E82C84" w:rsidRDefault="000C6BD4" w:rsidP="004B58A9">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Участник регионального проекта</w:t>
            </w:r>
          </w:p>
        </w:tc>
        <w:tc>
          <w:tcPr>
            <w:tcW w:w="2463"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Д.С. </w:t>
            </w:r>
            <w:proofErr w:type="spellStart"/>
            <w:r w:rsidRPr="00E82C84">
              <w:rPr>
                <w:rFonts w:ascii="Times New Roman" w:hAnsi="Times New Roman" w:cs="Times New Roman"/>
                <w:sz w:val="28"/>
                <w:szCs w:val="28"/>
              </w:rPr>
              <w:t>Бутолин</w:t>
            </w:r>
            <w:proofErr w:type="spellEnd"/>
          </w:p>
          <w:p w:rsidR="00602D4C" w:rsidRPr="00E82C84" w:rsidRDefault="00602D4C">
            <w:pPr>
              <w:spacing w:after="0" w:line="240" w:lineRule="auto"/>
              <w:jc w:val="center"/>
              <w:rPr>
                <w:rFonts w:ascii="Times New Roman" w:hAnsi="Times New Roman" w:cs="Times New Roman"/>
                <w:sz w:val="28"/>
                <w:szCs w:val="28"/>
              </w:rPr>
            </w:pPr>
          </w:p>
          <w:p w:rsidR="00602D4C" w:rsidRPr="00E82C84" w:rsidRDefault="00602D4C">
            <w:pPr>
              <w:spacing w:after="0" w:line="240" w:lineRule="auto"/>
              <w:jc w:val="center"/>
              <w:rPr>
                <w:rFonts w:ascii="Times New Roman" w:hAnsi="Times New Roman" w:cs="Times New Roman"/>
                <w:sz w:val="28"/>
                <w:szCs w:val="28"/>
              </w:rPr>
            </w:pPr>
          </w:p>
          <w:p w:rsidR="00602D4C" w:rsidRPr="00E82C84" w:rsidRDefault="00602D4C">
            <w:pPr>
              <w:spacing w:after="0" w:line="240" w:lineRule="auto"/>
              <w:jc w:val="center"/>
              <w:rPr>
                <w:rFonts w:ascii="Times New Roman" w:hAnsi="Times New Roman" w:cs="Times New Roman"/>
                <w:sz w:val="28"/>
                <w:szCs w:val="28"/>
              </w:rPr>
            </w:pPr>
          </w:p>
          <w:p w:rsidR="00602D4C" w:rsidRPr="00E82C84" w:rsidRDefault="00602D4C">
            <w:pPr>
              <w:spacing w:after="0" w:line="240" w:lineRule="auto"/>
              <w:jc w:val="center"/>
              <w:rPr>
                <w:rFonts w:ascii="Times New Roman" w:hAnsi="Times New Roman" w:cs="Times New Roman"/>
                <w:sz w:val="28"/>
                <w:szCs w:val="28"/>
              </w:rPr>
            </w:pPr>
          </w:p>
        </w:tc>
        <w:tc>
          <w:tcPr>
            <w:tcW w:w="3196" w:type="dxa"/>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Руководитель департамента правового и кадрового обеспечения</w:t>
            </w:r>
          </w:p>
        </w:tc>
        <w:tc>
          <w:tcPr>
            <w:tcW w:w="2505" w:type="dxa"/>
          </w:tcPr>
          <w:p w:rsidR="00602D4C" w:rsidRPr="00E82C84" w:rsidRDefault="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602D4C" w:rsidRPr="00E82C84">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5.</w:t>
            </w:r>
          </w:p>
        </w:tc>
        <w:tc>
          <w:tcPr>
            <w:tcW w:w="3353" w:type="dxa"/>
            <w:gridSpan w:val="2"/>
            <w:shd w:val="clear" w:color="auto" w:fill="auto"/>
          </w:tcPr>
          <w:p w:rsidR="00602D4C" w:rsidRPr="00E82C84" w:rsidRDefault="000C6BD4" w:rsidP="004B58A9">
            <w:pPr>
              <w:spacing w:line="240" w:lineRule="auto"/>
              <w:rPr>
                <w:rFonts w:ascii="Times New Roman" w:eastAsia="Arial Unicode MS" w:hAnsi="Times New Roman" w:cs="Times New Roman"/>
                <w:bCs/>
                <w:iCs/>
                <w:sz w:val="28"/>
                <w:szCs w:val="28"/>
                <w:u w:color="000000"/>
              </w:rPr>
            </w:pPr>
            <w:r w:rsidRPr="00E82C84">
              <w:rPr>
                <w:rFonts w:ascii="Times New Roman" w:hAnsi="Times New Roman" w:cs="Times New Roman"/>
                <w:sz w:val="28"/>
                <w:szCs w:val="28"/>
              </w:rPr>
              <w:t>Участник регионального проекта</w:t>
            </w:r>
          </w:p>
        </w:tc>
        <w:tc>
          <w:tcPr>
            <w:tcW w:w="2463" w:type="dxa"/>
            <w:shd w:val="clear" w:color="auto" w:fill="auto"/>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А.В. Щербань</w:t>
            </w:r>
          </w:p>
          <w:p w:rsidR="00602D4C" w:rsidRPr="00E82C84" w:rsidRDefault="00602D4C">
            <w:pPr>
              <w:spacing w:line="240" w:lineRule="auto"/>
              <w:jc w:val="center"/>
              <w:rPr>
                <w:rFonts w:ascii="Times New Roman" w:hAnsi="Times New Roman" w:cs="Times New Roman"/>
                <w:sz w:val="28"/>
                <w:szCs w:val="28"/>
              </w:rPr>
            </w:pPr>
          </w:p>
        </w:tc>
        <w:tc>
          <w:tcPr>
            <w:tcW w:w="3196" w:type="dxa"/>
            <w:shd w:val="clear" w:color="auto" w:fill="auto"/>
          </w:tcPr>
          <w:p w:rsidR="00602D4C" w:rsidRPr="00F1561E" w:rsidRDefault="000C6BD4" w:rsidP="00F1561E">
            <w:pPr>
              <w:pStyle w:val="1"/>
              <w:outlineLvl w:val="0"/>
              <w:rPr>
                <w:rStyle w:val="extended-textshort"/>
                <w:b w:val="0"/>
                <w:bCs w:val="0"/>
                <w:sz w:val="28"/>
                <w:szCs w:val="28"/>
              </w:rPr>
            </w:pPr>
            <w:r w:rsidRPr="00F1561E">
              <w:rPr>
                <w:rStyle w:val="extended-textshort"/>
                <w:b w:val="0"/>
                <w:sz w:val="28"/>
                <w:szCs w:val="28"/>
              </w:rPr>
              <w:t xml:space="preserve">главный </w:t>
            </w:r>
            <w:r w:rsidR="00F1561E" w:rsidRPr="00F1561E">
              <w:rPr>
                <w:rStyle w:val="extended-textshort"/>
                <w:b w:val="0"/>
                <w:sz w:val="28"/>
                <w:szCs w:val="28"/>
              </w:rPr>
              <w:t xml:space="preserve">врач </w:t>
            </w:r>
            <w:r w:rsidR="00F1561E" w:rsidRPr="00F1561E">
              <w:rPr>
                <w:b w:val="0"/>
                <w:sz w:val="28"/>
                <w:szCs w:val="28"/>
              </w:rPr>
              <w:t>Г</w:t>
            </w:r>
            <w:r w:rsidR="00F1561E">
              <w:rPr>
                <w:b w:val="0"/>
                <w:sz w:val="28"/>
                <w:szCs w:val="28"/>
              </w:rPr>
              <w:t xml:space="preserve">БУЗ </w:t>
            </w:r>
            <w:r w:rsidR="00F1561E" w:rsidRPr="00F1561E">
              <w:rPr>
                <w:b w:val="0"/>
                <w:sz w:val="28"/>
                <w:szCs w:val="28"/>
              </w:rPr>
              <w:t>"Самарский областной наркологический диспансер"</w:t>
            </w:r>
          </w:p>
        </w:tc>
        <w:tc>
          <w:tcPr>
            <w:tcW w:w="2505" w:type="dxa"/>
          </w:tcPr>
          <w:p w:rsidR="00602D4C" w:rsidRPr="00E82C84" w:rsidRDefault="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602D4C" w:rsidRPr="00E82C84">
        <w:tc>
          <w:tcPr>
            <w:tcW w:w="815"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6.</w:t>
            </w:r>
          </w:p>
        </w:tc>
        <w:tc>
          <w:tcPr>
            <w:tcW w:w="3353" w:type="dxa"/>
            <w:gridSpan w:val="2"/>
            <w:shd w:val="clear" w:color="auto" w:fill="auto"/>
          </w:tcPr>
          <w:p w:rsidR="00602D4C" w:rsidRPr="00E82C84" w:rsidRDefault="000C6BD4" w:rsidP="004B58A9">
            <w:pPr>
              <w:spacing w:line="240" w:lineRule="auto"/>
              <w:rPr>
                <w:rFonts w:ascii="Times New Roman" w:eastAsia="Arial Unicode MS" w:hAnsi="Times New Roman" w:cs="Times New Roman"/>
                <w:bCs/>
                <w:iCs/>
                <w:sz w:val="28"/>
                <w:szCs w:val="28"/>
                <w:u w:color="000000"/>
              </w:rPr>
            </w:pPr>
            <w:r w:rsidRPr="00E82C84">
              <w:rPr>
                <w:rFonts w:ascii="Times New Roman" w:hAnsi="Times New Roman" w:cs="Times New Roman"/>
                <w:sz w:val="28"/>
                <w:szCs w:val="28"/>
              </w:rPr>
              <w:t>Участник регионального проекта</w:t>
            </w:r>
          </w:p>
        </w:tc>
        <w:tc>
          <w:tcPr>
            <w:tcW w:w="2463" w:type="dxa"/>
            <w:shd w:val="clear" w:color="auto" w:fill="auto"/>
          </w:tcPr>
          <w:p w:rsidR="00602D4C" w:rsidRPr="00E82C84" w:rsidRDefault="000C6BD4">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О.В.Сазонова</w:t>
            </w:r>
            <w:proofErr w:type="spellEnd"/>
          </w:p>
        </w:tc>
        <w:tc>
          <w:tcPr>
            <w:tcW w:w="3196" w:type="dxa"/>
            <w:shd w:val="clear" w:color="auto" w:fill="auto"/>
          </w:tcPr>
          <w:p w:rsidR="00602D4C" w:rsidRPr="00E82C84" w:rsidRDefault="000C6BD4">
            <w:pPr>
              <w:shd w:val="clear" w:color="auto" w:fill="FFFFFF"/>
              <w:spacing w:line="240" w:lineRule="auto"/>
              <w:outlineLvl w:val="0"/>
              <w:rPr>
                <w:rStyle w:val="extended-textshort"/>
                <w:rFonts w:ascii="Times New Roman" w:hAnsi="Times New Roman" w:cs="Times New Roman"/>
                <w:bCs/>
                <w:sz w:val="28"/>
                <w:szCs w:val="28"/>
              </w:rPr>
            </w:pPr>
            <w:r w:rsidRPr="00E82C84">
              <w:rPr>
                <w:rStyle w:val="extended-textshort"/>
                <w:rFonts w:ascii="Times New Roman" w:hAnsi="Times New Roman" w:cs="Times New Roman"/>
                <w:bCs/>
                <w:sz w:val="28"/>
                <w:szCs w:val="28"/>
              </w:rPr>
              <w:t>главный</w:t>
            </w:r>
            <w:r w:rsidRPr="00E82C84">
              <w:rPr>
                <w:rStyle w:val="extended-textshort"/>
                <w:rFonts w:ascii="Times New Roman" w:hAnsi="Times New Roman" w:cs="Times New Roman"/>
                <w:sz w:val="28"/>
                <w:szCs w:val="28"/>
              </w:rPr>
              <w:t xml:space="preserve"> внештатный </w:t>
            </w:r>
            <w:r w:rsidRPr="00E82C84">
              <w:rPr>
                <w:rStyle w:val="extended-textshort"/>
                <w:rFonts w:ascii="Times New Roman" w:hAnsi="Times New Roman" w:cs="Times New Roman"/>
                <w:bCs/>
                <w:sz w:val="28"/>
                <w:szCs w:val="28"/>
              </w:rPr>
              <w:t>специалист</w:t>
            </w:r>
            <w:r w:rsidRPr="00E82C84">
              <w:rPr>
                <w:rStyle w:val="extended-textshort"/>
                <w:rFonts w:ascii="Times New Roman" w:hAnsi="Times New Roman" w:cs="Times New Roman"/>
                <w:sz w:val="28"/>
                <w:szCs w:val="28"/>
              </w:rPr>
              <w:t xml:space="preserve"> по диетологии министерства здравоохранения Самарской области, </w:t>
            </w:r>
            <w:r w:rsidRPr="00E82C84">
              <w:rPr>
                <w:rFonts w:ascii="Times New Roman" w:hAnsi="Times New Roman" w:cs="Times New Roman"/>
                <w:sz w:val="28"/>
                <w:szCs w:val="28"/>
              </w:rPr>
              <w:t xml:space="preserve">директор НИИ гигиены и экологии человека </w:t>
            </w:r>
            <w:proofErr w:type="spellStart"/>
            <w:r w:rsidRPr="00E82C84">
              <w:rPr>
                <w:rFonts w:ascii="Times New Roman" w:hAnsi="Times New Roman" w:cs="Times New Roman"/>
                <w:sz w:val="28"/>
                <w:szCs w:val="28"/>
              </w:rPr>
              <w:t>СамГМУ</w:t>
            </w:r>
            <w:proofErr w:type="spellEnd"/>
            <w:r w:rsidRPr="00E82C84">
              <w:rPr>
                <w:rFonts w:ascii="Times New Roman" w:hAnsi="Times New Roman" w:cs="Times New Roman"/>
                <w:sz w:val="28"/>
                <w:szCs w:val="28"/>
              </w:rPr>
              <w:t xml:space="preserve"> МЗ РФ</w:t>
            </w:r>
          </w:p>
        </w:tc>
        <w:tc>
          <w:tcPr>
            <w:tcW w:w="2505" w:type="dxa"/>
          </w:tcPr>
          <w:p w:rsidR="00602D4C" w:rsidRPr="00E82C84" w:rsidRDefault="000C6BD4">
            <w:pPr>
              <w:spacing w:after="0" w:line="240" w:lineRule="auto"/>
              <w:rPr>
                <w:rFonts w:ascii="Times New Roman" w:hAnsi="Times New Roman" w:cs="Times New Roman"/>
                <w:sz w:val="28"/>
                <w:szCs w:val="28"/>
              </w:rPr>
            </w:pPr>
            <w:proofErr w:type="spellStart"/>
            <w:r w:rsidRPr="00E82C84">
              <w:rPr>
                <w:rFonts w:ascii="Times New Roman" w:hAnsi="Times New Roman" w:cs="Times New Roman"/>
                <w:sz w:val="28"/>
                <w:szCs w:val="28"/>
              </w:rPr>
              <w:t>Г.П.Котельников</w:t>
            </w:r>
            <w:proofErr w:type="spellEnd"/>
            <w:r w:rsidRPr="00E82C84">
              <w:rPr>
                <w:rFonts w:ascii="Times New Roman" w:hAnsi="Times New Roman" w:cs="Times New Roman"/>
                <w:sz w:val="28"/>
                <w:szCs w:val="28"/>
              </w:rPr>
              <w:t>, ректор Самарского государственного медицинского университета (</w:t>
            </w:r>
            <w:proofErr w:type="spellStart"/>
            <w:r w:rsidRPr="00E82C84">
              <w:rPr>
                <w:rFonts w:ascii="Times New Roman" w:hAnsi="Times New Roman" w:cs="Times New Roman"/>
                <w:sz w:val="28"/>
                <w:szCs w:val="28"/>
              </w:rPr>
              <w:t>СамГМУ</w:t>
            </w:r>
            <w:proofErr w:type="spellEnd"/>
            <w:r w:rsidRPr="00E82C84">
              <w:rPr>
                <w:rFonts w:ascii="Times New Roman" w:hAnsi="Times New Roman" w:cs="Times New Roman"/>
                <w:sz w:val="28"/>
                <w:szCs w:val="28"/>
              </w:rPr>
              <w:t xml:space="preserve"> МЗ РФ)</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602D4C" w:rsidRPr="00E82C84">
        <w:tc>
          <w:tcPr>
            <w:tcW w:w="815" w:type="dxa"/>
          </w:tcPr>
          <w:p w:rsidR="00602D4C" w:rsidRPr="00E82C84" w:rsidRDefault="00F1561E" w:rsidP="00F156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0C6BD4" w:rsidRPr="00E82C84">
              <w:rPr>
                <w:rFonts w:ascii="Times New Roman" w:hAnsi="Times New Roman" w:cs="Times New Roman"/>
                <w:sz w:val="28"/>
                <w:szCs w:val="28"/>
              </w:rPr>
              <w:t>.</w:t>
            </w:r>
          </w:p>
        </w:tc>
        <w:tc>
          <w:tcPr>
            <w:tcW w:w="3353" w:type="dxa"/>
            <w:gridSpan w:val="2"/>
          </w:tcPr>
          <w:p w:rsidR="00602D4C" w:rsidRPr="00E82C84" w:rsidRDefault="000C6BD4" w:rsidP="004B58A9">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Участник регионального проекта</w:t>
            </w:r>
          </w:p>
        </w:tc>
        <w:tc>
          <w:tcPr>
            <w:tcW w:w="2463"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С.В. Михальченко</w:t>
            </w:r>
          </w:p>
        </w:tc>
        <w:tc>
          <w:tcPr>
            <w:tcW w:w="3196" w:type="dxa"/>
          </w:tcPr>
          <w:p w:rsidR="00602D4C" w:rsidRPr="00E82C84" w:rsidRDefault="000C6BD4" w:rsidP="004B58A9">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 xml:space="preserve">Руководитель управления организации первичной медико-санитарной помощи и профилактики заболеваний </w:t>
            </w:r>
            <w:r w:rsidR="004B58A9" w:rsidRPr="00E82C84">
              <w:rPr>
                <w:rStyle w:val="extended-textshort"/>
                <w:rFonts w:ascii="Times New Roman" w:hAnsi="Times New Roman" w:cs="Times New Roman"/>
                <w:sz w:val="28"/>
                <w:szCs w:val="28"/>
              </w:rPr>
              <w:t>министерства здравоохранения Самарской области</w:t>
            </w:r>
          </w:p>
        </w:tc>
        <w:tc>
          <w:tcPr>
            <w:tcW w:w="2505" w:type="dxa"/>
          </w:tcPr>
          <w:p w:rsidR="00602D4C" w:rsidRPr="00E82C84" w:rsidRDefault="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602D4C" w:rsidRPr="00E82C84">
        <w:tc>
          <w:tcPr>
            <w:tcW w:w="815" w:type="dxa"/>
          </w:tcPr>
          <w:p w:rsidR="00602D4C" w:rsidRPr="00E82C84" w:rsidRDefault="00F1561E" w:rsidP="00F156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0C6BD4" w:rsidRPr="00E82C84">
              <w:rPr>
                <w:rFonts w:ascii="Times New Roman" w:hAnsi="Times New Roman" w:cs="Times New Roman"/>
                <w:sz w:val="28"/>
                <w:szCs w:val="28"/>
              </w:rPr>
              <w:t>.</w:t>
            </w:r>
          </w:p>
        </w:tc>
        <w:tc>
          <w:tcPr>
            <w:tcW w:w="3353" w:type="dxa"/>
            <w:gridSpan w:val="2"/>
          </w:tcPr>
          <w:p w:rsidR="00602D4C" w:rsidRPr="00E82C84" w:rsidRDefault="000C6BD4" w:rsidP="004B58A9">
            <w:pPr>
              <w:spacing w:after="0" w:line="240" w:lineRule="auto"/>
              <w:rPr>
                <w:rFonts w:ascii="Times New Roman" w:hAnsi="Times New Roman" w:cs="Times New Roman"/>
                <w:sz w:val="28"/>
                <w:szCs w:val="28"/>
              </w:rPr>
            </w:pPr>
            <w:r w:rsidRPr="00E82C84">
              <w:rPr>
                <w:rFonts w:ascii="Times New Roman" w:eastAsia="Arial Unicode MS" w:hAnsi="Times New Roman" w:cs="Times New Roman"/>
                <w:bCs/>
                <w:iCs/>
                <w:sz w:val="28"/>
                <w:szCs w:val="28"/>
                <w:u w:color="000000"/>
              </w:rPr>
              <w:t>Участник регионального проекта</w:t>
            </w:r>
          </w:p>
        </w:tc>
        <w:tc>
          <w:tcPr>
            <w:tcW w:w="2463" w:type="dxa"/>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p w:rsidR="00602D4C" w:rsidRPr="00E82C84" w:rsidRDefault="00602D4C">
            <w:pPr>
              <w:spacing w:after="0" w:line="240" w:lineRule="auto"/>
              <w:jc w:val="center"/>
              <w:rPr>
                <w:rFonts w:ascii="Times New Roman" w:hAnsi="Times New Roman" w:cs="Times New Roman"/>
                <w:sz w:val="28"/>
                <w:szCs w:val="28"/>
              </w:rPr>
            </w:pPr>
          </w:p>
          <w:p w:rsidR="00602D4C" w:rsidRPr="00E82C84" w:rsidRDefault="00602D4C">
            <w:pPr>
              <w:spacing w:after="0" w:line="240" w:lineRule="auto"/>
              <w:jc w:val="center"/>
              <w:rPr>
                <w:rFonts w:ascii="Times New Roman" w:hAnsi="Times New Roman" w:cs="Times New Roman"/>
                <w:sz w:val="28"/>
                <w:szCs w:val="28"/>
              </w:rPr>
            </w:pPr>
          </w:p>
          <w:p w:rsidR="00602D4C" w:rsidRPr="00E82C84" w:rsidRDefault="00602D4C">
            <w:pPr>
              <w:spacing w:after="0" w:line="240" w:lineRule="auto"/>
              <w:jc w:val="center"/>
              <w:rPr>
                <w:rFonts w:ascii="Times New Roman" w:hAnsi="Times New Roman" w:cs="Times New Roman"/>
                <w:sz w:val="28"/>
                <w:szCs w:val="28"/>
              </w:rPr>
            </w:pPr>
          </w:p>
          <w:p w:rsidR="00602D4C" w:rsidRPr="00E82C84" w:rsidRDefault="00602D4C">
            <w:pPr>
              <w:spacing w:after="0" w:line="240" w:lineRule="auto"/>
              <w:jc w:val="center"/>
              <w:rPr>
                <w:rFonts w:ascii="Times New Roman" w:hAnsi="Times New Roman" w:cs="Times New Roman"/>
                <w:sz w:val="28"/>
                <w:szCs w:val="28"/>
              </w:rPr>
            </w:pPr>
          </w:p>
        </w:tc>
        <w:tc>
          <w:tcPr>
            <w:tcW w:w="3196" w:type="dxa"/>
          </w:tcPr>
          <w:p w:rsidR="00602D4C" w:rsidRPr="00E82C84" w:rsidRDefault="000C6BD4" w:rsidP="00F1561E">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Главный врач ГБУЗ «Самарский областной центр медицинской профилактики»</w:t>
            </w:r>
          </w:p>
        </w:tc>
        <w:tc>
          <w:tcPr>
            <w:tcW w:w="2505" w:type="dxa"/>
          </w:tcPr>
          <w:p w:rsidR="00602D4C" w:rsidRPr="00E82C84" w:rsidRDefault="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10</w:t>
            </w:r>
          </w:p>
        </w:tc>
      </w:tr>
      <w:tr w:rsidR="00602D4C" w:rsidRPr="00E82C84">
        <w:tc>
          <w:tcPr>
            <w:tcW w:w="815" w:type="dxa"/>
          </w:tcPr>
          <w:p w:rsidR="00602D4C" w:rsidRPr="00E82C84" w:rsidRDefault="00F1561E" w:rsidP="00F156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r w:rsidR="000C6BD4" w:rsidRPr="00E82C84">
              <w:rPr>
                <w:rFonts w:ascii="Times New Roman" w:hAnsi="Times New Roman" w:cs="Times New Roman"/>
                <w:sz w:val="28"/>
                <w:szCs w:val="28"/>
              </w:rPr>
              <w:t>.</w:t>
            </w:r>
          </w:p>
        </w:tc>
        <w:tc>
          <w:tcPr>
            <w:tcW w:w="3353" w:type="dxa"/>
            <w:gridSpan w:val="2"/>
          </w:tcPr>
          <w:p w:rsidR="00602D4C" w:rsidRPr="00E82C84" w:rsidRDefault="000C6BD4" w:rsidP="004B58A9">
            <w:pPr>
              <w:spacing w:after="0" w:line="240" w:lineRule="auto"/>
              <w:rPr>
                <w:rFonts w:ascii="Times New Roman" w:eastAsia="Arial Unicode MS" w:hAnsi="Times New Roman" w:cs="Times New Roman"/>
                <w:bCs/>
                <w:iCs/>
                <w:sz w:val="28"/>
                <w:szCs w:val="28"/>
                <w:u w:color="000000"/>
              </w:rPr>
            </w:pPr>
            <w:r w:rsidRPr="00E82C84">
              <w:rPr>
                <w:rFonts w:ascii="Times New Roman" w:eastAsia="Arial Unicode MS" w:hAnsi="Times New Roman" w:cs="Times New Roman"/>
                <w:bCs/>
                <w:iCs/>
                <w:sz w:val="28"/>
                <w:szCs w:val="28"/>
                <w:u w:color="000000"/>
              </w:rPr>
              <w:t>Участник регионального проекта</w:t>
            </w:r>
          </w:p>
        </w:tc>
        <w:tc>
          <w:tcPr>
            <w:tcW w:w="2463" w:type="dxa"/>
          </w:tcPr>
          <w:p w:rsidR="00602D4C" w:rsidRPr="00E82C84" w:rsidRDefault="000C6BD4">
            <w:pPr>
              <w:spacing w:after="0"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Ю.А.Мальшин</w:t>
            </w:r>
            <w:proofErr w:type="spellEnd"/>
          </w:p>
        </w:tc>
        <w:tc>
          <w:tcPr>
            <w:tcW w:w="3196" w:type="dxa"/>
          </w:tcPr>
          <w:p w:rsidR="00602D4C" w:rsidRPr="00E82C84" w:rsidRDefault="000C6BD4">
            <w:pPr>
              <w:spacing w:after="0" w:line="240" w:lineRule="auto"/>
              <w:rPr>
                <w:rStyle w:val="extended-textshort"/>
                <w:rFonts w:ascii="Times New Roman" w:hAnsi="Times New Roman" w:cs="Times New Roman"/>
                <w:bCs/>
                <w:iCs/>
                <w:sz w:val="28"/>
                <w:szCs w:val="28"/>
              </w:rPr>
            </w:pPr>
            <w:r w:rsidRPr="00E82C84">
              <w:rPr>
                <w:rStyle w:val="extended-textshort"/>
                <w:rFonts w:ascii="Times New Roman" w:hAnsi="Times New Roman" w:cs="Times New Roman"/>
                <w:bCs/>
                <w:iCs/>
                <w:sz w:val="28"/>
                <w:szCs w:val="28"/>
              </w:rPr>
              <w:t>главный внештатный специалист</w:t>
            </w:r>
            <w:r w:rsidRPr="00E82C84">
              <w:rPr>
                <w:rStyle w:val="extended-textshort"/>
                <w:rFonts w:ascii="Times New Roman" w:hAnsi="Times New Roman" w:cs="Times New Roman"/>
                <w:iCs/>
                <w:sz w:val="28"/>
                <w:szCs w:val="28"/>
              </w:rPr>
              <w:t xml:space="preserve"> </w:t>
            </w:r>
            <w:r w:rsidRPr="00E82C84">
              <w:rPr>
                <w:rStyle w:val="extended-textshort"/>
                <w:rFonts w:ascii="Times New Roman" w:hAnsi="Times New Roman" w:cs="Times New Roman"/>
                <w:bCs/>
                <w:iCs/>
                <w:sz w:val="28"/>
                <w:szCs w:val="28"/>
              </w:rPr>
              <w:t>по</w:t>
            </w:r>
            <w:r w:rsidRPr="00E82C84">
              <w:rPr>
                <w:rStyle w:val="extended-textshort"/>
                <w:rFonts w:ascii="Times New Roman" w:hAnsi="Times New Roman" w:cs="Times New Roman"/>
                <w:iCs/>
                <w:sz w:val="28"/>
                <w:szCs w:val="28"/>
              </w:rPr>
              <w:t xml:space="preserve"> медицинской </w:t>
            </w:r>
            <w:r w:rsidRPr="00E82C84">
              <w:rPr>
                <w:rStyle w:val="extended-textshort"/>
                <w:rFonts w:ascii="Times New Roman" w:hAnsi="Times New Roman" w:cs="Times New Roman"/>
                <w:iCs/>
                <w:sz w:val="28"/>
                <w:szCs w:val="28"/>
              </w:rPr>
              <w:lastRenderedPageBreak/>
              <w:t>профилактике м</w:t>
            </w:r>
            <w:r w:rsidRPr="00E82C84">
              <w:rPr>
                <w:rFonts w:ascii="Times New Roman" w:eastAsia="Arial Unicode MS" w:hAnsi="Times New Roman" w:cs="Times New Roman"/>
                <w:bCs/>
                <w:iCs/>
                <w:sz w:val="28"/>
                <w:szCs w:val="28"/>
                <w:u w:color="000000"/>
              </w:rPr>
              <w:t>инистерства здравоохранения Самарской области</w:t>
            </w:r>
          </w:p>
        </w:tc>
        <w:tc>
          <w:tcPr>
            <w:tcW w:w="2505" w:type="dxa"/>
          </w:tcPr>
          <w:p w:rsidR="00602D4C" w:rsidRPr="00E82C84" w:rsidRDefault="00F1561E">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 xml:space="preserve">инистр  здравоохранения </w:t>
            </w:r>
            <w:r w:rsidRPr="00E82C84">
              <w:rPr>
                <w:rFonts w:ascii="Times New Roman" w:hAnsi="Times New Roman" w:cs="Times New Roman"/>
                <w:sz w:val="28"/>
                <w:szCs w:val="28"/>
              </w:rPr>
              <w:lastRenderedPageBreak/>
              <w:t>Самарской области</w:t>
            </w:r>
          </w:p>
        </w:tc>
        <w:tc>
          <w:tcPr>
            <w:tcW w:w="2454" w:type="dxa"/>
            <w:gridSpan w:val="2"/>
          </w:tcPr>
          <w:p w:rsidR="00602D4C" w:rsidRPr="00E82C84" w:rsidRDefault="000C6BD4">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10</w:t>
            </w:r>
          </w:p>
        </w:tc>
      </w:tr>
      <w:tr w:rsidR="004B58A9" w:rsidRPr="00E82C84">
        <w:tc>
          <w:tcPr>
            <w:tcW w:w="815" w:type="dxa"/>
          </w:tcPr>
          <w:p w:rsidR="004B58A9" w:rsidRPr="00E82C84" w:rsidRDefault="004B58A9" w:rsidP="00F1561E">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1</w:t>
            </w:r>
            <w:r w:rsidR="00F1561E">
              <w:rPr>
                <w:rFonts w:ascii="Times New Roman" w:hAnsi="Times New Roman" w:cs="Times New Roman"/>
                <w:sz w:val="28"/>
                <w:szCs w:val="28"/>
              </w:rPr>
              <w:t>0</w:t>
            </w:r>
            <w:r w:rsidRPr="00E82C84">
              <w:rPr>
                <w:rFonts w:ascii="Times New Roman" w:hAnsi="Times New Roman" w:cs="Times New Roman"/>
                <w:sz w:val="28"/>
                <w:szCs w:val="28"/>
              </w:rPr>
              <w:t>.</w:t>
            </w:r>
          </w:p>
        </w:tc>
        <w:tc>
          <w:tcPr>
            <w:tcW w:w="3353" w:type="dxa"/>
            <w:gridSpan w:val="2"/>
          </w:tcPr>
          <w:p w:rsidR="004B58A9" w:rsidRPr="00E82C84" w:rsidRDefault="004B58A9" w:rsidP="004B58A9">
            <w:pPr>
              <w:spacing w:after="0" w:line="240" w:lineRule="auto"/>
              <w:rPr>
                <w:rFonts w:ascii="Times New Roman" w:eastAsia="Arial Unicode MS" w:hAnsi="Times New Roman" w:cs="Times New Roman"/>
                <w:bCs/>
                <w:iCs/>
                <w:sz w:val="28"/>
                <w:szCs w:val="28"/>
                <w:u w:color="000000"/>
              </w:rPr>
            </w:pPr>
            <w:r w:rsidRPr="00E82C84">
              <w:rPr>
                <w:rFonts w:ascii="Times New Roman" w:eastAsia="Arial Unicode MS" w:hAnsi="Times New Roman" w:cs="Times New Roman"/>
                <w:bCs/>
                <w:iCs/>
                <w:sz w:val="28"/>
                <w:szCs w:val="28"/>
                <w:u w:color="000000"/>
              </w:rPr>
              <w:t>Участник регионального проекта</w:t>
            </w:r>
          </w:p>
        </w:tc>
        <w:tc>
          <w:tcPr>
            <w:tcW w:w="2463" w:type="dxa"/>
          </w:tcPr>
          <w:p w:rsidR="004B58A9" w:rsidRPr="00E82C84" w:rsidRDefault="004B58A9" w:rsidP="004B58A9">
            <w:pPr>
              <w:spacing w:after="0"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Е.В.Михайлова</w:t>
            </w:r>
            <w:proofErr w:type="spellEnd"/>
          </w:p>
        </w:tc>
        <w:tc>
          <w:tcPr>
            <w:tcW w:w="3196" w:type="dxa"/>
          </w:tcPr>
          <w:p w:rsidR="00647EA1" w:rsidRPr="00E82C84" w:rsidRDefault="00647EA1" w:rsidP="004B58A9">
            <w:pPr>
              <w:spacing w:after="0" w:line="240" w:lineRule="auto"/>
              <w:rPr>
                <w:rStyle w:val="extended-textshort"/>
                <w:rFonts w:ascii="Times New Roman" w:hAnsi="Times New Roman" w:cs="Times New Roman"/>
                <w:bCs/>
                <w:iCs/>
                <w:sz w:val="28"/>
                <w:szCs w:val="28"/>
              </w:rPr>
            </w:pPr>
            <w:r w:rsidRPr="00E82C84">
              <w:rPr>
                <w:rStyle w:val="extended-textshort"/>
                <w:rFonts w:ascii="Times New Roman" w:hAnsi="Times New Roman" w:cs="Times New Roman"/>
                <w:bCs/>
                <w:iCs/>
                <w:sz w:val="28"/>
                <w:szCs w:val="28"/>
              </w:rPr>
              <w:t>главный внештатный специалист</w:t>
            </w:r>
            <w:r w:rsidRPr="00E82C84">
              <w:rPr>
                <w:rStyle w:val="extended-textshort"/>
                <w:rFonts w:ascii="Times New Roman" w:hAnsi="Times New Roman" w:cs="Times New Roman"/>
                <w:iCs/>
                <w:sz w:val="28"/>
                <w:szCs w:val="28"/>
              </w:rPr>
              <w:t xml:space="preserve"> </w:t>
            </w:r>
            <w:r w:rsidRPr="00E82C84">
              <w:rPr>
                <w:rStyle w:val="extended-textshort"/>
                <w:rFonts w:ascii="Times New Roman" w:hAnsi="Times New Roman" w:cs="Times New Roman"/>
                <w:bCs/>
                <w:iCs/>
                <w:sz w:val="28"/>
                <w:szCs w:val="28"/>
              </w:rPr>
              <w:t>по</w:t>
            </w:r>
            <w:r w:rsidRPr="00E82C84">
              <w:rPr>
                <w:rStyle w:val="extended-textshort"/>
                <w:rFonts w:ascii="Times New Roman" w:hAnsi="Times New Roman" w:cs="Times New Roman"/>
                <w:iCs/>
                <w:sz w:val="28"/>
                <w:szCs w:val="28"/>
              </w:rPr>
              <w:t xml:space="preserve"> профилактической стоматологии м</w:t>
            </w:r>
            <w:r w:rsidRPr="00E82C84">
              <w:rPr>
                <w:rFonts w:ascii="Times New Roman" w:eastAsia="Arial Unicode MS" w:hAnsi="Times New Roman" w:cs="Times New Roman"/>
                <w:bCs/>
                <w:iCs/>
                <w:sz w:val="28"/>
                <w:szCs w:val="28"/>
                <w:u w:color="000000"/>
              </w:rPr>
              <w:t>инистерства здравоохранения Самарской области</w:t>
            </w:r>
          </w:p>
        </w:tc>
        <w:tc>
          <w:tcPr>
            <w:tcW w:w="2505" w:type="dxa"/>
          </w:tcPr>
          <w:p w:rsidR="004B58A9" w:rsidRPr="00E82C84" w:rsidRDefault="00F1561E" w:rsidP="004B58A9">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2454" w:type="dxa"/>
            <w:gridSpan w:val="2"/>
          </w:tcPr>
          <w:p w:rsidR="004B58A9" w:rsidRPr="00E82C84" w:rsidRDefault="00647EA1" w:rsidP="004B58A9">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10</w:t>
            </w:r>
          </w:p>
        </w:tc>
      </w:tr>
      <w:tr w:rsidR="00EC1F38" w:rsidRPr="00E82C84">
        <w:tc>
          <w:tcPr>
            <w:tcW w:w="815" w:type="dxa"/>
          </w:tcPr>
          <w:p w:rsidR="00EC1F38" w:rsidRPr="00E82C84" w:rsidRDefault="00EC1F38" w:rsidP="00F156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1561E">
              <w:rPr>
                <w:rFonts w:ascii="Times New Roman" w:hAnsi="Times New Roman" w:cs="Times New Roman"/>
                <w:sz w:val="28"/>
                <w:szCs w:val="28"/>
              </w:rPr>
              <w:t>1</w:t>
            </w:r>
            <w:r>
              <w:rPr>
                <w:rFonts w:ascii="Times New Roman" w:hAnsi="Times New Roman" w:cs="Times New Roman"/>
                <w:sz w:val="28"/>
                <w:szCs w:val="28"/>
              </w:rPr>
              <w:t>.</w:t>
            </w:r>
          </w:p>
        </w:tc>
        <w:tc>
          <w:tcPr>
            <w:tcW w:w="3353" w:type="dxa"/>
            <w:gridSpan w:val="2"/>
          </w:tcPr>
          <w:p w:rsidR="00EC1F38" w:rsidRPr="00F50192" w:rsidRDefault="00EC1F38" w:rsidP="004B58A9">
            <w:pPr>
              <w:spacing w:after="0" w:line="240" w:lineRule="auto"/>
              <w:rPr>
                <w:rFonts w:ascii="Times New Roman" w:eastAsia="Arial Unicode MS" w:hAnsi="Times New Roman" w:cs="Times New Roman"/>
                <w:bCs/>
                <w:iCs/>
                <w:color w:val="000000" w:themeColor="text1"/>
                <w:sz w:val="28"/>
                <w:szCs w:val="28"/>
                <w:u w:color="000000"/>
              </w:rPr>
            </w:pPr>
            <w:r w:rsidRPr="00F50192">
              <w:rPr>
                <w:rFonts w:ascii="Times New Roman" w:eastAsia="Arial Unicode MS" w:hAnsi="Times New Roman" w:cs="Times New Roman"/>
                <w:bCs/>
                <w:iCs/>
                <w:color w:val="000000" w:themeColor="text1"/>
                <w:sz w:val="28"/>
                <w:szCs w:val="28"/>
                <w:u w:color="000000"/>
              </w:rPr>
              <w:t>Участник регионального проекта</w:t>
            </w:r>
          </w:p>
        </w:tc>
        <w:tc>
          <w:tcPr>
            <w:tcW w:w="2463" w:type="dxa"/>
          </w:tcPr>
          <w:p w:rsidR="00EC1F38" w:rsidRPr="00F50192" w:rsidRDefault="00EC1F38" w:rsidP="004B58A9">
            <w:pPr>
              <w:spacing w:after="0"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А.И.Винников</w:t>
            </w:r>
            <w:proofErr w:type="spellEnd"/>
          </w:p>
        </w:tc>
        <w:tc>
          <w:tcPr>
            <w:tcW w:w="3196" w:type="dxa"/>
          </w:tcPr>
          <w:p w:rsidR="00EC1F38" w:rsidRPr="00F50192" w:rsidRDefault="00EC1F38" w:rsidP="004B58A9">
            <w:pPr>
              <w:spacing w:after="0" w:line="240" w:lineRule="auto"/>
              <w:rPr>
                <w:rStyle w:val="extended-textshort"/>
                <w:rFonts w:ascii="Times New Roman" w:hAnsi="Times New Roman" w:cs="Times New Roman"/>
                <w:bCs/>
                <w:iCs/>
                <w:color w:val="000000" w:themeColor="text1"/>
                <w:sz w:val="28"/>
                <w:szCs w:val="28"/>
              </w:rPr>
            </w:pPr>
            <w:r w:rsidRPr="00F50192">
              <w:rPr>
                <w:rStyle w:val="extended-textshort"/>
                <w:rFonts w:ascii="Times New Roman" w:hAnsi="Times New Roman" w:cs="Times New Roman"/>
                <w:bCs/>
                <w:iCs/>
                <w:color w:val="000000" w:themeColor="text1"/>
                <w:sz w:val="28"/>
                <w:szCs w:val="28"/>
              </w:rPr>
              <w:t>Начальник ГУ МВД России по Самарской области</w:t>
            </w:r>
          </w:p>
        </w:tc>
        <w:tc>
          <w:tcPr>
            <w:tcW w:w="2505" w:type="dxa"/>
          </w:tcPr>
          <w:p w:rsidR="00EC1F38" w:rsidRPr="00F50192" w:rsidRDefault="00EC1F38" w:rsidP="004B58A9">
            <w:pPr>
              <w:spacing w:after="0" w:line="240" w:lineRule="auto"/>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По согласованию</w:t>
            </w:r>
          </w:p>
        </w:tc>
        <w:tc>
          <w:tcPr>
            <w:tcW w:w="2454" w:type="dxa"/>
            <w:gridSpan w:val="2"/>
          </w:tcPr>
          <w:p w:rsidR="00EC1F38" w:rsidRPr="00F50192" w:rsidRDefault="00EC1F38" w:rsidP="004B58A9">
            <w:pPr>
              <w:spacing w:after="0" w:line="240" w:lineRule="auto"/>
              <w:jc w:val="center"/>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5</w:t>
            </w:r>
          </w:p>
        </w:tc>
      </w:tr>
      <w:tr w:rsidR="00EC1F38" w:rsidRPr="00E82C84">
        <w:tc>
          <w:tcPr>
            <w:tcW w:w="815" w:type="dxa"/>
          </w:tcPr>
          <w:p w:rsidR="00EC1F38" w:rsidRPr="00E82C84" w:rsidRDefault="00EC1F38" w:rsidP="00F1561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1561E">
              <w:rPr>
                <w:rFonts w:ascii="Times New Roman" w:hAnsi="Times New Roman" w:cs="Times New Roman"/>
                <w:sz w:val="28"/>
                <w:szCs w:val="28"/>
              </w:rPr>
              <w:t>2</w:t>
            </w:r>
            <w:r>
              <w:rPr>
                <w:rFonts w:ascii="Times New Roman" w:hAnsi="Times New Roman" w:cs="Times New Roman"/>
                <w:sz w:val="28"/>
                <w:szCs w:val="28"/>
              </w:rPr>
              <w:t>.</w:t>
            </w:r>
          </w:p>
        </w:tc>
        <w:tc>
          <w:tcPr>
            <w:tcW w:w="3353" w:type="dxa"/>
            <w:gridSpan w:val="2"/>
          </w:tcPr>
          <w:p w:rsidR="00EC1F38" w:rsidRPr="00F50192" w:rsidRDefault="00EC1F38" w:rsidP="00EC1F38">
            <w:pPr>
              <w:spacing w:after="0" w:line="240" w:lineRule="auto"/>
              <w:rPr>
                <w:rFonts w:ascii="Times New Roman" w:eastAsia="Arial Unicode MS" w:hAnsi="Times New Roman" w:cs="Times New Roman"/>
                <w:bCs/>
                <w:iCs/>
                <w:color w:val="000000" w:themeColor="text1"/>
                <w:sz w:val="28"/>
                <w:szCs w:val="28"/>
                <w:u w:color="000000"/>
              </w:rPr>
            </w:pPr>
            <w:r w:rsidRPr="00F50192">
              <w:rPr>
                <w:rFonts w:ascii="Times New Roman" w:eastAsia="Arial Unicode MS" w:hAnsi="Times New Roman" w:cs="Times New Roman"/>
                <w:bCs/>
                <w:iCs/>
                <w:color w:val="000000" w:themeColor="text1"/>
                <w:sz w:val="28"/>
                <w:szCs w:val="28"/>
                <w:u w:color="000000"/>
              </w:rPr>
              <w:t>Участник регионального проекта</w:t>
            </w:r>
          </w:p>
        </w:tc>
        <w:tc>
          <w:tcPr>
            <w:tcW w:w="2463" w:type="dxa"/>
          </w:tcPr>
          <w:p w:rsidR="00EC1F38" w:rsidRPr="00F50192" w:rsidRDefault="00EC1F38" w:rsidP="00EC1F38">
            <w:pPr>
              <w:spacing w:after="0"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С.В.Архипова</w:t>
            </w:r>
            <w:proofErr w:type="spellEnd"/>
          </w:p>
        </w:tc>
        <w:tc>
          <w:tcPr>
            <w:tcW w:w="3196" w:type="dxa"/>
          </w:tcPr>
          <w:p w:rsidR="00EC1F38" w:rsidRPr="00F50192" w:rsidRDefault="00EC1F38" w:rsidP="00EC1F38">
            <w:pPr>
              <w:spacing w:after="0" w:line="240" w:lineRule="auto"/>
              <w:rPr>
                <w:rStyle w:val="extended-textshort"/>
                <w:rFonts w:ascii="Times New Roman" w:hAnsi="Times New Roman" w:cs="Times New Roman"/>
                <w:bCs/>
                <w:iCs/>
                <w:color w:val="000000" w:themeColor="text1"/>
                <w:sz w:val="28"/>
                <w:szCs w:val="28"/>
              </w:rPr>
            </w:pPr>
            <w:r w:rsidRPr="00F50192">
              <w:rPr>
                <w:rFonts w:ascii="Times New Roman" w:hAnsi="Times New Roman" w:cs="Times New Roman"/>
                <w:color w:val="000000" w:themeColor="text1"/>
                <w:sz w:val="28"/>
                <w:szCs w:val="28"/>
              </w:rPr>
              <w:t>Руководитель Управления Федеральной службы по надзору в сфере защиты прав потребителей и благополучия человека по Самарской области</w:t>
            </w:r>
          </w:p>
        </w:tc>
        <w:tc>
          <w:tcPr>
            <w:tcW w:w="2505" w:type="dxa"/>
          </w:tcPr>
          <w:p w:rsidR="00EC1F38" w:rsidRPr="00F50192" w:rsidRDefault="00EC1F38" w:rsidP="00EC1F38">
            <w:pPr>
              <w:spacing w:after="0" w:line="240" w:lineRule="auto"/>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По согласованию</w:t>
            </w:r>
          </w:p>
        </w:tc>
        <w:tc>
          <w:tcPr>
            <w:tcW w:w="2454" w:type="dxa"/>
            <w:gridSpan w:val="2"/>
          </w:tcPr>
          <w:p w:rsidR="00EC1F38" w:rsidRPr="00F50192" w:rsidRDefault="00EC1F38" w:rsidP="00EC1F38">
            <w:pPr>
              <w:spacing w:after="0" w:line="240" w:lineRule="auto"/>
              <w:jc w:val="center"/>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5</w:t>
            </w:r>
          </w:p>
        </w:tc>
      </w:tr>
      <w:tr w:rsidR="00EC1F38" w:rsidRPr="00E82C84">
        <w:trPr>
          <w:trHeight w:val="71"/>
        </w:trPr>
        <w:tc>
          <w:tcPr>
            <w:tcW w:w="14786" w:type="dxa"/>
            <w:gridSpan w:val="8"/>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iCs/>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r w:rsidR="00702858">
              <w:rPr>
                <w:rFonts w:ascii="Times New Roman" w:hAnsi="Times New Roman" w:cs="Times New Roman"/>
                <w:iCs/>
                <w:sz w:val="28"/>
                <w:szCs w:val="28"/>
              </w:rPr>
              <w:t xml:space="preserve"> (по всем результатам направления)</w:t>
            </w:r>
          </w:p>
        </w:tc>
      </w:tr>
      <w:tr w:rsidR="00EC1F38" w:rsidRPr="00E82C84">
        <w:tc>
          <w:tcPr>
            <w:tcW w:w="815" w:type="dxa"/>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w:t>
            </w:r>
            <w:r w:rsidR="00F1561E">
              <w:rPr>
                <w:rFonts w:ascii="Times New Roman" w:hAnsi="Times New Roman" w:cs="Times New Roman"/>
                <w:sz w:val="28"/>
                <w:szCs w:val="28"/>
              </w:rPr>
              <w:t>3</w:t>
            </w:r>
            <w:r w:rsidRPr="00E82C84">
              <w:rPr>
                <w:rFonts w:ascii="Times New Roman" w:hAnsi="Times New Roman" w:cs="Times New Roman"/>
                <w:sz w:val="28"/>
                <w:szCs w:val="28"/>
              </w:rPr>
              <w:t>.</w:t>
            </w:r>
          </w:p>
          <w:p w:rsidR="00EC1F38" w:rsidRPr="00E82C84" w:rsidRDefault="00EC1F38" w:rsidP="00EC1F38">
            <w:pPr>
              <w:spacing w:after="0" w:line="240" w:lineRule="auto"/>
              <w:rPr>
                <w:rFonts w:ascii="Times New Roman" w:hAnsi="Times New Roman" w:cs="Times New Roman"/>
                <w:sz w:val="28"/>
                <w:szCs w:val="28"/>
              </w:rPr>
            </w:pPr>
          </w:p>
        </w:tc>
        <w:tc>
          <w:tcPr>
            <w:tcW w:w="3353" w:type="dxa"/>
            <w:gridSpan w:val="2"/>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eastAsia="Arial Unicode MS" w:hAnsi="Times New Roman" w:cs="Times New Roman"/>
                <w:bCs/>
                <w:iCs/>
                <w:sz w:val="28"/>
                <w:szCs w:val="28"/>
                <w:u w:color="000000"/>
              </w:rPr>
              <w:t>Ответственный за достижение результата регионального проекта</w:t>
            </w:r>
          </w:p>
        </w:tc>
        <w:tc>
          <w:tcPr>
            <w:tcW w:w="2463" w:type="dxa"/>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Т.И. Сочинская</w:t>
            </w:r>
          </w:p>
        </w:tc>
        <w:tc>
          <w:tcPr>
            <w:tcW w:w="3196" w:type="dxa"/>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Заместитель министра здравоохранения Самарской области</w:t>
            </w:r>
          </w:p>
        </w:tc>
        <w:tc>
          <w:tcPr>
            <w:tcW w:w="3011" w:type="dxa"/>
            <w:gridSpan w:val="2"/>
          </w:tcPr>
          <w:p w:rsidR="00EC1F38" w:rsidRPr="00E82C84" w:rsidRDefault="00F1561E" w:rsidP="00EC1F3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1948" w:type="dxa"/>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EC1F38" w:rsidRPr="00E82C84">
        <w:tc>
          <w:tcPr>
            <w:tcW w:w="815" w:type="dxa"/>
            <w:tcBorders>
              <w:bottom w:val="single" w:sz="4" w:space="0" w:color="auto"/>
            </w:tcBorders>
          </w:tcPr>
          <w:p w:rsidR="00EC1F38" w:rsidRPr="00E82C84" w:rsidRDefault="00EC1F38" w:rsidP="00F1561E">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w:t>
            </w:r>
            <w:r w:rsidR="00F1561E">
              <w:rPr>
                <w:rFonts w:ascii="Times New Roman" w:hAnsi="Times New Roman" w:cs="Times New Roman"/>
                <w:sz w:val="28"/>
                <w:szCs w:val="28"/>
              </w:rPr>
              <w:t>4</w:t>
            </w:r>
            <w:r w:rsidRPr="00E82C84">
              <w:rPr>
                <w:rFonts w:ascii="Times New Roman" w:hAnsi="Times New Roman" w:cs="Times New Roman"/>
                <w:sz w:val="28"/>
                <w:szCs w:val="28"/>
              </w:rPr>
              <w:t>.</w:t>
            </w:r>
          </w:p>
        </w:tc>
        <w:tc>
          <w:tcPr>
            <w:tcW w:w="3353" w:type="dxa"/>
            <w:gridSpan w:val="2"/>
            <w:tcBorders>
              <w:bottom w:val="single" w:sz="4" w:space="0" w:color="auto"/>
            </w:tcBorders>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Участник регионального проекта</w:t>
            </w:r>
          </w:p>
        </w:tc>
        <w:tc>
          <w:tcPr>
            <w:tcW w:w="2463" w:type="dxa"/>
            <w:tcBorders>
              <w:bottom w:val="single" w:sz="4" w:space="0" w:color="auto"/>
            </w:tcBorders>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3196" w:type="dxa"/>
            <w:tcBorders>
              <w:bottom w:val="single" w:sz="4" w:space="0" w:color="auto"/>
            </w:tcBorders>
          </w:tcPr>
          <w:p w:rsidR="00EC1F38" w:rsidRPr="00E82C84" w:rsidRDefault="00EC1F38" w:rsidP="001042CB">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 xml:space="preserve">Главный врач ГБУЗ «Самарский областной центр медицинской </w:t>
            </w:r>
            <w:r w:rsidRPr="00E82C84">
              <w:rPr>
                <w:rFonts w:ascii="Times New Roman" w:hAnsi="Times New Roman" w:cs="Times New Roman"/>
                <w:sz w:val="28"/>
                <w:szCs w:val="28"/>
              </w:rPr>
              <w:lastRenderedPageBreak/>
              <w:t>профилактики»</w:t>
            </w:r>
          </w:p>
        </w:tc>
        <w:tc>
          <w:tcPr>
            <w:tcW w:w="3011" w:type="dxa"/>
            <w:gridSpan w:val="2"/>
            <w:tcBorders>
              <w:bottom w:val="single" w:sz="4" w:space="0" w:color="auto"/>
            </w:tcBorders>
          </w:tcPr>
          <w:p w:rsidR="00EC1F38" w:rsidRPr="00E82C84" w:rsidRDefault="00F1561E" w:rsidP="00EC1F38">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lastRenderedPageBreak/>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 xml:space="preserve">инистр  здравоохранения </w:t>
            </w:r>
            <w:r w:rsidRPr="00E82C84">
              <w:rPr>
                <w:rFonts w:ascii="Times New Roman" w:hAnsi="Times New Roman" w:cs="Times New Roman"/>
                <w:sz w:val="28"/>
                <w:szCs w:val="28"/>
              </w:rPr>
              <w:lastRenderedPageBreak/>
              <w:t>Самарской области</w:t>
            </w:r>
          </w:p>
        </w:tc>
        <w:tc>
          <w:tcPr>
            <w:tcW w:w="1948" w:type="dxa"/>
            <w:tcBorders>
              <w:bottom w:val="single" w:sz="4" w:space="0" w:color="auto"/>
            </w:tcBorders>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10</w:t>
            </w:r>
          </w:p>
        </w:tc>
      </w:tr>
      <w:tr w:rsidR="00EC1F38" w:rsidRPr="00E82C84">
        <w:tc>
          <w:tcPr>
            <w:tcW w:w="815" w:type="dxa"/>
            <w:tcBorders>
              <w:bottom w:val="single" w:sz="4" w:space="0" w:color="auto"/>
            </w:tcBorders>
          </w:tcPr>
          <w:p w:rsidR="00EC1F38" w:rsidRPr="00E82C84" w:rsidRDefault="00EC1F38" w:rsidP="00C65FA7">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1</w:t>
            </w:r>
            <w:r w:rsidR="00F1561E">
              <w:rPr>
                <w:rFonts w:ascii="Times New Roman" w:hAnsi="Times New Roman" w:cs="Times New Roman"/>
                <w:sz w:val="28"/>
                <w:szCs w:val="28"/>
              </w:rPr>
              <w:t>5</w:t>
            </w:r>
            <w:r w:rsidRPr="00E82C84">
              <w:rPr>
                <w:rFonts w:ascii="Times New Roman" w:hAnsi="Times New Roman" w:cs="Times New Roman"/>
                <w:sz w:val="28"/>
                <w:szCs w:val="28"/>
              </w:rPr>
              <w:t>.</w:t>
            </w:r>
          </w:p>
        </w:tc>
        <w:tc>
          <w:tcPr>
            <w:tcW w:w="3353" w:type="dxa"/>
            <w:gridSpan w:val="2"/>
            <w:tcBorders>
              <w:bottom w:val="single" w:sz="4" w:space="0" w:color="auto"/>
            </w:tcBorders>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Участник регионального проекта</w:t>
            </w:r>
          </w:p>
        </w:tc>
        <w:tc>
          <w:tcPr>
            <w:tcW w:w="2463" w:type="dxa"/>
            <w:tcBorders>
              <w:bottom w:val="single" w:sz="4" w:space="0" w:color="auto"/>
            </w:tcBorders>
          </w:tcPr>
          <w:p w:rsidR="00EC1F38" w:rsidRPr="00E82C84" w:rsidRDefault="00EC1F38" w:rsidP="00EC1F38">
            <w:pPr>
              <w:spacing w:after="0"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Т.А.Санникова</w:t>
            </w:r>
            <w:proofErr w:type="spellEnd"/>
          </w:p>
        </w:tc>
        <w:tc>
          <w:tcPr>
            <w:tcW w:w="3196" w:type="dxa"/>
            <w:tcBorders>
              <w:bottom w:val="single" w:sz="4" w:space="0" w:color="auto"/>
            </w:tcBorders>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 xml:space="preserve">Директор автономной некоммерческой организации «Самарский центр развития добровольчества» </w:t>
            </w:r>
          </w:p>
        </w:tc>
        <w:tc>
          <w:tcPr>
            <w:tcW w:w="3011" w:type="dxa"/>
            <w:gridSpan w:val="2"/>
            <w:tcBorders>
              <w:bottom w:val="single" w:sz="4" w:space="0" w:color="auto"/>
            </w:tcBorders>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 xml:space="preserve">Г.Г. </w:t>
            </w:r>
            <w:proofErr w:type="spellStart"/>
            <w:r w:rsidRPr="00E82C84">
              <w:rPr>
                <w:rFonts w:ascii="Times New Roman" w:hAnsi="Times New Roman" w:cs="Times New Roman"/>
                <w:sz w:val="28"/>
                <w:szCs w:val="28"/>
              </w:rPr>
              <w:t>Надарейшв</w:t>
            </w:r>
            <w:r w:rsidR="001C0AD6">
              <w:rPr>
                <w:rFonts w:ascii="Times New Roman" w:hAnsi="Times New Roman" w:cs="Times New Roman"/>
                <w:sz w:val="28"/>
                <w:szCs w:val="28"/>
              </w:rPr>
              <w:t>илли</w:t>
            </w:r>
            <w:bookmarkStart w:id="0" w:name="_GoBack"/>
            <w:bookmarkEnd w:id="0"/>
            <w:proofErr w:type="spellEnd"/>
            <w:r w:rsidRPr="00E82C84">
              <w:rPr>
                <w:rFonts w:ascii="Times New Roman" w:hAnsi="Times New Roman" w:cs="Times New Roman"/>
                <w:sz w:val="28"/>
                <w:szCs w:val="28"/>
              </w:rPr>
              <w:t>,</w:t>
            </w:r>
            <w:r w:rsidRPr="00E82C84">
              <w:t xml:space="preserve"> </w:t>
            </w:r>
            <w:r w:rsidRPr="00E82C84">
              <w:rPr>
                <w:rFonts w:ascii="Times New Roman" w:hAnsi="Times New Roman" w:cs="Times New Roman"/>
                <w:sz w:val="28"/>
                <w:szCs w:val="28"/>
              </w:rPr>
              <w:t>руководитель Федерального центра поддержки добровольчества в сфере охраны здоровья</w:t>
            </w:r>
          </w:p>
        </w:tc>
        <w:tc>
          <w:tcPr>
            <w:tcW w:w="1948" w:type="dxa"/>
            <w:tcBorders>
              <w:bottom w:val="single" w:sz="4" w:space="0" w:color="auto"/>
            </w:tcBorders>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5</w:t>
            </w:r>
          </w:p>
        </w:tc>
      </w:tr>
      <w:tr w:rsidR="00EC1F38" w:rsidRPr="00E82C84">
        <w:trPr>
          <w:trHeight w:val="2077"/>
        </w:trPr>
        <w:tc>
          <w:tcPr>
            <w:tcW w:w="815" w:type="dxa"/>
            <w:tcBorders>
              <w:top w:val="single" w:sz="4" w:space="0" w:color="auto"/>
              <w:left w:val="single" w:sz="4" w:space="0" w:color="auto"/>
              <w:bottom w:val="single" w:sz="4" w:space="0" w:color="auto"/>
              <w:right w:val="single" w:sz="4" w:space="0" w:color="auto"/>
            </w:tcBorders>
          </w:tcPr>
          <w:p w:rsidR="00EC1F38" w:rsidRPr="00E82C84" w:rsidRDefault="00EC1F38" w:rsidP="00F1561E">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w:t>
            </w:r>
            <w:r w:rsidR="00F1561E">
              <w:rPr>
                <w:rFonts w:ascii="Times New Roman" w:hAnsi="Times New Roman" w:cs="Times New Roman"/>
                <w:sz w:val="28"/>
                <w:szCs w:val="28"/>
              </w:rPr>
              <w:t>6</w:t>
            </w:r>
            <w:r w:rsidRPr="00E82C84">
              <w:rPr>
                <w:rFonts w:ascii="Times New Roman" w:hAnsi="Times New Roman" w:cs="Times New Roman"/>
                <w:sz w:val="28"/>
                <w:szCs w:val="28"/>
              </w:rPr>
              <w:t>.</w:t>
            </w:r>
          </w:p>
        </w:tc>
        <w:tc>
          <w:tcPr>
            <w:tcW w:w="3353" w:type="dxa"/>
            <w:gridSpan w:val="2"/>
            <w:tcBorders>
              <w:top w:val="single" w:sz="4" w:space="0" w:color="auto"/>
              <w:left w:val="single" w:sz="4" w:space="0" w:color="auto"/>
              <w:bottom w:val="single" w:sz="4" w:space="0" w:color="auto"/>
              <w:right w:val="single" w:sz="4" w:space="0" w:color="auto"/>
            </w:tcBorders>
          </w:tcPr>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Участник регионального проекта</w:t>
            </w:r>
          </w:p>
        </w:tc>
        <w:tc>
          <w:tcPr>
            <w:tcW w:w="2463" w:type="dxa"/>
            <w:tcBorders>
              <w:top w:val="single" w:sz="4" w:space="0" w:color="auto"/>
              <w:left w:val="single" w:sz="4" w:space="0" w:color="auto"/>
              <w:bottom w:val="single" w:sz="4" w:space="0" w:color="auto"/>
              <w:right w:val="single" w:sz="4" w:space="0" w:color="auto"/>
            </w:tcBorders>
          </w:tcPr>
          <w:p w:rsidR="00EC1F38" w:rsidRPr="00E82C84" w:rsidRDefault="00954D0B" w:rsidP="00954D0B">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w:t>
            </w:r>
            <w:r w:rsidR="00EC1F38" w:rsidRPr="00E82C84">
              <w:rPr>
                <w:rFonts w:ascii="Times New Roman" w:hAnsi="Times New Roman" w:cs="Times New Roman"/>
                <w:sz w:val="28"/>
                <w:szCs w:val="28"/>
              </w:rPr>
              <w:t>.</w:t>
            </w:r>
            <w:r>
              <w:rPr>
                <w:rFonts w:ascii="Times New Roman" w:hAnsi="Times New Roman" w:cs="Times New Roman"/>
                <w:sz w:val="28"/>
                <w:szCs w:val="28"/>
              </w:rPr>
              <w:t>В</w:t>
            </w:r>
            <w:r w:rsidR="00EC1F38" w:rsidRPr="00E82C84">
              <w:rPr>
                <w:rFonts w:ascii="Times New Roman" w:hAnsi="Times New Roman" w:cs="Times New Roman"/>
                <w:sz w:val="28"/>
                <w:szCs w:val="28"/>
              </w:rPr>
              <w:t>.</w:t>
            </w:r>
            <w:r>
              <w:rPr>
                <w:rFonts w:ascii="Times New Roman" w:hAnsi="Times New Roman" w:cs="Times New Roman"/>
                <w:sz w:val="28"/>
                <w:szCs w:val="28"/>
              </w:rPr>
              <w:t>Дудинцева</w:t>
            </w:r>
            <w:proofErr w:type="spellEnd"/>
          </w:p>
        </w:tc>
        <w:tc>
          <w:tcPr>
            <w:tcW w:w="3196" w:type="dxa"/>
            <w:tcBorders>
              <w:top w:val="single" w:sz="4" w:space="0" w:color="auto"/>
              <w:left w:val="single" w:sz="4" w:space="0" w:color="auto"/>
              <w:bottom w:val="single" w:sz="4" w:space="0" w:color="auto"/>
              <w:right w:val="single" w:sz="4" w:space="0" w:color="auto"/>
            </w:tcBorders>
          </w:tcPr>
          <w:p w:rsidR="00954D0B" w:rsidRPr="00954D0B" w:rsidRDefault="00954D0B" w:rsidP="00954D0B">
            <w:pPr>
              <w:spacing w:after="0" w:line="240" w:lineRule="auto"/>
              <w:rPr>
                <w:rFonts w:ascii="Times New Roman" w:hAnsi="Times New Roman" w:cs="Times New Roman"/>
                <w:sz w:val="28"/>
                <w:szCs w:val="28"/>
              </w:rPr>
            </w:pPr>
            <w:r w:rsidRPr="00954D0B">
              <w:rPr>
                <w:rFonts w:ascii="Times New Roman" w:eastAsia="Times New Roman" w:hAnsi="Times New Roman" w:cs="Times New Roman"/>
                <w:sz w:val="28"/>
                <w:szCs w:val="28"/>
                <w:lang w:eastAsia="ru-RU"/>
              </w:rPr>
              <w:t xml:space="preserve">Региональный координатор </w:t>
            </w:r>
          </w:p>
          <w:p w:rsidR="00EC1F38" w:rsidRPr="00E82C84" w:rsidRDefault="00EC1F38" w:rsidP="00EC1F38">
            <w:pPr>
              <w:spacing w:after="0" w:line="240" w:lineRule="auto"/>
              <w:rPr>
                <w:rFonts w:ascii="Times New Roman" w:hAnsi="Times New Roman" w:cs="Times New Roman"/>
                <w:sz w:val="28"/>
                <w:szCs w:val="28"/>
              </w:rPr>
            </w:pPr>
            <w:r w:rsidRPr="00954D0B">
              <w:rPr>
                <w:rFonts w:ascii="Times New Roman" w:hAnsi="Times New Roman" w:cs="Times New Roman"/>
                <w:sz w:val="28"/>
                <w:szCs w:val="28"/>
              </w:rPr>
              <w:t>всероссийского общественного движения «Волонтеры-медики»</w:t>
            </w:r>
          </w:p>
        </w:tc>
        <w:tc>
          <w:tcPr>
            <w:tcW w:w="3011" w:type="dxa"/>
            <w:gridSpan w:val="2"/>
            <w:tcBorders>
              <w:top w:val="single" w:sz="4" w:space="0" w:color="auto"/>
              <w:left w:val="single" w:sz="4" w:space="0" w:color="auto"/>
              <w:bottom w:val="single" w:sz="4" w:space="0" w:color="auto"/>
              <w:right w:val="single" w:sz="4" w:space="0" w:color="auto"/>
            </w:tcBorders>
          </w:tcPr>
          <w:p w:rsidR="00EC1F38" w:rsidRPr="00E82C84" w:rsidRDefault="00EC1F38" w:rsidP="00EC1F38">
            <w:pPr>
              <w:spacing w:after="0" w:line="240" w:lineRule="auto"/>
              <w:jc w:val="both"/>
              <w:rPr>
                <w:rFonts w:ascii="Times New Roman" w:hAnsi="Times New Roman" w:cs="Times New Roman"/>
                <w:sz w:val="28"/>
                <w:szCs w:val="28"/>
              </w:rPr>
            </w:pPr>
            <w:proofErr w:type="spellStart"/>
            <w:r w:rsidRPr="00E82C84">
              <w:rPr>
                <w:rFonts w:ascii="Times New Roman" w:hAnsi="Times New Roman" w:cs="Times New Roman"/>
                <w:sz w:val="28"/>
                <w:szCs w:val="28"/>
              </w:rPr>
              <w:t>П.О.Савчук</w:t>
            </w:r>
            <w:proofErr w:type="spellEnd"/>
            <w:r w:rsidRPr="00E82C84">
              <w:rPr>
                <w:rFonts w:ascii="Times New Roman" w:hAnsi="Times New Roman" w:cs="Times New Roman"/>
                <w:sz w:val="28"/>
                <w:szCs w:val="28"/>
              </w:rPr>
              <w:t>,</w:t>
            </w:r>
          </w:p>
          <w:p w:rsidR="00EC1F38" w:rsidRPr="00E82C84" w:rsidRDefault="00EC1F38" w:rsidP="00EC1F38">
            <w:pPr>
              <w:spacing w:after="0" w:line="240" w:lineRule="auto"/>
              <w:rPr>
                <w:rFonts w:ascii="Times New Roman" w:hAnsi="Times New Roman" w:cs="Times New Roman"/>
                <w:sz w:val="28"/>
                <w:szCs w:val="28"/>
              </w:rPr>
            </w:pPr>
            <w:r w:rsidRPr="00E82C84">
              <w:rPr>
                <w:rFonts w:ascii="Times New Roman" w:hAnsi="Times New Roman" w:cs="Times New Roman"/>
                <w:sz w:val="28"/>
                <w:szCs w:val="28"/>
              </w:rPr>
              <w:t>руководитель всероссийского общественного движения «Волонтеры-медики»</w:t>
            </w:r>
          </w:p>
        </w:tc>
        <w:tc>
          <w:tcPr>
            <w:tcW w:w="1948" w:type="dxa"/>
            <w:tcBorders>
              <w:top w:val="single" w:sz="4" w:space="0" w:color="auto"/>
              <w:left w:val="single" w:sz="4" w:space="0" w:color="auto"/>
              <w:bottom w:val="single" w:sz="4" w:space="0" w:color="auto"/>
              <w:right w:val="single" w:sz="4" w:space="0" w:color="auto"/>
            </w:tcBorders>
          </w:tcPr>
          <w:p w:rsidR="00EC1F38" w:rsidRPr="00E82C84" w:rsidRDefault="00EC1F38" w:rsidP="00EC1F38">
            <w:pPr>
              <w:spacing w:after="0" w:line="240" w:lineRule="auto"/>
              <w:jc w:val="center"/>
              <w:rPr>
                <w:rFonts w:ascii="Times New Roman" w:hAnsi="Times New Roman" w:cs="Times New Roman"/>
                <w:sz w:val="28"/>
                <w:szCs w:val="28"/>
              </w:rPr>
            </w:pPr>
            <w:r w:rsidRPr="00E82C84">
              <w:rPr>
                <w:rFonts w:ascii="Times New Roman" w:hAnsi="Times New Roman" w:cs="Times New Roman"/>
                <w:sz w:val="28"/>
                <w:szCs w:val="28"/>
              </w:rPr>
              <w:t>10</w:t>
            </w:r>
          </w:p>
        </w:tc>
      </w:tr>
    </w:tbl>
    <w:tbl>
      <w:tblPr>
        <w:tblW w:w="14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3"/>
        <w:gridCol w:w="3330"/>
        <w:gridCol w:w="2475"/>
        <w:gridCol w:w="3119"/>
        <w:gridCol w:w="3091"/>
        <w:gridCol w:w="1935"/>
      </w:tblGrid>
      <w:tr w:rsidR="00602D4C" w:rsidRPr="00E82C84">
        <w:trPr>
          <w:trHeight w:val="63"/>
        </w:trPr>
        <w:tc>
          <w:tcPr>
            <w:tcW w:w="14773" w:type="dxa"/>
            <w:gridSpan w:val="6"/>
            <w:tcBorders>
              <w:top w:val="nil"/>
              <w:left w:val="single" w:sz="4" w:space="0" w:color="auto"/>
              <w:bottom w:val="single" w:sz="4" w:space="0" w:color="auto"/>
              <w:right w:val="single" w:sz="4" w:space="0" w:color="auto"/>
            </w:tcBorders>
            <w:shd w:val="clear" w:color="auto" w:fill="auto"/>
          </w:tcPr>
          <w:p w:rsidR="00602D4C" w:rsidRPr="00E82C84" w:rsidRDefault="000C6BD4">
            <w:pPr>
              <w:spacing w:line="240" w:lineRule="auto"/>
              <w:jc w:val="center"/>
              <w:rPr>
                <w:i/>
                <w:sz w:val="26"/>
                <w:szCs w:val="26"/>
              </w:rPr>
            </w:pPr>
            <w:r w:rsidRPr="00E82C84">
              <w:rPr>
                <w:rFonts w:ascii="Times New Roman" w:hAnsi="Times New Roman" w:cs="Times New Roman"/>
                <w:iCs/>
                <w:sz w:val="28"/>
                <w:szCs w:val="28"/>
              </w:rPr>
              <w:t>Разработка и внедрение корпоративных программ укрепления здоровья</w:t>
            </w:r>
            <w:r w:rsidR="00702858">
              <w:rPr>
                <w:rFonts w:ascii="Times New Roman" w:hAnsi="Times New Roman" w:cs="Times New Roman"/>
                <w:iCs/>
                <w:sz w:val="28"/>
                <w:szCs w:val="28"/>
              </w:rPr>
              <w:t xml:space="preserve"> (по всем результатам направления)</w:t>
            </w:r>
          </w:p>
        </w:tc>
      </w:tr>
      <w:tr w:rsidR="00602D4C" w:rsidRPr="00E82C84">
        <w:tc>
          <w:tcPr>
            <w:tcW w:w="823" w:type="dxa"/>
            <w:tcBorders>
              <w:top w:val="single" w:sz="4" w:space="0" w:color="auto"/>
            </w:tcBorders>
            <w:shd w:val="clear" w:color="auto" w:fill="auto"/>
          </w:tcPr>
          <w:p w:rsidR="00602D4C" w:rsidRPr="00E82C84" w:rsidRDefault="00C65FA7" w:rsidP="00954D0B">
            <w:pPr>
              <w:spacing w:line="240" w:lineRule="auto"/>
              <w:jc w:val="center"/>
              <w:rPr>
                <w:rFonts w:eastAsia="Arial Unicode MS"/>
                <w:bCs/>
                <w:i/>
                <w:sz w:val="26"/>
                <w:szCs w:val="26"/>
                <w:u w:color="000000"/>
              </w:rPr>
            </w:pPr>
            <w:r>
              <w:rPr>
                <w:rFonts w:ascii="Times New Roman" w:eastAsia="Arial Unicode MS" w:hAnsi="Times New Roman" w:cs="Times New Roman"/>
                <w:bCs/>
                <w:iCs/>
                <w:sz w:val="28"/>
                <w:szCs w:val="28"/>
                <w:u w:color="000000"/>
              </w:rPr>
              <w:t>1</w:t>
            </w:r>
            <w:r w:rsidR="00954D0B">
              <w:rPr>
                <w:rFonts w:ascii="Times New Roman" w:eastAsia="Arial Unicode MS" w:hAnsi="Times New Roman" w:cs="Times New Roman"/>
                <w:bCs/>
                <w:iCs/>
                <w:sz w:val="28"/>
                <w:szCs w:val="28"/>
                <w:u w:color="000000"/>
              </w:rPr>
              <w:t>7</w:t>
            </w:r>
            <w:r w:rsidR="000C6BD4" w:rsidRPr="00E82C84">
              <w:rPr>
                <w:rFonts w:ascii="Times New Roman" w:eastAsia="Arial Unicode MS" w:hAnsi="Times New Roman" w:cs="Times New Roman"/>
                <w:bCs/>
                <w:iCs/>
                <w:sz w:val="28"/>
                <w:szCs w:val="28"/>
                <w:u w:color="000000"/>
              </w:rPr>
              <w:t>.</w:t>
            </w:r>
          </w:p>
        </w:tc>
        <w:tc>
          <w:tcPr>
            <w:tcW w:w="3330" w:type="dxa"/>
            <w:tcBorders>
              <w:top w:val="single" w:sz="4" w:space="0" w:color="auto"/>
            </w:tcBorders>
            <w:shd w:val="clear" w:color="auto" w:fill="auto"/>
          </w:tcPr>
          <w:p w:rsidR="00602D4C" w:rsidRPr="00E82C84" w:rsidRDefault="000C6BD4" w:rsidP="00DF2FDD">
            <w:pPr>
              <w:spacing w:line="240" w:lineRule="auto"/>
              <w:rPr>
                <w:rFonts w:eastAsia="Arial Unicode MS"/>
                <w:bCs/>
                <w:i/>
                <w:sz w:val="26"/>
                <w:szCs w:val="26"/>
                <w:u w:color="000000"/>
              </w:rPr>
            </w:pPr>
            <w:r w:rsidRPr="00E82C84">
              <w:rPr>
                <w:rFonts w:ascii="Times New Roman" w:eastAsia="Arial Unicode MS" w:hAnsi="Times New Roman" w:cs="Times New Roman"/>
                <w:bCs/>
                <w:iCs/>
                <w:sz w:val="28"/>
                <w:szCs w:val="28"/>
                <w:u w:color="000000"/>
              </w:rPr>
              <w:t xml:space="preserve">Ответственный за достижение результата регионального проекта </w:t>
            </w:r>
          </w:p>
        </w:tc>
        <w:tc>
          <w:tcPr>
            <w:tcW w:w="2475" w:type="dxa"/>
            <w:tcBorders>
              <w:top w:val="single" w:sz="4" w:space="0" w:color="auto"/>
            </w:tcBorders>
            <w:shd w:val="clear" w:color="auto" w:fill="auto"/>
          </w:tcPr>
          <w:p w:rsidR="00602D4C" w:rsidRPr="00E82C84" w:rsidRDefault="000C6BD4">
            <w:pPr>
              <w:spacing w:after="0" w:line="240" w:lineRule="auto"/>
              <w:rPr>
                <w:sz w:val="26"/>
                <w:szCs w:val="26"/>
              </w:rPr>
            </w:pPr>
            <w:r w:rsidRPr="00E82C84">
              <w:rPr>
                <w:rFonts w:ascii="Times New Roman" w:hAnsi="Times New Roman" w:cs="Times New Roman"/>
                <w:sz w:val="28"/>
                <w:szCs w:val="28"/>
              </w:rPr>
              <w:t>Т.И. Сочинская</w:t>
            </w:r>
          </w:p>
        </w:tc>
        <w:tc>
          <w:tcPr>
            <w:tcW w:w="3119" w:type="dxa"/>
            <w:tcBorders>
              <w:top w:val="single" w:sz="4" w:space="0" w:color="auto"/>
            </w:tcBorders>
            <w:shd w:val="clear" w:color="auto" w:fill="auto"/>
          </w:tcPr>
          <w:p w:rsidR="00602D4C" w:rsidRPr="00E82C84" w:rsidRDefault="000C6BD4">
            <w:pPr>
              <w:spacing w:after="0" w:line="240" w:lineRule="auto"/>
              <w:rPr>
                <w:sz w:val="26"/>
                <w:szCs w:val="26"/>
              </w:rPr>
            </w:pPr>
            <w:r w:rsidRPr="00E82C84">
              <w:rPr>
                <w:rFonts w:ascii="Times New Roman" w:hAnsi="Times New Roman" w:cs="Times New Roman"/>
                <w:sz w:val="28"/>
                <w:szCs w:val="28"/>
              </w:rPr>
              <w:t>Заместитель министра здравоохранения Самарской области</w:t>
            </w:r>
          </w:p>
        </w:tc>
        <w:tc>
          <w:tcPr>
            <w:tcW w:w="3091" w:type="dxa"/>
            <w:tcBorders>
              <w:top w:val="single" w:sz="4" w:space="0" w:color="auto"/>
            </w:tcBorders>
            <w:shd w:val="clear" w:color="auto" w:fill="auto"/>
          </w:tcPr>
          <w:p w:rsidR="00602D4C" w:rsidRPr="00E82C84" w:rsidRDefault="00954D0B">
            <w:pPr>
              <w:spacing w:line="240" w:lineRule="auto"/>
              <w:rPr>
                <w:sz w:val="26"/>
                <w:szCs w:val="26"/>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1935" w:type="dxa"/>
            <w:tcBorders>
              <w:top w:val="single" w:sz="4" w:space="0" w:color="auto"/>
            </w:tcBorders>
            <w:shd w:val="clear" w:color="auto" w:fill="auto"/>
          </w:tcPr>
          <w:p w:rsidR="00602D4C" w:rsidRPr="00E82C84" w:rsidRDefault="00CF3938" w:rsidP="00CF3938">
            <w:pPr>
              <w:spacing w:line="240" w:lineRule="auto"/>
              <w:jc w:val="center"/>
              <w:rPr>
                <w:rFonts w:ascii="Times New Roman" w:hAnsi="Times New Roman" w:cs="Times New Roman"/>
                <w:sz w:val="28"/>
                <w:szCs w:val="28"/>
              </w:rPr>
            </w:pPr>
            <w:r>
              <w:rPr>
                <w:rFonts w:ascii="Times New Roman" w:hAnsi="Times New Roman" w:cs="Times New Roman"/>
                <w:sz w:val="28"/>
                <w:szCs w:val="28"/>
              </w:rPr>
              <w:t>10</w:t>
            </w:r>
          </w:p>
        </w:tc>
      </w:tr>
      <w:tr w:rsidR="00602D4C" w:rsidRPr="00E82C84" w:rsidTr="00C65FA7">
        <w:tc>
          <w:tcPr>
            <w:tcW w:w="823" w:type="dxa"/>
            <w:tcBorders>
              <w:top w:val="single" w:sz="4" w:space="0" w:color="auto"/>
              <w:bottom w:val="single" w:sz="4" w:space="0" w:color="auto"/>
            </w:tcBorders>
            <w:shd w:val="clear" w:color="auto" w:fill="auto"/>
          </w:tcPr>
          <w:p w:rsidR="00602D4C" w:rsidRPr="00E82C84" w:rsidRDefault="000C6BD4" w:rsidP="00954D0B">
            <w:pPr>
              <w:spacing w:line="240" w:lineRule="auto"/>
              <w:jc w:val="center"/>
              <w:rPr>
                <w:rFonts w:ascii="Times New Roman" w:eastAsia="Arial Unicode MS" w:hAnsi="Times New Roman" w:cs="Times New Roman"/>
                <w:bCs/>
                <w:iCs/>
                <w:sz w:val="28"/>
                <w:szCs w:val="28"/>
                <w:u w:color="000000"/>
              </w:rPr>
            </w:pPr>
            <w:r w:rsidRPr="00E82C84">
              <w:rPr>
                <w:rFonts w:ascii="Times New Roman" w:eastAsia="Arial Unicode MS" w:hAnsi="Times New Roman" w:cs="Times New Roman"/>
                <w:bCs/>
                <w:iCs/>
                <w:sz w:val="28"/>
                <w:szCs w:val="28"/>
                <w:u w:color="000000"/>
              </w:rPr>
              <w:t>1</w:t>
            </w:r>
            <w:r w:rsidR="00954D0B">
              <w:rPr>
                <w:rFonts w:ascii="Times New Roman" w:eastAsia="Arial Unicode MS" w:hAnsi="Times New Roman" w:cs="Times New Roman"/>
                <w:bCs/>
                <w:iCs/>
                <w:sz w:val="28"/>
                <w:szCs w:val="28"/>
                <w:u w:color="000000"/>
              </w:rPr>
              <w:t>8</w:t>
            </w:r>
            <w:r w:rsidRPr="00E82C84">
              <w:rPr>
                <w:rFonts w:ascii="Times New Roman" w:eastAsia="Arial Unicode MS" w:hAnsi="Times New Roman" w:cs="Times New Roman"/>
                <w:bCs/>
                <w:iCs/>
                <w:sz w:val="28"/>
                <w:szCs w:val="28"/>
                <w:u w:color="000000"/>
              </w:rPr>
              <w:t>.</w:t>
            </w:r>
          </w:p>
        </w:tc>
        <w:tc>
          <w:tcPr>
            <w:tcW w:w="3330" w:type="dxa"/>
            <w:tcBorders>
              <w:top w:val="single" w:sz="4" w:space="0" w:color="auto"/>
              <w:bottom w:val="single" w:sz="4" w:space="0" w:color="auto"/>
            </w:tcBorders>
            <w:shd w:val="clear" w:color="auto" w:fill="auto"/>
          </w:tcPr>
          <w:p w:rsidR="00602D4C" w:rsidRPr="00E82C84" w:rsidRDefault="000C6BD4" w:rsidP="00DF2FDD">
            <w:pPr>
              <w:spacing w:line="240" w:lineRule="auto"/>
              <w:rPr>
                <w:rFonts w:ascii="Times New Roman" w:eastAsia="Arial Unicode MS" w:hAnsi="Times New Roman" w:cs="Times New Roman"/>
                <w:bCs/>
                <w:iCs/>
                <w:sz w:val="28"/>
                <w:szCs w:val="28"/>
                <w:u w:color="000000"/>
              </w:rPr>
            </w:pPr>
            <w:r w:rsidRPr="00E82C84">
              <w:rPr>
                <w:rFonts w:ascii="Times New Roman" w:hAnsi="Times New Roman" w:cs="Times New Roman"/>
                <w:iCs/>
                <w:sz w:val="28"/>
                <w:szCs w:val="28"/>
              </w:rPr>
              <w:t xml:space="preserve">Участник регионального проекта </w:t>
            </w:r>
          </w:p>
        </w:tc>
        <w:tc>
          <w:tcPr>
            <w:tcW w:w="2475" w:type="dxa"/>
            <w:tcBorders>
              <w:top w:val="single" w:sz="4" w:space="0" w:color="auto"/>
              <w:bottom w:val="single" w:sz="4" w:space="0" w:color="auto"/>
            </w:tcBorders>
            <w:shd w:val="clear" w:color="auto" w:fill="auto"/>
          </w:tcPr>
          <w:p w:rsidR="00602D4C" w:rsidRPr="00E82C84" w:rsidRDefault="000C6BD4">
            <w:pPr>
              <w:spacing w:after="0" w:line="240" w:lineRule="auto"/>
              <w:rPr>
                <w:rFonts w:ascii="Times New Roman" w:hAnsi="Times New Roman" w:cs="Times New Roman"/>
                <w:sz w:val="28"/>
                <w:szCs w:val="28"/>
              </w:rPr>
            </w:pPr>
            <w:r w:rsidRPr="00E82C84">
              <w:rPr>
                <w:rFonts w:ascii="Times New Roman" w:hAnsi="Times New Roman" w:cs="Times New Roman"/>
                <w:iCs/>
                <w:sz w:val="28"/>
                <w:szCs w:val="28"/>
              </w:rPr>
              <w:t xml:space="preserve">Ю.А. </w:t>
            </w:r>
            <w:proofErr w:type="spellStart"/>
            <w:r w:rsidRPr="00E82C84">
              <w:rPr>
                <w:rFonts w:ascii="Times New Roman" w:hAnsi="Times New Roman" w:cs="Times New Roman"/>
                <w:iCs/>
                <w:sz w:val="28"/>
                <w:szCs w:val="28"/>
              </w:rPr>
              <w:t>Мальшин</w:t>
            </w:r>
            <w:proofErr w:type="spellEnd"/>
          </w:p>
        </w:tc>
        <w:tc>
          <w:tcPr>
            <w:tcW w:w="3119" w:type="dxa"/>
            <w:tcBorders>
              <w:top w:val="single" w:sz="4" w:space="0" w:color="auto"/>
              <w:bottom w:val="single" w:sz="4" w:space="0" w:color="auto"/>
            </w:tcBorders>
            <w:shd w:val="clear" w:color="auto" w:fill="auto"/>
          </w:tcPr>
          <w:p w:rsidR="00602D4C" w:rsidRPr="00E82C84" w:rsidRDefault="00DF2FDD" w:rsidP="00446B1F">
            <w:pPr>
              <w:spacing w:after="0" w:line="240" w:lineRule="auto"/>
              <w:rPr>
                <w:rFonts w:ascii="Times New Roman" w:hAnsi="Times New Roman" w:cs="Times New Roman"/>
                <w:sz w:val="28"/>
                <w:szCs w:val="28"/>
              </w:rPr>
            </w:pPr>
            <w:r w:rsidRPr="00E82C84">
              <w:rPr>
                <w:rStyle w:val="extended-textshort"/>
                <w:rFonts w:ascii="Times New Roman" w:hAnsi="Times New Roman" w:cs="Times New Roman"/>
                <w:bCs/>
                <w:iCs/>
                <w:sz w:val="28"/>
                <w:szCs w:val="28"/>
              </w:rPr>
              <w:t>г</w:t>
            </w:r>
            <w:r w:rsidR="000C6BD4" w:rsidRPr="00E82C84">
              <w:rPr>
                <w:rStyle w:val="extended-textshort"/>
                <w:rFonts w:ascii="Times New Roman" w:hAnsi="Times New Roman" w:cs="Times New Roman"/>
                <w:bCs/>
                <w:iCs/>
                <w:sz w:val="28"/>
                <w:szCs w:val="28"/>
              </w:rPr>
              <w:t>лавный внештатный специалист</w:t>
            </w:r>
            <w:r w:rsidR="000C6BD4" w:rsidRPr="00E82C84">
              <w:rPr>
                <w:rStyle w:val="extended-textshort"/>
                <w:rFonts w:ascii="Times New Roman" w:hAnsi="Times New Roman" w:cs="Times New Roman"/>
                <w:iCs/>
                <w:sz w:val="28"/>
                <w:szCs w:val="28"/>
              </w:rPr>
              <w:t xml:space="preserve"> </w:t>
            </w:r>
            <w:r w:rsidR="000C6BD4" w:rsidRPr="00E82C84">
              <w:rPr>
                <w:rStyle w:val="extended-textshort"/>
                <w:rFonts w:ascii="Times New Roman" w:hAnsi="Times New Roman" w:cs="Times New Roman"/>
                <w:bCs/>
                <w:iCs/>
                <w:sz w:val="28"/>
                <w:szCs w:val="28"/>
              </w:rPr>
              <w:t>по</w:t>
            </w:r>
            <w:r w:rsidR="000C6BD4" w:rsidRPr="00E82C84">
              <w:rPr>
                <w:rStyle w:val="extended-textshort"/>
                <w:rFonts w:ascii="Times New Roman" w:hAnsi="Times New Roman" w:cs="Times New Roman"/>
                <w:iCs/>
                <w:sz w:val="28"/>
                <w:szCs w:val="28"/>
              </w:rPr>
              <w:t xml:space="preserve"> медицинской профилактике м</w:t>
            </w:r>
            <w:r w:rsidR="000C6BD4" w:rsidRPr="00E82C84">
              <w:rPr>
                <w:rFonts w:ascii="Times New Roman" w:eastAsia="Arial Unicode MS" w:hAnsi="Times New Roman" w:cs="Times New Roman"/>
                <w:bCs/>
                <w:iCs/>
                <w:sz w:val="28"/>
                <w:szCs w:val="28"/>
                <w:u w:color="000000"/>
              </w:rPr>
              <w:t>инистерства здравоохранения Самарской области</w:t>
            </w:r>
          </w:p>
        </w:tc>
        <w:tc>
          <w:tcPr>
            <w:tcW w:w="3091" w:type="dxa"/>
            <w:tcBorders>
              <w:top w:val="single" w:sz="4" w:space="0" w:color="auto"/>
              <w:bottom w:val="single" w:sz="4" w:space="0" w:color="auto"/>
            </w:tcBorders>
            <w:shd w:val="clear" w:color="auto" w:fill="auto"/>
          </w:tcPr>
          <w:p w:rsidR="00602D4C" w:rsidRPr="00E82C84" w:rsidRDefault="00954D0B">
            <w:pPr>
              <w:spacing w:line="240" w:lineRule="auto"/>
              <w:rPr>
                <w:sz w:val="26"/>
                <w:szCs w:val="26"/>
              </w:rPr>
            </w:pPr>
            <w:proofErr w:type="spellStart"/>
            <w:r>
              <w:rPr>
                <w:rFonts w:ascii="Times New Roman" w:hAnsi="Times New Roman" w:cs="Times New Roman"/>
                <w:sz w:val="28"/>
                <w:szCs w:val="28"/>
              </w:rPr>
              <w:t>М.А.Ратманов</w:t>
            </w:r>
            <w:proofErr w:type="spellEnd"/>
            <w:r>
              <w:rPr>
                <w:rFonts w:ascii="Times New Roman" w:hAnsi="Times New Roman" w:cs="Times New Roman"/>
                <w:sz w:val="28"/>
                <w:szCs w:val="28"/>
              </w:rPr>
              <w:t>, м</w:t>
            </w:r>
            <w:r w:rsidRPr="00E82C84">
              <w:rPr>
                <w:rFonts w:ascii="Times New Roman" w:hAnsi="Times New Roman" w:cs="Times New Roman"/>
                <w:sz w:val="28"/>
                <w:szCs w:val="28"/>
              </w:rPr>
              <w:t>инистр  здравоохранения Самарской области</w:t>
            </w:r>
          </w:p>
        </w:tc>
        <w:tc>
          <w:tcPr>
            <w:tcW w:w="1935" w:type="dxa"/>
            <w:tcBorders>
              <w:top w:val="single" w:sz="4" w:space="0" w:color="auto"/>
              <w:bottom w:val="single" w:sz="4" w:space="0" w:color="auto"/>
            </w:tcBorders>
            <w:shd w:val="clear" w:color="auto" w:fill="auto"/>
          </w:tcPr>
          <w:p w:rsidR="00602D4C" w:rsidRPr="00E82C84" w:rsidRDefault="00CF3938" w:rsidP="00CF3938">
            <w:pPr>
              <w:spacing w:line="240" w:lineRule="auto"/>
              <w:jc w:val="center"/>
              <w:rPr>
                <w:rFonts w:ascii="Times New Roman" w:hAnsi="Times New Roman" w:cs="Times New Roman"/>
                <w:sz w:val="28"/>
                <w:szCs w:val="28"/>
              </w:rPr>
            </w:pPr>
            <w:r>
              <w:rPr>
                <w:rFonts w:ascii="Times New Roman" w:hAnsi="Times New Roman" w:cs="Times New Roman"/>
                <w:sz w:val="28"/>
                <w:szCs w:val="28"/>
              </w:rPr>
              <w:t>20</w:t>
            </w:r>
          </w:p>
        </w:tc>
      </w:tr>
      <w:tr w:rsidR="00C65FA7" w:rsidRPr="00E82C84">
        <w:tc>
          <w:tcPr>
            <w:tcW w:w="823" w:type="dxa"/>
            <w:tcBorders>
              <w:top w:val="single" w:sz="4" w:space="0" w:color="auto"/>
            </w:tcBorders>
            <w:shd w:val="clear" w:color="auto" w:fill="auto"/>
          </w:tcPr>
          <w:p w:rsidR="00C65FA7" w:rsidRPr="00F50192" w:rsidRDefault="00954D0B" w:rsidP="00954D0B">
            <w:pPr>
              <w:spacing w:line="240" w:lineRule="auto"/>
              <w:jc w:val="center"/>
              <w:rPr>
                <w:rFonts w:ascii="Times New Roman" w:eastAsia="Arial Unicode MS" w:hAnsi="Times New Roman" w:cs="Times New Roman"/>
                <w:bCs/>
                <w:iCs/>
                <w:color w:val="000000" w:themeColor="text1"/>
                <w:sz w:val="28"/>
                <w:szCs w:val="28"/>
                <w:u w:color="000000"/>
              </w:rPr>
            </w:pPr>
            <w:r>
              <w:rPr>
                <w:rFonts w:ascii="Times New Roman" w:eastAsia="Arial Unicode MS" w:hAnsi="Times New Roman" w:cs="Times New Roman"/>
                <w:bCs/>
                <w:iCs/>
                <w:color w:val="000000" w:themeColor="text1"/>
                <w:sz w:val="28"/>
                <w:szCs w:val="28"/>
                <w:u w:color="000000"/>
              </w:rPr>
              <w:t>19</w:t>
            </w:r>
            <w:r w:rsidR="00C65FA7" w:rsidRPr="00F50192">
              <w:rPr>
                <w:rFonts w:ascii="Times New Roman" w:eastAsia="Arial Unicode MS" w:hAnsi="Times New Roman" w:cs="Times New Roman"/>
                <w:bCs/>
                <w:iCs/>
                <w:color w:val="000000" w:themeColor="text1"/>
                <w:sz w:val="28"/>
                <w:szCs w:val="28"/>
                <w:u w:color="000000"/>
              </w:rPr>
              <w:t>.</w:t>
            </w:r>
          </w:p>
        </w:tc>
        <w:tc>
          <w:tcPr>
            <w:tcW w:w="3330" w:type="dxa"/>
            <w:tcBorders>
              <w:top w:val="single" w:sz="4" w:space="0" w:color="auto"/>
            </w:tcBorders>
            <w:shd w:val="clear" w:color="auto" w:fill="auto"/>
          </w:tcPr>
          <w:p w:rsidR="00C65FA7" w:rsidRPr="00F50192" w:rsidRDefault="00C65FA7" w:rsidP="00DF2FDD">
            <w:pPr>
              <w:spacing w:line="240" w:lineRule="auto"/>
              <w:rPr>
                <w:rFonts w:ascii="Times New Roman" w:hAnsi="Times New Roman" w:cs="Times New Roman"/>
                <w:iCs/>
                <w:color w:val="000000" w:themeColor="text1"/>
                <w:sz w:val="28"/>
                <w:szCs w:val="28"/>
              </w:rPr>
            </w:pPr>
            <w:r w:rsidRPr="00F50192">
              <w:rPr>
                <w:rFonts w:ascii="Times New Roman" w:hAnsi="Times New Roman" w:cs="Times New Roman"/>
                <w:iCs/>
                <w:color w:val="000000" w:themeColor="text1"/>
                <w:sz w:val="28"/>
                <w:szCs w:val="28"/>
              </w:rPr>
              <w:t>Участник регионального проекта</w:t>
            </w:r>
          </w:p>
        </w:tc>
        <w:tc>
          <w:tcPr>
            <w:tcW w:w="2475" w:type="dxa"/>
            <w:tcBorders>
              <w:top w:val="single" w:sz="4" w:space="0" w:color="auto"/>
            </w:tcBorders>
            <w:shd w:val="clear" w:color="auto" w:fill="auto"/>
          </w:tcPr>
          <w:p w:rsidR="00C65FA7" w:rsidRPr="00F50192" w:rsidRDefault="00C65FA7">
            <w:pPr>
              <w:spacing w:after="0" w:line="240" w:lineRule="auto"/>
              <w:rPr>
                <w:rFonts w:ascii="Times New Roman" w:hAnsi="Times New Roman" w:cs="Times New Roman"/>
                <w:iCs/>
                <w:color w:val="000000" w:themeColor="text1"/>
                <w:sz w:val="28"/>
                <w:szCs w:val="28"/>
              </w:rPr>
            </w:pPr>
            <w:proofErr w:type="spellStart"/>
            <w:r w:rsidRPr="00F50192">
              <w:rPr>
                <w:rFonts w:ascii="Times New Roman" w:hAnsi="Times New Roman" w:cs="Times New Roman"/>
                <w:iCs/>
                <w:color w:val="000000" w:themeColor="text1"/>
                <w:sz w:val="28"/>
                <w:szCs w:val="28"/>
              </w:rPr>
              <w:t>П.Г.Ожередов</w:t>
            </w:r>
            <w:proofErr w:type="spellEnd"/>
          </w:p>
        </w:tc>
        <w:tc>
          <w:tcPr>
            <w:tcW w:w="3119" w:type="dxa"/>
            <w:tcBorders>
              <w:top w:val="single" w:sz="4" w:space="0" w:color="auto"/>
            </w:tcBorders>
            <w:shd w:val="clear" w:color="auto" w:fill="auto"/>
          </w:tcPr>
          <w:p w:rsidR="00C65FA7" w:rsidRPr="00F50192" w:rsidRDefault="00C65FA7" w:rsidP="00446B1F">
            <w:pPr>
              <w:spacing w:after="0" w:line="240" w:lineRule="auto"/>
              <w:rPr>
                <w:rStyle w:val="extended-textshort"/>
                <w:rFonts w:ascii="Times New Roman" w:hAnsi="Times New Roman" w:cs="Times New Roman"/>
                <w:bCs/>
                <w:iCs/>
                <w:color w:val="000000" w:themeColor="text1"/>
                <w:sz w:val="28"/>
                <w:szCs w:val="28"/>
              </w:rPr>
            </w:pPr>
            <w:r w:rsidRPr="00F50192">
              <w:rPr>
                <w:rFonts w:ascii="Times New Roman" w:hAnsi="Times New Roman" w:cs="Times New Roman"/>
                <w:color w:val="000000" w:themeColor="text1"/>
                <w:sz w:val="28"/>
                <w:szCs w:val="28"/>
              </w:rPr>
              <w:t>Председатель Федерации профсоюзов Самарской области</w:t>
            </w:r>
          </w:p>
        </w:tc>
        <w:tc>
          <w:tcPr>
            <w:tcW w:w="3091" w:type="dxa"/>
            <w:tcBorders>
              <w:top w:val="single" w:sz="4" w:space="0" w:color="auto"/>
            </w:tcBorders>
            <w:shd w:val="clear" w:color="auto" w:fill="auto"/>
          </w:tcPr>
          <w:p w:rsidR="00C65FA7" w:rsidRPr="00F50192" w:rsidRDefault="00C65FA7">
            <w:pPr>
              <w:spacing w:after="0" w:line="240" w:lineRule="auto"/>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По согласованию</w:t>
            </w:r>
          </w:p>
        </w:tc>
        <w:tc>
          <w:tcPr>
            <w:tcW w:w="1935" w:type="dxa"/>
            <w:tcBorders>
              <w:top w:val="single" w:sz="4" w:space="0" w:color="auto"/>
            </w:tcBorders>
            <w:shd w:val="clear" w:color="auto" w:fill="auto"/>
          </w:tcPr>
          <w:p w:rsidR="00C65FA7" w:rsidRPr="00F50192" w:rsidRDefault="00CF3938" w:rsidP="00CF3938">
            <w:pPr>
              <w:spacing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p>
        </w:tc>
      </w:tr>
    </w:tbl>
    <w:p w:rsidR="00DF2FDD" w:rsidRPr="00E82C84" w:rsidRDefault="00DF2FDD">
      <w:pPr>
        <w:spacing w:after="0" w:line="240" w:lineRule="auto"/>
        <w:ind w:left="9639"/>
        <w:jc w:val="center"/>
        <w:rPr>
          <w:rFonts w:ascii="Times New Roman" w:hAnsi="Times New Roman" w:cs="Times New Roman"/>
          <w:sz w:val="28"/>
          <w:szCs w:val="28"/>
        </w:rPr>
      </w:pPr>
    </w:p>
    <w:p w:rsidR="00DF2FDD" w:rsidRPr="00E82C84" w:rsidRDefault="00DF2FDD">
      <w:pPr>
        <w:spacing w:after="0" w:line="240" w:lineRule="auto"/>
        <w:ind w:left="9639"/>
        <w:jc w:val="center"/>
        <w:rPr>
          <w:rFonts w:ascii="Times New Roman" w:hAnsi="Times New Roman" w:cs="Times New Roman"/>
          <w:sz w:val="28"/>
          <w:szCs w:val="28"/>
        </w:rPr>
      </w:pPr>
    </w:p>
    <w:p w:rsidR="00DF2FDD" w:rsidRDefault="00DF2FDD">
      <w:pPr>
        <w:spacing w:after="0" w:line="240" w:lineRule="auto"/>
        <w:ind w:left="9639"/>
        <w:jc w:val="center"/>
        <w:rPr>
          <w:rFonts w:ascii="Times New Roman" w:hAnsi="Times New Roman" w:cs="Times New Roman"/>
          <w:sz w:val="28"/>
          <w:szCs w:val="28"/>
        </w:rPr>
      </w:pPr>
    </w:p>
    <w:p w:rsidR="00602D4C" w:rsidRPr="00E82C84" w:rsidRDefault="000C6BD4" w:rsidP="001D2AFC">
      <w:pPr>
        <w:spacing w:after="0" w:line="240" w:lineRule="auto"/>
        <w:ind w:left="9639"/>
        <w:jc w:val="right"/>
        <w:rPr>
          <w:rFonts w:ascii="Times New Roman" w:hAnsi="Times New Roman" w:cs="Times New Roman"/>
          <w:sz w:val="28"/>
          <w:szCs w:val="28"/>
        </w:rPr>
      </w:pPr>
      <w:r w:rsidRPr="00E82C84">
        <w:rPr>
          <w:rFonts w:ascii="Times New Roman" w:hAnsi="Times New Roman" w:cs="Times New Roman"/>
          <w:sz w:val="28"/>
          <w:szCs w:val="28"/>
        </w:rPr>
        <w:lastRenderedPageBreak/>
        <w:t>Приложение № 1</w:t>
      </w:r>
    </w:p>
    <w:p w:rsidR="00570818" w:rsidRPr="00E82C84" w:rsidRDefault="00570818" w:rsidP="00570818">
      <w:pPr>
        <w:spacing w:line="240" w:lineRule="auto"/>
        <w:contextualSpacing/>
        <w:jc w:val="center"/>
        <w:rPr>
          <w:rFonts w:ascii="Times New Roman" w:hAnsi="Times New Roman" w:cs="Times New Roman"/>
          <w:sz w:val="28"/>
          <w:szCs w:val="28"/>
        </w:rPr>
      </w:pPr>
    </w:p>
    <w:p w:rsidR="00570818" w:rsidRPr="00E82C84" w:rsidRDefault="00570818" w:rsidP="00570818">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 xml:space="preserve">План мероприятий по реализации </w:t>
      </w:r>
      <w:r w:rsidR="00BF32D6">
        <w:rPr>
          <w:rFonts w:ascii="Times New Roman" w:hAnsi="Times New Roman" w:cs="Times New Roman"/>
          <w:b/>
          <w:sz w:val="28"/>
          <w:szCs w:val="28"/>
        </w:rPr>
        <w:t>регионального</w:t>
      </w:r>
      <w:r w:rsidRPr="00E82C84">
        <w:rPr>
          <w:rFonts w:ascii="Times New Roman" w:hAnsi="Times New Roman" w:cs="Times New Roman"/>
          <w:b/>
          <w:sz w:val="28"/>
          <w:szCs w:val="28"/>
        </w:rPr>
        <w:t xml:space="preserve"> проекта</w:t>
      </w:r>
    </w:p>
    <w:p w:rsidR="00CF3938" w:rsidRPr="00E82C84" w:rsidRDefault="00CF3938" w:rsidP="00570818">
      <w:pPr>
        <w:spacing w:line="240" w:lineRule="auto"/>
        <w:rPr>
          <w:rFonts w:ascii="Times New Roman" w:hAnsi="Times New Roman" w:cs="Times New Roman"/>
          <w:b/>
          <w:sz w:val="28"/>
          <w:szCs w:val="28"/>
        </w:rPr>
      </w:pPr>
    </w:p>
    <w:tbl>
      <w:tblPr>
        <w:tblW w:w="2847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278"/>
        <w:gridCol w:w="1739"/>
        <w:gridCol w:w="2126"/>
        <w:gridCol w:w="2230"/>
        <w:gridCol w:w="2236"/>
        <w:gridCol w:w="2268"/>
        <w:gridCol w:w="2268"/>
        <w:gridCol w:w="2268"/>
        <w:gridCol w:w="2268"/>
        <w:gridCol w:w="2268"/>
        <w:gridCol w:w="2268"/>
        <w:gridCol w:w="2268"/>
      </w:tblGrid>
      <w:tr w:rsidR="00570818" w:rsidRPr="00E82C84" w:rsidTr="00F65B16">
        <w:trPr>
          <w:gridAfter w:val="6"/>
          <w:wAfter w:w="13608" w:type="dxa"/>
          <w:tblHeader/>
        </w:trPr>
        <w:tc>
          <w:tcPr>
            <w:tcW w:w="993" w:type="dxa"/>
            <w:vMerge w:val="restart"/>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 п/п</w:t>
            </w:r>
          </w:p>
        </w:tc>
        <w:tc>
          <w:tcPr>
            <w:tcW w:w="3278" w:type="dxa"/>
            <w:vMerge w:val="restart"/>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Наименование задачи, результата</w:t>
            </w:r>
          </w:p>
        </w:tc>
        <w:tc>
          <w:tcPr>
            <w:tcW w:w="3865" w:type="dxa"/>
            <w:gridSpan w:val="2"/>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Срок реализации</w:t>
            </w:r>
          </w:p>
        </w:tc>
        <w:tc>
          <w:tcPr>
            <w:tcW w:w="2230" w:type="dxa"/>
            <w:vMerge w:val="restart"/>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Ответственный исполнитель</w:t>
            </w:r>
          </w:p>
        </w:tc>
        <w:tc>
          <w:tcPr>
            <w:tcW w:w="2236" w:type="dxa"/>
            <w:vMerge w:val="restart"/>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Вид документа и характеристика результата</w:t>
            </w:r>
          </w:p>
        </w:tc>
        <w:tc>
          <w:tcPr>
            <w:tcW w:w="2268" w:type="dxa"/>
            <w:vMerge w:val="restart"/>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Уровень контроля</w:t>
            </w:r>
          </w:p>
        </w:tc>
      </w:tr>
      <w:tr w:rsidR="00570818" w:rsidRPr="00E82C84" w:rsidTr="00F65B16">
        <w:trPr>
          <w:gridAfter w:val="6"/>
          <w:wAfter w:w="13608" w:type="dxa"/>
          <w:tblHeader/>
        </w:trPr>
        <w:tc>
          <w:tcPr>
            <w:tcW w:w="993" w:type="dxa"/>
            <w:vMerge/>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p>
        </w:tc>
        <w:tc>
          <w:tcPr>
            <w:tcW w:w="3278" w:type="dxa"/>
            <w:vMerge/>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p>
        </w:tc>
        <w:tc>
          <w:tcPr>
            <w:tcW w:w="1739" w:type="dxa"/>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Начало</w:t>
            </w:r>
          </w:p>
        </w:tc>
        <w:tc>
          <w:tcPr>
            <w:tcW w:w="2126" w:type="dxa"/>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r w:rsidRPr="00E82C84">
              <w:rPr>
                <w:rFonts w:ascii="Times New Roman" w:hAnsi="Times New Roman" w:cs="Times New Roman"/>
                <w:b/>
                <w:sz w:val="28"/>
                <w:szCs w:val="28"/>
              </w:rPr>
              <w:t>Окончание</w:t>
            </w:r>
          </w:p>
        </w:tc>
        <w:tc>
          <w:tcPr>
            <w:tcW w:w="2230" w:type="dxa"/>
            <w:vMerge/>
            <w:shd w:val="clear" w:color="auto" w:fill="auto"/>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p>
        </w:tc>
        <w:tc>
          <w:tcPr>
            <w:tcW w:w="2236" w:type="dxa"/>
            <w:vMerge/>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p>
        </w:tc>
        <w:tc>
          <w:tcPr>
            <w:tcW w:w="2268" w:type="dxa"/>
            <w:vMerge/>
            <w:vAlign w:val="center"/>
          </w:tcPr>
          <w:p w:rsidR="00570818" w:rsidRPr="00E82C84" w:rsidRDefault="00570818" w:rsidP="007C4115">
            <w:pPr>
              <w:spacing w:line="240" w:lineRule="auto"/>
              <w:contextualSpacing/>
              <w:jc w:val="center"/>
              <w:rPr>
                <w:rFonts w:ascii="Times New Roman" w:hAnsi="Times New Roman" w:cs="Times New Roman"/>
                <w:b/>
                <w:sz w:val="28"/>
                <w:szCs w:val="28"/>
              </w:rPr>
            </w:pPr>
          </w:p>
        </w:tc>
      </w:tr>
      <w:tr w:rsidR="00E842EE" w:rsidRPr="00E82C84" w:rsidTr="00F65B16">
        <w:trPr>
          <w:gridAfter w:val="6"/>
          <w:wAfter w:w="13608" w:type="dxa"/>
        </w:trPr>
        <w:tc>
          <w:tcPr>
            <w:tcW w:w="993" w:type="dxa"/>
            <w:shd w:val="clear" w:color="auto" w:fill="auto"/>
          </w:tcPr>
          <w:p w:rsidR="00E842EE" w:rsidRPr="00E82C84" w:rsidRDefault="00E842EE" w:rsidP="00E842EE">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1.1</w:t>
            </w:r>
          </w:p>
        </w:tc>
        <w:tc>
          <w:tcPr>
            <w:tcW w:w="3278" w:type="dxa"/>
            <w:shd w:val="clear" w:color="auto" w:fill="auto"/>
          </w:tcPr>
          <w:p w:rsidR="00E842EE" w:rsidRPr="00E82C84" w:rsidRDefault="00E842EE" w:rsidP="00E842EE">
            <w:pPr>
              <w:spacing w:line="240" w:lineRule="atLeast"/>
              <w:rPr>
                <w:rFonts w:ascii="Times New Roman" w:hAnsi="Times New Roman" w:cs="Times New Roman"/>
                <w:sz w:val="28"/>
                <w:szCs w:val="28"/>
              </w:rPr>
            </w:pPr>
            <w:r w:rsidRPr="00E82C84">
              <w:rPr>
                <w:rFonts w:ascii="Times New Roman" w:hAnsi="Times New Roman" w:cs="Times New Roman"/>
                <w:sz w:val="28"/>
                <w:szCs w:val="28"/>
                <w:u w:val="single"/>
              </w:rPr>
              <w:t>Контрольная точка:</w:t>
            </w:r>
            <w:r w:rsidRPr="00E82C84">
              <w:rPr>
                <w:rFonts w:ascii="Times New Roman" w:hAnsi="Times New Roman" w:cs="Times New Roman"/>
                <w:sz w:val="28"/>
                <w:szCs w:val="28"/>
              </w:rPr>
              <w:t xml:space="preserve"> утвержден паспорт регионального проекта</w:t>
            </w:r>
          </w:p>
        </w:tc>
        <w:tc>
          <w:tcPr>
            <w:tcW w:w="1739" w:type="dxa"/>
            <w:shd w:val="clear" w:color="auto" w:fill="auto"/>
            <w:vAlign w:val="center"/>
          </w:tcPr>
          <w:p w:rsidR="00E842EE" w:rsidRPr="00E82C84" w:rsidRDefault="00E842EE" w:rsidP="00E842EE">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42EE" w:rsidRPr="00E82C84" w:rsidRDefault="00C9424D" w:rsidP="001042CB">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1</w:t>
            </w:r>
            <w:r w:rsidR="00BC04E3">
              <w:rPr>
                <w:rFonts w:ascii="Times New Roman" w:eastAsia="Arial Unicode MS" w:hAnsi="Times New Roman" w:cs="Times New Roman"/>
                <w:bCs/>
                <w:sz w:val="28"/>
                <w:szCs w:val="28"/>
                <w:u w:color="000000"/>
              </w:rPr>
              <w:t>4</w:t>
            </w:r>
            <w:r>
              <w:rPr>
                <w:rFonts w:ascii="Times New Roman" w:eastAsia="Arial Unicode MS" w:hAnsi="Times New Roman" w:cs="Times New Roman"/>
                <w:bCs/>
                <w:sz w:val="28"/>
                <w:szCs w:val="28"/>
                <w:u w:color="000000"/>
              </w:rPr>
              <w:t>.1</w:t>
            </w:r>
            <w:r w:rsidR="001042CB">
              <w:rPr>
                <w:rFonts w:ascii="Times New Roman" w:eastAsia="Arial Unicode MS" w:hAnsi="Times New Roman" w:cs="Times New Roman"/>
                <w:bCs/>
                <w:sz w:val="28"/>
                <w:szCs w:val="28"/>
                <w:u w:color="000000"/>
              </w:rPr>
              <w:t>2</w:t>
            </w:r>
            <w:r w:rsidR="00E842EE" w:rsidRPr="00E82C84">
              <w:rPr>
                <w:rFonts w:ascii="Times New Roman" w:eastAsia="Arial Unicode MS" w:hAnsi="Times New Roman" w:cs="Times New Roman"/>
                <w:bCs/>
                <w:sz w:val="28"/>
                <w:szCs w:val="28"/>
                <w:u w:color="000000"/>
              </w:rPr>
              <w:t>.2018</w:t>
            </w:r>
          </w:p>
        </w:tc>
        <w:tc>
          <w:tcPr>
            <w:tcW w:w="2230" w:type="dxa"/>
            <w:shd w:val="clear" w:color="auto" w:fill="auto"/>
          </w:tcPr>
          <w:p w:rsidR="00E842EE" w:rsidRPr="00E82C84" w:rsidRDefault="00E842EE" w:rsidP="00E842EE">
            <w:r w:rsidRPr="00E82C84">
              <w:rPr>
                <w:rFonts w:ascii="Times New Roman" w:hAnsi="Times New Roman" w:cs="Times New Roman"/>
                <w:sz w:val="28"/>
                <w:szCs w:val="28"/>
              </w:rPr>
              <w:t>Т.И. Сочинская</w:t>
            </w:r>
          </w:p>
        </w:tc>
        <w:tc>
          <w:tcPr>
            <w:tcW w:w="2236" w:type="dxa"/>
          </w:tcPr>
          <w:p w:rsidR="00E842EE" w:rsidRPr="00E82C84" w:rsidRDefault="00E842EE" w:rsidP="00E842EE">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Протокол заседания проектного комитета</w:t>
            </w:r>
          </w:p>
        </w:tc>
        <w:tc>
          <w:tcPr>
            <w:tcW w:w="2268" w:type="dxa"/>
          </w:tcPr>
          <w:p w:rsidR="00E842EE" w:rsidRPr="00E82C84" w:rsidRDefault="00F65B16" w:rsidP="00F65B16">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42EE" w:rsidRPr="00E82C84" w:rsidTr="00F65B16">
        <w:trPr>
          <w:gridAfter w:val="6"/>
          <w:wAfter w:w="13608" w:type="dxa"/>
        </w:trPr>
        <w:tc>
          <w:tcPr>
            <w:tcW w:w="993" w:type="dxa"/>
            <w:shd w:val="clear" w:color="auto" w:fill="auto"/>
          </w:tcPr>
          <w:p w:rsidR="00E842EE" w:rsidRPr="00E82C84" w:rsidRDefault="00E842EE" w:rsidP="00E842EE">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1.2</w:t>
            </w:r>
          </w:p>
        </w:tc>
        <w:tc>
          <w:tcPr>
            <w:tcW w:w="3278" w:type="dxa"/>
            <w:shd w:val="clear" w:color="auto" w:fill="auto"/>
          </w:tcPr>
          <w:p w:rsidR="00E842EE" w:rsidRPr="00E82C84" w:rsidRDefault="00E842EE" w:rsidP="00E842EE">
            <w:pPr>
              <w:spacing w:line="240" w:lineRule="auto"/>
              <w:rPr>
                <w:rFonts w:ascii="Times New Roman" w:hAnsi="Times New Roman" w:cs="Times New Roman"/>
                <w:sz w:val="28"/>
                <w:szCs w:val="28"/>
              </w:rPr>
            </w:pPr>
            <w:r w:rsidRPr="00E82C84">
              <w:rPr>
                <w:rFonts w:ascii="Times New Roman" w:hAnsi="Times New Roman" w:cs="Times New Roman"/>
                <w:iCs/>
                <w:sz w:val="28"/>
                <w:szCs w:val="28"/>
                <w:u w:val="single"/>
              </w:rPr>
              <w:t>Контрольная точка:</w:t>
            </w:r>
            <w:r w:rsidRPr="00E82C84">
              <w:rPr>
                <w:rFonts w:ascii="Times New Roman" w:hAnsi="Times New Roman" w:cs="Times New Roman"/>
                <w:iCs/>
                <w:sz w:val="28"/>
                <w:szCs w:val="28"/>
              </w:rPr>
              <w:t xml:space="preserve"> проведены анализ и корректировка показателей регионального проекта</w:t>
            </w:r>
          </w:p>
        </w:tc>
        <w:tc>
          <w:tcPr>
            <w:tcW w:w="1739" w:type="dxa"/>
            <w:shd w:val="clear" w:color="auto" w:fill="auto"/>
            <w:vAlign w:val="center"/>
          </w:tcPr>
          <w:p w:rsidR="00E842EE" w:rsidRPr="00E82C84" w:rsidRDefault="00E842EE" w:rsidP="00E842EE">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42EE" w:rsidRPr="00E82C84" w:rsidRDefault="00E842EE" w:rsidP="00F65B16">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15.12.2021</w:t>
            </w:r>
          </w:p>
        </w:tc>
        <w:tc>
          <w:tcPr>
            <w:tcW w:w="2230" w:type="dxa"/>
            <w:shd w:val="clear" w:color="auto" w:fill="auto"/>
          </w:tcPr>
          <w:p w:rsidR="00E842EE" w:rsidRPr="00E82C84" w:rsidRDefault="00E842EE" w:rsidP="00E842EE">
            <w:r w:rsidRPr="00E82C84">
              <w:rPr>
                <w:rFonts w:ascii="Times New Roman" w:hAnsi="Times New Roman" w:cs="Times New Roman"/>
                <w:sz w:val="28"/>
                <w:szCs w:val="28"/>
              </w:rPr>
              <w:t>Т.И. Сочинская</w:t>
            </w:r>
          </w:p>
        </w:tc>
        <w:tc>
          <w:tcPr>
            <w:tcW w:w="2236" w:type="dxa"/>
          </w:tcPr>
          <w:p w:rsidR="00E842EE" w:rsidRPr="00E82C84" w:rsidRDefault="00E842EE" w:rsidP="00E842EE">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Отчет </w:t>
            </w:r>
          </w:p>
        </w:tc>
        <w:tc>
          <w:tcPr>
            <w:tcW w:w="2268" w:type="dxa"/>
          </w:tcPr>
          <w:p w:rsidR="00E842EE" w:rsidRPr="00E82C84" w:rsidRDefault="00F65B16" w:rsidP="00F65B16">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42EE" w:rsidRPr="00E82C84" w:rsidTr="00F65B16">
        <w:trPr>
          <w:gridAfter w:val="6"/>
          <w:wAfter w:w="13608" w:type="dxa"/>
        </w:trPr>
        <w:tc>
          <w:tcPr>
            <w:tcW w:w="993" w:type="dxa"/>
            <w:shd w:val="clear" w:color="auto" w:fill="auto"/>
          </w:tcPr>
          <w:p w:rsidR="00E842EE" w:rsidRPr="00E82C84" w:rsidRDefault="00E842EE" w:rsidP="00E842EE">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1.3</w:t>
            </w:r>
          </w:p>
        </w:tc>
        <w:tc>
          <w:tcPr>
            <w:tcW w:w="3278" w:type="dxa"/>
            <w:shd w:val="clear" w:color="auto" w:fill="auto"/>
          </w:tcPr>
          <w:p w:rsidR="00E842EE" w:rsidRPr="00E82C84" w:rsidRDefault="00E842EE" w:rsidP="00E842EE">
            <w:pPr>
              <w:spacing w:line="240" w:lineRule="auto"/>
              <w:rPr>
                <w:rFonts w:ascii="Times New Roman" w:hAnsi="Times New Roman" w:cs="Times New Roman"/>
                <w:sz w:val="28"/>
                <w:szCs w:val="28"/>
              </w:rPr>
            </w:pPr>
            <w:r w:rsidRPr="00E82C84">
              <w:rPr>
                <w:rFonts w:ascii="Times New Roman" w:hAnsi="Times New Roman" w:cs="Times New Roman"/>
                <w:iCs/>
                <w:sz w:val="28"/>
                <w:szCs w:val="28"/>
                <w:u w:val="single"/>
              </w:rPr>
              <w:t xml:space="preserve">Контрольная точка: </w:t>
            </w:r>
            <w:r w:rsidRPr="00E82C84">
              <w:rPr>
                <w:rFonts w:ascii="Times New Roman" w:hAnsi="Times New Roman" w:cs="Times New Roman"/>
                <w:iCs/>
                <w:sz w:val="28"/>
                <w:szCs w:val="28"/>
              </w:rPr>
              <w:t>р</w:t>
            </w:r>
            <w:r w:rsidRPr="00E82C84">
              <w:rPr>
                <w:rFonts w:ascii="Times New Roman" w:hAnsi="Times New Roman" w:cs="Times New Roman"/>
                <w:sz w:val="28"/>
                <w:szCs w:val="28"/>
              </w:rPr>
              <w:t>егиональный проект завершен</w:t>
            </w:r>
          </w:p>
        </w:tc>
        <w:tc>
          <w:tcPr>
            <w:tcW w:w="1739" w:type="dxa"/>
            <w:shd w:val="clear" w:color="auto" w:fill="auto"/>
            <w:vAlign w:val="center"/>
          </w:tcPr>
          <w:p w:rsidR="00E842EE" w:rsidRPr="00E82C84" w:rsidRDefault="00E842EE" w:rsidP="00E842EE">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42EE" w:rsidRPr="00E82C84" w:rsidRDefault="00E842EE" w:rsidP="00F65B16">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tc>
        <w:tc>
          <w:tcPr>
            <w:tcW w:w="2230" w:type="dxa"/>
            <w:shd w:val="clear" w:color="auto" w:fill="auto"/>
          </w:tcPr>
          <w:p w:rsidR="00E842EE" w:rsidRPr="00E82C84" w:rsidRDefault="00E842EE" w:rsidP="00E842EE">
            <w:pPr>
              <w:spacing w:line="240" w:lineRule="auto"/>
              <w:rPr>
                <w:rFonts w:ascii="Times New Roman" w:hAnsi="Times New Roman" w:cs="Times New Roman"/>
                <w:sz w:val="28"/>
                <w:szCs w:val="28"/>
              </w:rPr>
            </w:pPr>
            <w:r w:rsidRPr="00E82C84">
              <w:rPr>
                <w:rFonts w:ascii="Times New Roman" w:hAnsi="Times New Roman" w:cs="Times New Roman"/>
                <w:sz w:val="28"/>
                <w:szCs w:val="28"/>
              </w:rPr>
              <w:t>Т.И. Сочинская</w:t>
            </w:r>
          </w:p>
        </w:tc>
        <w:tc>
          <w:tcPr>
            <w:tcW w:w="2236" w:type="dxa"/>
          </w:tcPr>
          <w:p w:rsidR="00E842EE" w:rsidRPr="00E82C84" w:rsidRDefault="00E842EE" w:rsidP="00E842EE">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Протокол заседания проектного комитета</w:t>
            </w:r>
          </w:p>
        </w:tc>
        <w:tc>
          <w:tcPr>
            <w:tcW w:w="2268" w:type="dxa"/>
          </w:tcPr>
          <w:p w:rsidR="00E842EE" w:rsidRPr="00E82C84" w:rsidRDefault="00F65B16" w:rsidP="00F65B16">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42EE" w:rsidRPr="00E82C84" w:rsidTr="00F65B16">
        <w:trPr>
          <w:gridAfter w:val="6"/>
          <w:wAfter w:w="13608" w:type="dxa"/>
          <w:trHeight w:val="741"/>
        </w:trPr>
        <w:tc>
          <w:tcPr>
            <w:tcW w:w="14870" w:type="dxa"/>
            <w:gridSpan w:val="7"/>
            <w:shd w:val="clear" w:color="auto" w:fill="auto"/>
            <w:vAlign w:val="center"/>
          </w:tcPr>
          <w:p w:rsidR="00E842EE" w:rsidRPr="00E82C84" w:rsidRDefault="00E842EE" w:rsidP="00E842EE">
            <w:pPr>
              <w:jc w:val="center"/>
              <w:rPr>
                <w:rFonts w:ascii="Times New Roman" w:hAnsi="Times New Roman" w:cs="Times New Roman"/>
                <w:b/>
                <w:sz w:val="28"/>
                <w:szCs w:val="28"/>
              </w:rPr>
            </w:pPr>
            <w:r w:rsidRPr="00E82C84">
              <w:rPr>
                <w:rFonts w:ascii="Times New Roman" w:hAnsi="Times New Roman" w:cs="Times New Roman"/>
                <w:b/>
                <w:sz w:val="28"/>
                <w:szCs w:val="28"/>
              </w:rPr>
              <w:t>Задача: «Формирование системы мотивации граждан к здоровому образу жизни, включая здоровое питание и отказ от вредных привычек»</w:t>
            </w:r>
          </w:p>
        </w:tc>
      </w:tr>
      <w:tr w:rsidR="00E842EE" w:rsidRPr="00E82C84" w:rsidTr="00F65B16">
        <w:trPr>
          <w:gridAfter w:val="6"/>
          <w:wAfter w:w="13608" w:type="dxa"/>
          <w:trHeight w:val="1207"/>
        </w:trPr>
        <w:tc>
          <w:tcPr>
            <w:tcW w:w="14870" w:type="dxa"/>
            <w:gridSpan w:val="7"/>
            <w:shd w:val="clear" w:color="auto" w:fill="auto"/>
            <w:vAlign w:val="center"/>
          </w:tcPr>
          <w:p w:rsidR="00E842EE" w:rsidRPr="007F7CFD" w:rsidRDefault="001664A9" w:rsidP="001664A9">
            <w:pPr>
              <w:spacing w:after="0" w:line="240" w:lineRule="auto"/>
              <w:jc w:val="center"/>
              <w:rPr>
                <w:rFonts w:ascii="Times New Roman" w:hAnsi="Times New Roman" w:cs="Times New Roman"/>
                <w:b/>
                <w:sz w:val="28"/>
                <w:szCs w:val="28"/>
              </w:rPr>
            </w:pPr>
            <w:r w:rsidRPr="002A0302">
              <w:rPr>
                <w:rFonts w:ascii="Times New Roman" w:hAnsi="Times New Roman" w:cs="Times New Roman"/>
                <w:b/>
                <w:iCs/>
                <w:color w:val="000000" w:themeColor="text1"/>
                <w:sz w:val="28"/>
                <w:szCs w:val="28"/>
              </w:rPr>
              <w:t>«</w:t>
            </w:r>
            <w:r w:rsidRPr="002A0302">
              <w:rPr>
                <w:rFonts w:ascii="Times New Roman" w:hAnsi="Times New Roman" w:cs="Times New Roman"/>
                <w:b/>
                <w:color w:val="000000" w:themeColor="text1"/>
                <w:sz w:val="28"/>
                <w:szCs w:val="28"/>
              </w:rPr>
              <w:t xml:space="preserve">Формирование среды, способствующей ведению гражданами здорового образа жизни, включая здоровое питание (в том числе ликвидацию </w:t>
            </w:r>
            <w:proofErr w:type="spellStart"/>
            <w:r w:rsidRPr="002A0302">
              <w:rPr>
                <w:rFonts w:ascii="Times New Roman" w:hAnsi="Times New Roman" w:cs="Times New Roman"/>
                <w:b/>
                <w:color w:val="000000" w:themeColor="text1"/>
                <w:sz w:val="28"/>
                <w:szCs w:val="28"/>
              </w:rPr>
              <w:t>микронутриентной</w:t>
            </w:r>
            <w:proofErr w:type="spellEnd"/>
            <w:r w:rsidRPr="002A0302">
              <w:rPr>
                <w:rFonts w:ascii="Times New Roman" w:hAnsi="Times New Roman" w:cs="Times New Roman"/>
                <w:b/>
                <w:color w:val="000000" w:themeColor="text1"/>
                <w:sz w:val="28"/>
                <w:szCs w:val="28"/>
              </w:rPr>
              <w:t xml:space="preserve"> недостаточности, сокращение потребления соли и сахара), защиту от табачного дыма, снижение потребления алкоголя. Развитие инфраструктуры общественного здоровья, повышение обеспеченности кадрами в сфере общественного здоровья.»</w:t>
            </w:r>
          </w:p>
        </w:tc>
      </w:tr>
      <w:tr w:rsidR="00E842EE" w:rsidRPr="00E82C84" w:rsidTr="00F65B16">
        <w:trPr>
          <w:gridAfter w:val="6"/>
          <w:wAfter w:w="13608" w:type="dxa"/>
          <w:trHeight w:val="589"/>
        </w:trPr>
        <w:tc>
          <w:tcPr>
            <w:tcW w:w="14870" w:type="dxa"/>
            <w:gridSpan w:val="7"/>
            <w:shd w:val="clear" w:color="auto" w:fill="auto"/>
            <w:vAlign w:val="center"/>
          </w:tcPr>
          <w:p w:rsidR="00E842EE" w:rsidRPr="00E82C84" w:rsidRDefault="00E842EE" w:rsidP="00E842EE">
            <w:pPr>
              <w:jc w:val="center"/>
              <w:rPr>
                <w:rFonts w:ascii="Times New Roman" w:hAnsi="Times New Roman" w:cs="Times New Roman"/>
                <w:b/>
                <w:sz w:val="28"/>
                <w:szCs w:val="28"/>
              </w:rPr>
            </w:pPr>
            <w:r w:rsidRPr="00E82C84">
              <w:rPr>
                <w:rFonts w:ascii="Times New Roman" w:hAnsi="Times New Roman" w:cs="Times New Roman"/>
                <w:b/>
                <w:bCs/>
                <w:i/>
                <w:sz w:val="28"/>
                <w:szCs w:val="28"/>
              </w:rPr>
              <w:t>Противодействие распространению потребления табака</w:t>
            </w:r>
          </w:p>
        </w:tc>
      </w:tr>
      <w:tr w:rsidR="00C9424D" w:rsidRPr="00E82C84" w:rsidTr="00F65B16">
        <w:trPr>
          <w:gridAfter w:val="6"/>
          <w:wAfter w:w="13608" w:type="dxa"/>
          <w:trHeight w:val="771"/>
        </w:trPr>
        <w:tc>
          <w:tcPr>
            <w:tcW w:w="993" w:type="dxa"/>
            <w:shd w:val="clear" w:color="auto" w:fill="auto"/>
          </w:tcPr>
          <w:p w:rsidR="00C9424D" w:rsidRPr="00E82C84" w:rsidRDefault="00C9424D" w:rsidP="00C9424D">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1.1.</w:t>
            </w:r>
          </w:p>
        </w:tc>
        <w:tc>
          <w:tcPr>
            <w:tcW w:w="3278" w:type="dxa"/>
            <w:shd w:val="clear" w:color="auto" w:fill="auto"/>
          </w:tcPr>
          <w:p w:rsidR="00C9424D" w:rsidRPr="00E82C84" w:rsidRDefault="00C9424D" w:rsidP="00C9424D">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координация деятельности органов исполнительной власти, местного самоуправления, организаций по охране здоровья граждан от воздействия окружающего табачного дыма и последствий потребления табака</w:t>
            </w:r>
          </w:p>
        </w:tc>
        <w:tc>
          <w:tcPr>
            <w:tcW w:w="1739" w:type="dxa"/>
            <w:shd w:val="clear" w:color="auto" w:fill="auto"/>
          </w:tcPr>
          <w:p w:rsidR="00C9424D" w:rsidRPr="00E82C84" w:rsidRDefault="00C9424D" w:rsidP="00C9424D">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C9424D" w:rsidRPr="00E82C84" w:rsidRDefault="00C9424D" w:rsidP="00C9424D">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C9424D" w:rsidRPr="00E82C84" w:rsidRDefault="00C9424D" w:rsidP="00C9424D">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Т.И. Сочинская</w:t>
            </w:r>
          </w:p>
        </w:tc>
        <w:tc>
          <w:tcPr>
            <w:tcW w:w="2236" w:type="dxa"/>
          </w:tcPr>
          <w:p w:rsidR="00C9424D" w:rsidRPr="00E82C84" w:rsidRDefault="00C9424D" w:rsidP="00C9424D">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Протокол заседания Межведомственной комиссии </w:t>
            </w:r>
            <w:r w:rsidRPr="00E82C84">
              <w:rPr>
                <w:rStyle w:val="s2"/>
                <w:rFonts w:ascii="Times New Roman" w:hAnsi="Times New Roman" w:cs="Times New Roman"/>
                <w:sz w:val="28"/>
                <w:szCs w:val="28"/>
              </w:rPr>
              <w:t xml:space="preserve">при Правительстве Самарской области </w:t>
            </w:r>
          </w:p>
        </w:tc>
        <w:tc>
          <w:tcPr>
            <w:tcW w:w="2268" w:type="dxa"/>
          </w:tcPr>
          <w:p w:rsidR="00C9424D" w:rsidRPr="00E82C84" w:rsidRDefault="00C9424D" w:rsidP="00C9424D">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C9424D" w:rsidRPr="00E82C84" w:rsidTr="00F65B16">
        <w:trPr>
          <w:gridAfter w:val="6"/>
          <w:wAfter w:w="13608" w:type="dxa"/>
          <w:trHeight w:val="771"/>
        </w:trPr>
        <w:tc>
          <w:tcPr>
            <w:tcW w:w="993" w:type="dxa"/>
            <w:shd w:val="clear" w:color="auto" w:fill="auto"/>
          </w:tcPr>
          <w:p w:rsidR="00C9424D" w:rsidRPr="00E82C84" w:rsidRDefault="00C9424D" w:rsidP="00C9424D">
            <w:pPr>
              <w:spacing w:line="240" w:lineRule="auto"/>
              <w:rPr>
                <w:rFonts w:ascii="Times New Roman" w:hAnsi="Times New Roman" w:cs="Times New Roman"/>
                <w:sz w:val="28"/>
                <w:szCs w:val="28"/>
              </w:rPr>
            </w:pPr>
            <w:r w:rsidRPr="00E82C84">
              <w:rPr>
                <w:rFonts w:ascii="Times New Roman" w:hAnsi="Times New Roman" w:cs="Times New Roman"/>
                <w:sz w:val="28"/>
                <w:szCs w:val="28"/>
              </w:rPr>
              <w:t>1.2.</w:t>
            </w:r>
          </w:p>
        </w:tc>
        <w:tc>
          <w:tcPr>
            <w:tcW w:w="3278" w:type="dxa"/>
            <w:shd w:val="clear" w:color="auto" w:fill="auto"/>
          </w:tcPr>
          <w:p w:rsidR="00C9424D" w:rsidRPr="00E82C84" w:rsidRDefault="00C9424D" w:rsidP="00C9424D">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комплексных проверок, направленных на выявление и пресечение нарушений Федерального закона «Об охране здоровья граждан от воздействия окружающего табачного дыма и последствий потребления табака»</w:t>
            </w:r>
          </w:p>
        </w:tc>
        <w:tc>
          <w:tcPr>
            <w:tcW w:w="1739" w:type="dxa"/>
            <w:shd w:val="clear" w:color="auto" w:fill="auto"/>
          </w:tcPr>
          <w:p w:rsidR="00C9424D" w:rsidRPr="00E82C84" w:rsidRDefault="00C9424D" w:rsidP="00C9424D">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C9424D" w:rsidRPr="00E82C84" w:rsidRDefault="00C9424D" w:rsidP="00C9424D">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C9424D" w:rsidRPr="00F50192" w:rsidRDefault="00C9424D" w:rsidP="00C9424D">
            <w:pPr>
              <w:spacing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А.И.Винников</w:t>
            </w:r>
            <w:proofErr w:type="spellEnd"/>
            <w:r w:rsidRPr="00F50192">
              <w:rPr>
                <w:rFonts w:ascii="Times New Roman" w:hAnsi="Times New Roman" w:cs="Times New Roman"/>
                <w:color w:val="000000" w:themeColor="text1"/>
                <w:sz w:val="28"/>
                <w:szCs w:val="28"/>
              </w:rPr>
              <w:t>;</w:t>
            </w:r>
          </w:p>
          <w:p w:rsidR="00C9424D" w:rsidRPr="00F50192" w:rsidRDefault="00C9424D" w:rsidP="00C9424D">
            <w:pPr>
              <w:spacing w:line="240" w:lineRule="auto"/>
              <w:jc w:val="center"/>
              <w:rPr>
                <w:rFonts w:ascii="Times New Roman" w:hAnsi="Times New Roman" w:cs="Times New Roman"/>
                <w:color w:val="000000" w:themeColor="text1"/>
                <w:sz w:val="28"/>
                <w:szCs w:val="28"/>
              </w:rPr>
            </w:pPr>
          </w:p>
          <w:p w:rsidR="00C9424D" w:rsidRPr="00F50192" w:rsidRDefault="00C9424D" w:rsidP="00C9424D">
            <w:pPr>
              <w:spacing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С.В.Архипова</w:t>
            </w:r>
            <w:proofErr w:type="spellEnd"/>
          </w:p>
          <w:p w:rsidR="00C9424D" w:rsidRPr="00E82C84" w:rsidRDefault="00C9424D" w:rsidP="00C9424D">
            <w:pPr>
              <w:spacing w:line="240" w:lineRule="auto"/>
              <w:jc w:val="center"/>
              <w:rPr>
                <w:rFonts w:ascii="Times New Roman" w:hAnsi="Times New Roman" w:cs="Times New Roman"/>
                <w:sz w:val="28"/>
                <w:szCs w:val="28"/>
              </w:rPr>
            </w:pPr>
          </w:p>
        </w:tc>
        <w:tc>
          <w:tcPr>
            <w:tcW w:w="2236" w:type="dxa"/>
          </w:tcPr>
          <w:p w:rsidR="00C9424D" w:rsidRPr="00E82C84" w:rsidRDefault="00C9424D" w:rsidP="00032329">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Акт проверки, предписание об устранении выявленных нарушений, протокол об административном правонарушении</w:t>
            </w:r>
          </w:p>
        </w:tc>
        <w:tc>
          <w:tcPr>
            <w:tcW w:w="2268" w:type="dxa"/>
          </w:tcPr>
          <w:p w:rsidR="00C9424D" w:rsidRPr="00E82C84" w:rsidRDefault="00C9424D" w:rsidP="00C9424D">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032329" w:rsidRPr="00E82C84" w:rsidTr="00F65B16">
        <w:trPr>
          <w:gridAfter w:val="6"/>
          <w:wAfter w:w="13608" w:type="dxa"/>
        </w:trPr>
        <w:tc>
          <w:tcPr>
            <w:tcW w:w="993" w:type="dxa"/>
            <w:shd w:val="clear" w:color="auto" w:fill="auto"/>
          </w:tcPr>
          <w:p w:rsidR="00032329" w:rsidRPr="00E82C84" w:rsidRDefault="00032329" w:rsidP="00C9424D">
            <w:pPr>
              <w:spacing w:line="240" w:lineRule="auto"/>
              <w:rPr>
                <w:rFonts w:ascii="Times New Roman" w:hAnsi="Times New Roman" w:cs="Times New Roman"/>
                <w:sz w:val="28"/>
                <w:szCs w:val="28"/>
              </w:rPr>
            </w:pPr>
          </w:p>
        </w:tc>
        <w:tc>
          <w:tcPr>
            <w:tcW w:w="3278" w:type="dxa"/>
            <w:shd w:val="clear" w:color="auto" w:fill="auto"/>
          </w:tcPr>
          <w:p w:rsidR="00032329" w:rsidRPr="00032329" w:rsidRDefault="00032329" w:rsidP="00C9424D">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подведены итоги контрольно-надзорных мероприятий</w:t>
            </w:r>
          </w:p>
        </w:tc>
        <w:tc>
          <w:tcPr>
            <w:tcW w:w="1739" w:type="dxa"/>
            <w:shd w:val="clear" w:color="auto" w:fill="auto"/>
          </w:tcPr>
          <w:p w:rsidR="00032329" w:rsidRPr="00E82C84" w:rsidRDefault="00032329" w:rsidP="00C9424D">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31.05.2019</w:t>
            </w:r>
          </w:p>
        </w:tc>
        <w:tc>
          <w:tcPr>
            <w:tcW w:w="2126" w:type="dxa"/>
          </w:tcPr>
          <w:p w:rsidR="00032329" w:rsidRDefault="00032329" w:rsidP="00C9424D">
            <w:pPr>
              <w:jc w:val="center"/>
              <w:rPr>
                <w:rFonts w:ascii="Times New Roman" w:hAnsi="Times New Roman" w:cs="Times New Roman"/>
                <w:sz w:val="28"/>
                <w:szCs w:val="28"/>
              </w:rPr>
            </w:pPr>
            <w:r>
              <w:rPr>
                <w:rFonts w:ascii="Times New Roman" w:hAnsi="Times New Roman" w:cs="Times New Roman"/>
                <w:sz w:val="28"/>
                <w:szCs w:val="28"/>
              </w:rPr>
              <w:t>31.05.2024</w:t>
            </w:r>
          </w:p>
          <w:p w:rsidR="00032329" w:rsidRPr="00E82C84" w:rsidRDefault="00032329" w:rsidP="00C9424D">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shd w:val="clear" w:color="auto" w:fill="auto"/>
          </w:tcPr>
          <w:p w:rsidR="00032329" w:rsidRDefault="00032329" w:rsidP="00C9424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Т.И.Сочинская</w:t>
            </w:r>
            <w:proofErr w:type="spellEnd"/>
          </w:p>
          <w:p w:rsidR="00032329" w:rsidRDefault="00032329" w:rsidP="00C9424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А.И.Винников</w:t>
            </w:r>
            <w:proofErr w:type="spellEnd"/>
          </w:p>
          <w:p w:rsidR="00032329" w:rsidRPr="00E82C84" w:rsidRDefault="00032329" w:rsidP="00C9424D">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С.В.Архипова</w:t>
            </w:r>
            <w:proofErr w:type="spellEnd"/>
          </w:p>
        </w:tc>
        <w:tc>
          <w:tcPr>
            <w:tcW w:w="2236" w:type="dxa"/>
          </w:tcPr>
          <w:p w:rsidR="00032329" w:rsidRPr="00E82C84" w:rsidRDefault="00032329" w:rsidP="00032329">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Пресс-конференция для СМИ</w:t>
            </w:r>
          </w:p>
        </w:tc>
        <w:tc>
          <w:tcPr>
            <w:tcW w:w="2268" w:type="dxa"/>
          </w:tcPr>
          <w:p w:rsidR="00032329" w:rsidRPr="00E82C84" w:rsidRDefault="00032329" w:rsidP="00C9424D">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C9424D" w:rsidRPr="00E82C84" w:rsidTr="00F65B16">
        <w:trPr>
          <w:gridAfter w:val="6"/>
          <w:wAfter w:w="13608" w:type="dxa"/>
        </w:trPr>
        <w:tc>
          <w:tcPr>
            <w:tcW w:w="993" w:type="dxa"/>
            <w:shd w:val="clear" w:color="auto" w:fill="auto"/>
          </w:tcPr>
          <w:p w:rsidR="00C9424D" w:rsidRPr="00E82C84" w:rsidRDefault="00C9424D" w:rsidP="00C9424D">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1.3.</w:t>
            </w:r>
          </w:p>
        </w:tc>
        <w:tc>
          <w:tcPr>
            <w:tcW w:w="3278" w:type="dxa"/>
            <w:shd w:val="clear" w:color="auto" w:fill="auto"/>
          </w:tcPr>
          <w:p w:rsidR="00C9424D" w:rsidRPr="00E82C84" w:rsidRDefault="00C9424D" w:rsidP="00C9424D">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оснащение кабинетов/отделений медицинской профилактики </w:t>
            </w:r>
            <w:proofErr w:type="spellStart"/>
            <w:r w:rsidRPr="00E82C84">
              <w:rPr>
                <w:rFonts w:ascii="Times New Roman" w:hAnsi="Times New Roman" w:cs="Times New Roman"/>
                <w:sz w:val="28"/>
                <w:szCs w:val="28"/>
              </w:rPr>
              <w:t>смокелайзерами</w:t>
            </w:r>
            <w:proofErr w:type="spellEnd"/>
            <w:r w:rsidRPr="00E82C84">
              <w:rPr>
                <w:rFonts w:ascii="Times New Roman" w:hAnsi="Times New Roman" w:cs="Times New Roman"/>
                <w:sz w:val="28"/>
                <w:szCs w:val="28"/>
              </w:rPr>
              <w:t xml:space="preserve"> для проведения скрининг исследований, связанных с курением и лечением табачной зависимости</w:t>
            </w:r>
          </w:p>
        </w:tc>
        <w:tc>
          <w:tcPr>
            <w:tcW w:w="1739" w:type="dxa"/>
            <w:shd w:val="clear" w:color="auto" w:fill="auto"/>
          </w:tcPr>
          <w:p w:rsidR="00C9424D" w:rsidRPr="00E82C84" w:rsidRDefault="00C9424D" w:rsidP="00C9424D">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C9424D" w:rsidRPr="00E82C84" w:rsidRDefault="00C9424D" w:rsidP="00C9424D">
            <w:pPr>
              <w:jc w:val="center"/>
              <w:rPr>
                <w:rFonts w:ascii="Times New Roman" w:hAnsi="Times New Roman" w:cs="Times New Roman"/>
                <w:sz w:val="28"/>
                <w:szCs w:val="28"/>
              </w:rPr>
            </w:pPr>
            <w:r w:rsidRPr="00E82C84">
              <w:rPr>
                <w:rFonts w:ascii="Times New Roman" w:hAnsi="Times New Roman" w:cs="Times New Roman"/>
                <w:sz w:val="28"/>
                <w:szCs w:val="28"/>
              </w:rPr>
              <w:t>31.12.2019</w:t>
            </w:r>
          </w:p>
        </w:tc>
        <w:tc>
          <w:tcPr>
            <w:tcW w:w="2230" w:type="dxa"/>
            <w:shd w:val="clear" w:color="auto" w:fill="auto"/>
          </w:tcPr>
          <w:p w:rsidR="00C9424D" w:rsidRDefault="00C9424D" w:rsidP="00C9424D">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С.В. Михальченко</w:t>
            </w:r>
          </w:p>
          <w:p w:rsidR="00032329" w:rsidRPr="00E82C84" w:rsidRDefault="00032329" w:rsidP="00032329">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Ю.А.Мальшин</w:t>
            </w:r>
            <w:proofErr w:type="spellEnd"/>
          </w:p>
        </w:tc>
        <w:tc>
          <w:tcPr>
            <w:tcW w:w="2236" w:type="dxa"/>
          </w:tcPr>
          <w:p w:rsidR="00C9424D" w:rsidRPr="00E82C84" w:rsidRDefault="00C9424D" w:rsidP="00C9424D">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Оснащение кабинетов</w:t>
            </w:r>
          </w:p>
        </w:tc>
        <w:tc>
          <w:tcPr>
            <w:tcW w:w="2268" w:type="dxa"/>
          </w:tcPr>
          <w:p w:rsidR="00C9424D" w:rsidRPr="00E82C84" w:rsidRDefault="00C9424D" w:rsidP="00C9424D">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032329" w:rsidRPr="00E82C84" w:rsidTr="00F65B16">
        <w:trPr>
          <w:gridAfter w:val="6"/>
          <w:wAfter w:w="13608" w:type="dxa"/>
        </w:trPr>
        <w:tc>
          <w:tcPr>
            <w:tcW w:w="993" w:type="dxa"/>
            <w:shd w:val="clear" w:color="auto" w:fill="auto"/>
          </w:tcPr>
          <w:p w:rsidR="00032329" w:rsidRPr="00E82C84" w:rsidRDefault="00032329" w:rsidP="00032329">
            <w:pPr>
              <w:spacing w:line="240" w:lineRule="auto"/>
              <w:rPr>
                <w:rFonts w:ascii="Times New Roman" w:hAnsi="Times New Roman" w:cs="Times New Roman"/>
                <w:sz w:val="28"/>
                <w:szCs w:val="28"/>
              </w:rPr>
            </w:pPr>
          </w:p>
        </w:tc>
        <w:tc>
          <w:tcPr>
            <w:tcW w:w="3278" w:type="dxa"/>
            <w:shd w:val="clear" w:color="auto" w:fill="auto"/>
          </w:tcPr>
          <w:p w:rsidR="00032329" w:rsidRDefault="00032329" w:rsidP="00032329">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p>
          <w:p w:rsidR="00032329" w:rsidRPr="00032329" w:rsidRDefault="00032329" w:rsidP="00032329">
            <w:pPr>
              <w:spacing w:line="240" w:lineRule="auto"/>
              <w:rPr>
                <w:rFonts w:ascii="Times New Roman" w:hAnsi="Times New Roman" w:cs="Times New Roman"/>
                <w:sz w:val="28"/>
                <w:szCs w:val="28"/>
              </w:rPr>
            </w:pPr>
            <w:r>
              <w:rPr>
                <w:rFonts w:ascii="Times New Roman" w:hAnsi="Times New Roman" w:cs="Times New Roman"/>
                <w:sz w:val="28"/>
                <w:szCs w:val="28"/>
              </w:rPr>
              <w:t xml:space="preserve">Все кабинеты/отделения медицинской профилактики оснащены </w:t>
            </w:r>
            <w:proofErr w:type="spellStart"/>
            <w:r>
              <w:rPr>
                <w:rFonts w:ascii="Times New Roman" w:hAnsi="Times New Roman" w:cs="Times New Roman"/>
                <w:sz w:val="28"/>
                <w:szCs w:val="28"/>
              </w:rPr>
              <w:t>смокелайзерами</w:t>
            </w:r>
            <w:proofErr w:type="spellEnd"/>
          </w:p>
        </w:tc>
        <w:tc>
          <w:tcPr>
            <w:tcW w:w="1739" w:type="dxa"/>
            <w:shd w:val="clear" w:color="auto" w:fill="auto"/>
          </w:tcPr>
          <w:p w:rsidR="00032329" w:rsidRPr="00E82C84" w:rsidRDefault="00032329" w:rsidP="00032329">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032329" w:rsidRPr="00E82C84" w:rsidRDefault="00032329" w:rsidP="00032329">
            <w:pPr>
              <w:jc w:val="center"/>
              <w:rPr>
                <w:rFonts w:ascii="Times New Roman" w:hAnsi="Times New Roman" w:cs="Times New Roman"/>
                <w:sz w:val="28"/>
                <w:szCs w:val="28"/>
              </w:rPr>
            </w:pPr>
            <w:r w:rsidRPr="00E82C84">
              <w:rPr>
                <w:rFonts w:ascii="Times New Roman" w:hAnsi="Times New Roman" w:cs="Times New Roman"/>
                <w:sz w:val="28"/>
                <w:szCs w:val="28"/>
              </w:rPr>
              <w:t>31.12.2019</w:t>
            </w:r>
          </w:p>
        </w:tc>
        <w:tc>
          <w:tcPr>
            <w:tcW w:w="2230" w:type="dxa"/>
            <w:shd w:val="clear" w:color="auto" w:fill="auto"/>
          </w:tcPr>
          <w:p w:rsidR="00032329" w:rsidRPr="00E82C84" w:rsidRDefault="00032329" w:rsidP="00032329">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С.В. Михальченко</w:t>
            </w:r>
          </w:p>
        </w:tc>
        <w:tc>
          <w:tcPr>
            <w:tcW w:w="2236" w:type="dxa"/>
          </w:tcPr>
          <w:p w:rsidR="00032329" w:rsidRPr="00E82C84" w:rsidRDefault="00032329" w:rsidP="00032329">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Оснащение кабинетов</w:t>
            </w:r>
          </w:p>
        </w:tc>
        <w:tc>
          <w:tcPr>
            <w:tcW w:w="2268" w:type="dxa"/>
          </w:tcPr>
          <w:p w:rsidR="00032329" w:rsidRPr="00E82C84" w:rsidRDefault="00032329" w:rsidP="00032329">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032329" w:rsidRPr="00E82C84" w:rsidTr="00F65B16">
        <w:trPr>
          <w:gridAfter w:val="6"/>
          <w:wAfter w:w="13608" w:type="dxa"/>
        </w:trPr>
        <w:tc>
          <w:tcPr>
            <w:tcW w:w="993" w:type="dxa"/>
            <w:shd w:val="clear" w:color="auto" w:fill="auto"/>
          </w:tcPr>
          <w:p w:rsidR="00032329" w:rsidRPr="00E82C84" w:rsidRDefault="00032329" w:rsidP="00032329">
            <w:pPr>
              <w:spacing w:line="240" w:lineRule="auto"/>
              <w:rPr>
                <w:rFonts w:ascii="Times New Roman" w:hAnsi="Times New Roman" w:cs="Times New Roman"/>
                <w:sz w:val="28"/>
                <w:szCs w:val="28"/>
              </w:rPr>
            </w:pPr>
            <w:r w:rsidRPr="00E82C84">
              <w:rPr>
                <w:rFonts w:ascii="Times New Roman" w:hAnsi="Times New Roman" w:cs="Times New Roman"/>
                <w:sz w:val="28"/>
                <w:szCs w:val="28"/>
              </w:rPr>
              <w:t>1.4.</w:t>
            </w:r>
          </w:p>
        </w:tc>
        <w:tc>
          <w:tcPr>
            <w:tcW w:w="3278" w:type="dxa"/>
            <w:shd w:val="clear" w:color="auto" w:fill="auto"/>
          </w:tcPr>
          <w:p w:rsidR="00032329" w:rsidRPr="00E82C84" w:rsidRDefault="00032329"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оказание помощи</w:t>
            </w:r>
            <w:r w:rsidR="00D831BF">
              <w:rPr>
                <w:rFonts w:ascii="Times New Roman" w:hAnsi="Times New Roman" w:cs="Times New Roman"/>
                <w:sz w:val="28"/>
                <w:szCs w:val="28"/>
              </w:rPr>
              <w:t xml:space="preserve"> по отказу от курения</w:t>
            </w:r>
            <w:r w:rsidRPr="00E82C84">
              <w:rPr>
                <w:rFonts w:ascii="Times New Roman" w:hAnsi="Times New Roman" w:cs="Times New Roman"/>
                <w:sz w:val="28"/>
                <w:szCs w:val="28"/>
              </w:rPr>
              <w:t xml:space="preserve"> в кабинетах/</w:t>
            </w:r>
            <w:r w:rsidR="00D831BF">
              <w:rPr>
                <w:rFonts w:ascii="Times New Roman" w:hAnsi="Times New Roman" w:cs="Times New Roman"/>
                <w:sz w:val="28"/>
                <w:szCs w:val="28"/>
              </w:rPr>
              <w:t xml:space="preserve"> </w:t>
            </w:r>
            <w:r w:rsidRPr="00E82C84">
              <w:rPr>
                <w:rFonts w:ascii="Times New Roman" w:hAnsi="Times New Roman" w:cs="Times New Roman"/>
                <w:sz w:val="28"/>
                <w:szCs w:val="28"/>
              </w:rPr>
              <w:t>отделениях медицинской профилактики, центрах здоровья для различных групп населения</w:t>
            </w:r>
          </w:p>
        </w:tc>
        <w:tc>
          <w:tcPr>
            <w:tcW w:w="1739" w:type="dxa"/>
            <w:shd w:val="clear" w:color="auto" w:fill="auto"/>
          </w:tcPr>
          <w:p w:rsidR="00032329" w:rsidRPr="00E82C84" w:rsidRDefault="00032329" w:rsidP="00032329">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032329" w:rsidRPr="00E82C84" w:rsidRDefault="00032329" w:rsidP="00032329">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032329" w:rsidRDefault="00032329" w:rsidP="00032329">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А.В.Муравец</w:t>
            </w:r>
            <w:proofErr w:type="spellEnd"/>
          </w:p>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А.В.Щербань</w:t>
            </w:r>
            <w:proofErr w:type="spellEnd"/>
            <w:r w:rsidRPr="00E82C84">
              <w:rPr>
                <w:rFonts w:ascii="Times New Roman" w:hAnsi="Times New Roman" w:cs="Times New Roman"/>
                <w:sz w:val="28"/>
                <w:szCs w:val="28"/>
              </w:rPr>
              <w:t>,</w:t>
            </w:r>
          </w:p>
          <w:p w:rsidR="00D831BF" w:rsidRPr="00E82C84" w:rsidRDefault="00D831BF" w:rsidP="00032329">
            <w:pPr>
              <w:spacing w:line="240" w:lineRule="auto"/>
              <w:jc w:val="center"/>
              <w:rPr>
                <w:rFonts w:ascii="Times New Roman" w:hAnsi="Times New Roman" w:cs="Times New Roman"/>
                <w:sz w:val="28"/>
                <w:szCs w:val="28"/>
              </w:rPr>
            </w:pPr>
          </w:p>
        </w:tc>
        <w:tc>
          <w:tcPr>
            <w:tcW w:w="2236" w:type="dxa"/>
          </w:tcPr>
          <w:p w:rsidR="00032329" w:rsidRPr="00E82C84" w:rsidRDefault="00032329"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Отчет о работе школ </w:t>
            </w:r>
            <w:r w:rsidR="00D831BF">
              <w:rPr>
                <w:rFonts w:ascii="Times New Roman" w:hAnsi="Times New Roman" w:cs="Times New Roman"/>
                <w:sz w:val="28"/>
                <w:szCs w:val="28"/>
              </w:rPr>
              <w:t>(кабинетов) по отказу от курения</w:t>
            </w:r>
          </w:p>
        </w:tc>
        <w:tc>
          <w:tcPr>
            <w:tcW w:w="2268" w:type="dxa"/>
          </w:tcPr>
          <w:p w:rsidR="00032329" w:rsidRPr="00E82C84" w:rsidRDefault="00032329" w:rsidP="00032329">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2A7281"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 xml:space="preserve">Контрольная точка: </w:t>
            </w:r>
            <w:r w:rsidRPr="00F940EF">
              <w:rPr>
                <w:rFonts w:ascii="Times New Roman" w:hAnsi="Times New Roman" w:cs="Times New Roman"/>
                <w:sz w:val="28"/>
                <w:szCs w:val="28"/>
              </w:rPr>
              <w:t xml:space="preserve">во всех учреждениях </w:t>
            </w:r>
            <w:r w:rsidRPr="00F940EF">
              <w:rPr>
                <w:rFonts w:ascii="Times New Roman" w:hAnsi="Times New Roman" w:cs="Times New Roman"/>
                <w:sz w:val="28"/>
                <w:szCs w:val="28"/>
              </w:rPr>
              <w:lastRenderedPageBreak/>
              <w:t>ПМСП с числом прикрепленного на</w:t>
            </w:r>
            <w:r>
              <w:rPr>
                <w:rFonts w:ascii="Times New Roman" w:hAnsi="Times New Roman" w:cs="Times New Roman"/>
                <w:sz w:val="28"/>
                <w:szCs w:val="28"/>
              </w:rPr>
              <w:t xml:space="preserve">селения более 20 тыс. человек, открыты школы (кабинеты) </w:t>
            </w:r>
            <w:r w:rsidRPr="00E82C84">
              <w:rPr>
                <w:rFonts w:ascii="Times New Roman" w:hAnsi="Times New Roman" w:cs="Times New Roman"/>
                <w:sz w:val="28"/>
                <w:szCs w:val="28"/>
              </w:rPr>
              <w:t>по оказанию медицинской помощи по отказу от курения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31.12.2021</w:t>
            </w:r>
          </w:p>
        </w:tc>
        <w:tc>
          <w:tcPr>
            <w:tcW w:w="2230" w:type="dxa"/>
            <w:shd w:val="clear" w:color="auto" w:fill="auto"/>
          </w:tcPr>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С.В.Михальченко</w:t>
            </w:r>
            <w:proofErr w:type="spellEnd"/>
          </w:p>
        </w:tc>
        <w:tc>
          <w:tcPr>
            <w:tcW w:w="2236" w:type="dxa"/>
          </w:tcPr>
          <w:p w:rsidR="00D831BF" w:rsidRPr="00E82C84" w:rsidRDefault="00D831BF" w:rsidP="00D831BF">
            <w:pPr>
              <w:pStyle w:val="ConsPlusNormal"/>
              <w:widowControl/>
              <w:jc w:val="center"/>
              <w:rPr>
                <w:szCs w:val="28"/>
              </w:rPr>
            </w:pPr>
            <w:r w:rsidRPr="00E82C84">
              <w:rPr>
                <w:szCs w:val="28"/>
              </w:rPr>
              <w:t xml:space="preserve">Наличие оснащенных </w:t>
            </w:r>
            <w:r w:rsidRPr="00E82C84">
              <w:rPr>
                <w:szCs w:val="28"/>
              </w:rPr>
              <w:lastRenderedPageBreak/>
              <w:t>кабинетов</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 xml:space="preserve">Руководитель </w:t>
            </w:r>
            <w:r w:rsidRPr="00E82C84">
              <w:rPr>
                <w:rFonts w:ascii="Times New Roman" w:hAnsi="Times New Roman" w:cs="Times New Roman"/>
                <w:sz w:val="28"/>
                <w:szCs w:val="28"/>
              </w:rPr>
              <w:lastRenderedPageBreak/>
              <w:t>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w:t>
            </w:r>
            <w:r>
              <w:rPr>
                <w:rFonts w:ascii="Times New Roman" w:hAnsi="Times New Roman" w:cs="Times New Roman"/>
                <w:sz w:val="28"/>
                <w:szCs w:val="28"/>
              </w:rPr>
              <w:t>5</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w:t>
            </w:r>
            <w:r>
              <w:rPr>
                <w:rFonts w:ascii="Times New Roman" w:hAnsi="Times New Roman" w:cs="Times New Roman"/>
                <w:sz w:val="28"/>
                <w:szCs w:val="28"/>
              </w:rPr>
              <w:t>проведение семинаров для</w:t>
            </w:r>
            <w:r w:rsidRPr="00E82C84">
              <w:rPr>
                <w:rFonts w:ascii="Times New Roman" w:hAnsi="Times New Roman" w:cs="Times New Roman"/>
                <w:sz w:val="28"/>
                <w:szCs w:val="28"/>
              </w:rPr>
              <w:t xml:space="preserve"> работников образования, социальной сферы, СМИ для осуществления разъяснительной работы о пагубном воздействии табака на организм человека</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(по графику)</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2024</w:t>
            </w:r>
          </w:p>
          <w:p w:rsidR="00D831BF" w:rsidRPr="00E82C84" w:rsidRDefault="00D831BF" w:rsidP="00D831BF">
            <w:pPr>
              <w:jc w:val="center"/>
              <w:rPr>
                <w:rFonts w:ascii="Times New Roman" w:hAnsi="Times New Roman" w:cs="Times New Roman"/>
                <w:sz w:val="28"/>
                <w:szCs w:val="28"/>
              </w:rPr>
            </w:pPr>
            <w:r w:rsidRPr="00E82C84">
              <w:rPr>
                <w:rFonts w:ascii="Times New Roman" w:eastAsia="Arial Unicode MS" w:hAnsi="Times New Roman" w:cs="Times New Roman"/>
                <w:bCs/>
                <w:sz w:val="28"/>
                <w:szCs w:val="28"/>
                <w:u w:color="000000"/>
              </w:rPr>
              <w:t>(по графику)</w:t>
            </w:r>
          </w:p>
          <w:p w:rsidR="00D831BF" w:rsidRPr="00E82C84" w:rsidRDefault="00D831BF" w:rsidP="00D831BF">
            <w:pPr>
              <w:jc w:val="center"/>
              <w:rPr>
                <w:rFonts w:ascii="Times New Roman" w:hAnsi="Times New Roman" w:cs="Times New Roman"/>
                <w:sz w:val="28"/>
                <w:szCs w:val="28"/>
              </w:rPr>
            </w:pP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Списки обученных специалистов</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1.</w:t>
            </w:r>
            <w:r>
              <w:rPr>
                <w:rFonts w:ascii="Times New Roman" w:hAnsi="Times New Roman" w:cs="Times New Roman"/>
                <w:sz w:val="28"/>
                <w:szCs w:val="28"/>
              </w:rPr>
              <w:t>6</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обучающего семинара-тренинга руководителей ресурсных центров, добровольческих и волонтерских команд, педагогов</w:t>
            </w:r>
            <w:r>
              <w:rPr>
                <w:rFonts w:ascii="Times New Roman" w:hAnsi="Times New Roman" w:cs="Times New Roman"/>
                <w:sz w:val="28"/>
                <w:szCs w:val="28"/>
              </w:rPr>
              <w:t>,</w:t>
            </w:r>
            <w:r w:rsidRPr="00E82C84">
              <w:rPr>
                <w:rFonts w:ascii="Times New Roman" w:hAnsi="Times New Roman" w:cs="Times New Roman"/>
                <w:sz w:val="28"/>
                <w:szCs w:val="28"/>
              </w:rPr>
              <w:t xml:space="preserve"> психологов образовательных учреждений  по </w:t>
            </w:r>
            <w:r w:rsidRPr="00E82C84">
              <w:rPr>
                <w:rFonts w:ascii="Times New Roman" w:hAnsi="Times New Roman" w:cs="Times New Roman"/>
                <w:sz w:val="28"/>
                <w:szCs w:val="28"/>
              </w:rPr>
              <w:lastRenderedPageBreak/>
              <w:t>вопросам организации работы добровольческих команд в организациях здравоохранения, образования, культуры и спорта</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lang w:val="en-US"/>
              </w:rPr>
              <w:lastRenderedPageBreak/>
              <w:t xml:space="preserve">I-II </w:t>
            </w:r>
            <w:r w:rsidRPr="00E82C84">
              <w:rPr>
                <w:rFonts w:ascii="Times New Roman" w:eastAsia="Arial Unicode MS" w:hAnsi="Times New Roman" w:cs="Times New Roman"/>
                <w:bCs/>
                <w:sz w:val="28"/>
                <w:szCs w:val="28"/>
                <w:u w:color="000000"/>
              </w:rPr>
              <w:t xml:space="preserve"> квартал 2019</w:t>
            </w:r>
          </w:p>
        </w:tc>
        <w:tc>
          <w:tcPr>
            <w:tcW w:w="2126" w:type="dxa"/>
          </w:tcPr>
          <w:p w:rsidR="00D831BF" w:rsidRPr="00E82C84" w:rsidRDefault="00D831BF" w:rsidP="00D831BF">
            <w:pPr>
              <w:jc w:val="center"/>
              <w:rPr>
                <w:rFonts w:ascii="Times New Roman" w:hAnsi="Times New Roman" w:cs="Times New Roman"/>
                <w:sz w:val="28"/>
                <w:szCs w:val="28"/>
              </w:rPr>
            </w:pPr>
          </w:p>
        </w:tc>
        <w:tc>
          <w:tcPr>
            <w:tcW w:w="2230" w:type="dxa"/>
            <w:shd w:val="clear" w:color="auto" w:fill="auto"/>
          </w:tcPr>
          <w:p w:rsidR="00D831BF"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p w:rsidR="00D831BF" w:rsidRPr="00E82C84"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C84">
              <w:rPr>
                <w:rFonts w:ascii="Times New Roman" w:hAnsi="Times New Roman" w:cs="Times New Roman"/>
                <w:sz w:val="28"/>
                <w:szCs w:val="28"/>
              </w:rPr>
              <w:t>.</w:t>
            </w:r>
            <w:r>
              <w:rPr>
                <w:rFonts w:ascii="Times New Roman" w:hAnsi="Times New Roman" w:cs="Times New Roman"/>
                <w:sz w:val="28"/>
                <w:szCs w:val="28"/>
              </w:rPr>
              <w:t>В</w:t>
            </w:r>
            <w:r w:rsidRPr="00E82C84">
              <w:rPr>
                <w:rFonts w:ascii="Times New Roman" w:hAnsi="Times New Roman" w:cs="Times New Roman"/>
                <w:sz w:val="28"/>
                <w:szCs w:val="28"/>
              </w:rPr>
              <w:t>.</w:t>
            </w:r>
            <w:r>
              <w:rPr>
                <w:rFonts w:ascii="Times New Roman" w:hAnsi="Times New Roman" w:cs="Times New Roman"/>
                <w:sz w:val="28"/>
                <w:szCs w:val="28"/>
              </w:rPr>
              <w:t>Дудинцева</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Списки обученных  волонт</w:t>
            </w:r>
            <w:r>
              <w:rPr>
                <w:rFonts w:ascii="Times New Roman" w:hAnsi="Times New Roman" w:cs="Times New Roman"/>
                <w:sz w:val="28"/>
                <w:szCs w:val="28"/>
              </w:rPr>
              <w:t>е</w:t>
            </w:r>
            <w:r w:rsidRPr="00E82C84">
              <w:rPr>
                <w:rFonts w:ascii="Times New Roman" w:hAnsi="Times New Roman" w:cs="Times New Roman"/>
                <w:sz w:val="28"/>
                <w:szCs w:val="28"/>
              </w:rPr>
              <w:t>ров</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w:t>
            </w:r>
            <w:r>
              <w:rPr>
                <w:rFonts w:ascii="Times New Roman" w:hAnsi="Times New Roman" w:cs="Times New Roman"/>
                <w:sz w:val="28"/>
                <w:szCs w:val="28"/>
              </w:rPr>
              <w:t>7</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и реализация специальных медиа проектов по профилактике курения табака, направленных на различные группы населения  (пресса, телевидение, радио, сеть интернет).</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lang w:val="en-US"/>
              </w:rPr>
              <w:t xml:space="preserve">I-II </w:t>
            </w:r>
            <w:r w:rsidRPr="00E82C84">
              <w:rPr>
                <w:rFonts w:ascii="Times New Roman" w:eastAsia="Arial Unicode MS" w:hAnsi="Times New Roman" w:cs="Times New Roman"/>
                <w:bCs/>
                <w:sz w:val="28"/>
                <w:szCs w:val="28"/>
                <w:u w:color="000000"/>
              </w:rPr>
              <w:t xml:space="preserve"> квартал 2019</w:t>
            </w:r>
          </w:p>
        </w:tc>
        <w:tc>
          <w:tcPr>
            <w:tcW w:w="2126" w:type="dxa"/>
          </w:tcPr>
          <w:p w:rsidR="00D831BF" w:rsidRPr="00E82C84" w:rsidRDefault="00D831BF" w:rsidP="00D831BF">
            <w:pPr>
              <w:jc w:val="center"/>
              <w:rPr>
                <w:rFonts w:ascii="Times New Roman" w:hAnsi="Times New Roman" w:cs="Times New Roman"/>
                <w:sz w:val="28"/>
                <w:szCs w:val="28"/>
              </w:rPr>
            </w:pP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Муравец</w:t>
            </w:r>
            <w:proofErr w:type="spellEnd"/>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 </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Проекты для СМИ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1.</w:t>
            </w:r>
            <w:r>
              <w:rPr>
                <w:rFonts w:ascii="Times New Roman" w:hAnsi="Times New Roman" w:cs="Times New Roman"/>
                <w:sz w:val="28"/>
                <w:szCs w:val="28"/>
              </w:rPr>
              <w:t>8</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подготовка, изготовление и размещение социальной рекламы антитабачной направленности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 xml:space="preserve">Изготовление </w:t>
            </w:r>
            <w:r w:rsidRPr="00E82C84">
              <w:rPr>
                <w:rFonts w:ascii="Times New Roman" w:eastAsia="Arial Unicode MS" w:hAnsi="Times New Roman" w:cs="Times New Roman"/>
                <w:bCs/>
                <w:sz w:val="28"/>
                <w:szCs w:val="28"/>
                <w:u w:color="000000"/>
                <w:lang w:val="en-US"/>
              </w:rPr>
              <w:t>I</w:t>
            </w:r>
            <w:r w:rsidRPr="00E82C84">
              <w:rPr>
                <w:rFonts w:ascii="Times New Roman" w:eastAsia="Arial Unicode MS" w:hAnsi="Times New Roman" w:cs="Times New Roman"/>
                <w:bCs/>
                <w:sz w:val="28"/>
                <w:szCs w:val="28"/>
                <w:u w:color="000000"/>
              </w:rPr>
              <w:t>-</w:t>
            </w:r>
            <w:r w:rsidRPr="00E82C84">
              <w:rPr>
                <w:rFonts w:ascii="Times New Roman" w:eastAsia="Arial Unicode MS" w:hAnsi="Times New Roman" w:cs="Times New Roman"/>
                <w:bCs/>
                <w:sz w:val="28"/>
                <w:szCs w:val="28"/>
                <w:u w:color="000000"/>
                <w:lang w:val="en-US"/>
              </w:rPr>
              <w:t>II</w:t>
            </w:r>
            <w:r w:rsidRPr="00E82C84">
              <w:rPr>
                <w:rFonts w:ascii="Times New Roman" w:eastAsia="Arial Unicode MS" w:hAnsi="Times New Roman" w:cs="Times New Roman"/>
                <w:bCs/>
                <w:sz w:val="28"/>
                <w:szCs w:val="28"/>
                <w:u w:color="000000"/>
              </w:rPr>
              <w:t xml:space="preserve">  квартал 2019, размещение по графику</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 xml:space="preserve">Ежегодно до 31.12.2024 </w:t>
            </w:r>
            <w:r w:rsidRPr="00E82C84">
              <w:rPr>
                <w:rFonts w:ascii="Times New Roman" w:eastAsia="Arial Unicode MS" w:hAnsi="Times New Roman" w:cs="Times New Roman"/>
                <w:bCs/>
                <w:sz w:val="28"/>
                <w:szCs w:val="28"/>
                <w:u w:color="000000"/>
              </w:rPr>
              <w:t>(размещение по графику)</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 </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Аудио/видеоролики, щиты, плакаты и т.д. </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Эфирные справки</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Щиты, плакаты, фотоотчеты о размещении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1.</w:t>
            </w:r>
            <w:r>
              <w:rPr>
                <w:rFonts w:ascii="Times New Roman" w:hAnsi="Times New Roman" w:cs="Times New Roman"/>
                <w:sz w:val="28"/>
                <w:szCs w:val="28"/>
              </w:rPr>
              <w:t>9</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выпуск </w:t>
            </w:r>
            <w:r w:rsidRPr="00E82C84">
              <w:rPr>
                <w:rFonts w:ascii="Times New Roman" w:hAnsi="Times New Roman" w:cs="Times New Roman"/>
                <w:sz w:val="28"/>
                <w:szCs w:val="28"/>
              </w:rPr>
              <w:lastRenderedPageBreak/>
              <w:t xml:space="preserve">печатной продукции, о вреде </w:t>
            </w:r>
            <w:proofErr w:type="spellStart"/>
            <w:r w:rsidRPr="00E82C84">
              <w:rPr>
                <w:rFonts w:ascii="Times New Roman" w:hAnsi="Times New Roman" w:cs="Times New Roman"/>
                <w:sz w:val="28"/>
                <w:szCs w:val="28"/>
              </w:rPr>
              <w:t>табакокурения</w:t>
            </w:r>
            <w:proofErr w:type="spellEnd"/>
            <w:r w:rsidRPr="00E82C84">
              <w:rPr>
                <w:rFonts w:ascii="Times New Roman" w:hAnsi="Times New Roman" w:cs="Times New Roman"/>
                <w:sz w:val="28"/>
                <w:szCs w:val="28"/>
              </w:rPr>
              <w:t xml:space="preserve"> и его профилактике для различных групп населения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Образцы </w:t>
            </w:r>
            <w:r w:rsidRPr="00E82C84">
              <w:rPr>
                <w:rFonts w:ascii="Times New Roman" w:hAnsi="Times New Roman" w:cs="Times New Roman"/>
                <w:sz w:val="28"/>
                <w:szCs w:val="28"/>
              </w:rPr>
              <w:lastRenderedPageBreak/>
              <w:t xml:space="preserve">печатной продукции, накладные с тиражами </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 xml:space="preserve">Руководитель </w:t>
            </w:r>
            <w:r w:rsidRPr="00E82C84">
              <w:rPr>
                <w:rFonts w:ascii="Times New Roman" w:hAnsi="Times New Roman" w:cs="Times New Roman"/>
                <w:sz w:val="28"/>
                <w:szCs w:val="28"/>
              </w:rPr>
              <w:lastRenderedPageBreak/>
              <w:t>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1.1</w:t>
            </w:r>
            <w:r>
              <w:rPr>
                <w:rFonts w:ascii="Times New Roman" w:hAnsi="Times New Roman" w:cs="Times New Roman"/>
                <w:sz w:val="28"/>
                <w:szCs w:val="28"/>
              </w:rPr>
              <w:t>0</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профилактических акций «Куришь? Проверь свои легкие», «Проверь свое сердце», «День здоровья» </w:t>
            </w:r>
            <w:proofErr w:type="spellStart"/>
            <w:r w:rsidRPr="00E82C84">
              <w:rPr>
                <w:rFonts w:ascii="Times New Roman" w:hAnsi="Times New Roman" w:cs="Times New Roman"/>
                <w:sz w:val="28"/>
                <w:szCs w:val="28"/>
              </w:rPr>
              <w:t>флешмобы</w:t>
            </w:r>
            <w:proofErr w:type="spellEnd"/>
            <w:r w:rsidRPr="00E82C84">
              <w:rPr>
                <w:rFonts w:ascii="Times New Roman" w:hAnsi="Times New Roman" w:cs="Times New Roman"/>
                <w:sz w:val="28"/>
                <w:szCs w:val="28"/>
              </w:rPr>
              <w:t xml:space="preserve"> и другие</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 xml:space="preserve">01.01.2019 </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 xml:space="preserve">(в соответствии с датами проведения Всемирных и Международных дней </w:t>
            </w:r>
            <w:r w:rsidRPr="00E82C84">
              <w:rPr>
                <w:rFonts w:ascii="Times New Roman" w:eastAsia="Arial Unicode MS" w:hAnsi="Times New Roman" w:cs="Times New Roman"/>
                <w:sz w:val="28"/>
                <w:szCs w:val="28"/>
                <w:u w:color="000000"/>
              </w:rPr>
              <w:t>отказа от курения</w:t>
            </w:r>
            <w:r w:rsidRPr="00E82C84">
              <w:rPr>
                <w:rFonts w:ascii="Times New Roman" w:eastAsia="Arial Unicode MS" w:hAnsi="Times New Roman" w:cs="Times New Roman"/>
                <w:bCs/>
                <w:sz w:val="28"/>
                <w:szCs w:val="28"/>
                <w:u w:color="000000"/>
              </w:rPr>
              <w:t>)</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До 31.12.2024 ежегодно в соответствии с датами Всемирных и Международных дней</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2A7281"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подведены итоги информационно-коммуникационных кампаний и профилактических акций антитабачной направленности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25.11.2019</w:t>
            </w: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25.11.2024</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1.11</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родительских собраний в </w:t>
            </w:r>
            <w:r w:rsidRPr="00E82C84">
              <w:rPr>
                <w:rFonts w:ascii="Times New Roman" w:hAnsi="Times New Roman" w:cs="Times New Roman"/>
                <w:sz w:val="28"/>
                <w:szCs w:val="28"/>
              </w:rPr>
              <w:lastRenderedPageBreak/>
              <w:t>общеобразовательных учреждениях по профилактике вредных привычек у детей и подростков с привлечением врачей-педиатров, психиатров, наркологов, сотрудников милиции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p w:rsidR="00D831BF" w:rsidRPr="00E82C84" w:rsidRDefault="00D831BF" w:rsidP="00D831BF">
            <w:pPr>
              <w:jc w:val="center"/>
              <w:rPr>
                <w:rFonts w:ascii="Times New Roman" w:hAnsi="Times New Roman" w:cs="Times New Roman"/>
                <w:sz w:val="28"/>
                <w:szCs w:val="28"/>
              </w:rPr>
            </w:pPr>
            <w:r w:rsidRPr="00E82C84">
              <w:rPr>
                <w:rFonts w:ascii="Times New Roman" w:eastAsia="Arial Unicode MS" w:hAnsi="Times New Roman" w:cs="Times New Roman"/>
                <w:bCs/>
                <w:sz w:val="28"/>
                <w:szCs w:val="28"/>
                <w:u w:color="000000"/>
              </w:rPr>
              <w:t>ежегодно</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 о мероприятии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1.1</w:t>
            </w:r>
            <w:r>
              <w:rPr>
                <w:rFonts w:ascii="Times New Roman" w:hAnsi="Times New Roman" w:cs="Times New Roman"/>
                <w:sz w:val="28"/>
                <w:szCs w:val="28"/>
              </w:rPr>
              <w:t>2</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мониторинг распространенности курения среди взрослого населения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(в течение года)</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А.В.</w:t>
            </w:r>
            <w:r w:rsidRPr="00E82C84">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 по результатам социологического исследования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F940EF"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 xml:space="preserve">Контрольная точка: </w:t>
            </w:r>
            <w:r>
              <w:rPr>
                <w:rFonts w:ascii="Times New Roman" w:hAnsi="Times New Roman" w:cs="Times New Roman"/>
                <w:sz w:val="28"/>
                <w:szCs w:val="28"/>
              </w:rPr>
              <w:t>подведены итоги социологического исследования распространенности курения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  25.11.</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А.В.</w:t>
            </w:r>
            <w:r w:rsidRPr="00E82C84">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Информация для специалистов и населения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F65B16">
        <w:tc>
          <w:tcPr>
            <w:tcW w:w="14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b/>
                <w:bCs/>
                <w:i/>
                <w:sz w:val="28"/>
                <w:szCs w:val="28"/>
              </w:rPr>
              <w:t>Противодействие распространению потребления алкоголя</w:t>
            </w: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jc w:val="center"/>
              <w:rPr>
                <w:rFonts w:ascii="Times New Roman" w:hAnsi="Times New Roman" w:cs="Times New Roman"/>
                <w:sz w:val="28"/>
                <w:szCs w:val="28"/>
              </w:rPr>
            </w:pP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2.1.</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профилактических мероприятий по выявлению и </w:t>
            </w:r>
            <w:r w:rsidRPr="00E82C84">
              <w:rPr>
                <w:rFonts w:ascii="Times New Roman" w:hAnsi="Times New Roman" w:cs="Times New Roman"/>
                <w:sz w:val="28"/>
                <w:szCs w:val="28"/>
              </w:rPr>
              <w:lastRenderedPageBreak/>
              <w:t>пресечению правонарушений, связанных с продажей алкогольной и спиртосодержащей продукции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p w:rsidR="00D831BF" w:rsidRPr="00E82C84" w:rsidRDefault="00D831BF" w:rsidP="00D831BF">
            <w:pPr>
              <w:spacing w:line="240" w:lineRule="auto"/>
              <w:jc w:val="center"/>
              <w:rPr>
                <w:rFonts w:ascii="Times New Roman" w:hAnsi="Times New Roman" w:cs="Times New Roman"/>
                <w:sz w:val="28"/>
                <w:szCs w:val="28"/>
              </w:rPr>
            </w:pPr>
          </w:p>
        </w:tc>
        <w:tc>
          <w:tcPr>
            <w:tcW w:w="2230" w:type="dxa"/>
            <w:shd w:val="clear" w:color="auto" w:fill="auto"/>
          </w:tcPr>
          <w:p w:rsidR="00D831BF" w:rsidRPr="00F50192" w:rsidRDefault="00D831BF" w:rsidP="00D831BF">
            <w:pPr>
              <w:spacing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А.И.Винников</w:t>
            </w:r>
            <w:proofErr w:type="spellEnd"/>
            <w:r w:rsidRPr="00F50192">
              <w:rPr>
                <w:rFonts w:ascii="Times New Roman" w:hAnsi="Times New Roman" w:cs="Times New Roman"/>
                <w:color w:val="000000" w:themeColor="text1"/>
                <w:sz w:val="28"/>
                <w:szCs w:val="28"/>
              </w:rPr>
              <w:t>;</w:t>
            </w:r>
          </w:p>
          <w:p w:rsidR="00D831BF" w:rsidRPr="00F50192" w:rsidRDefault="00D831BF" w:rsidP="00D831BF">
            <w:pPr>
              <w:spacing w:line="240" w:lineRule="auto"/>
              <w:jc w:val="center"/>
              <w:rPr>
                <w:rFonts w:ascii="Times New Roman" w:hAnsi="Times New Roman" w:cs="Times New Roman"/>
                <w:color w:val="000000" w:themeColor="text1"/>
                <w:sz w:val="28"/>
                <w:szCs w:val="28"/>
              </w:rPr>
            </w:pPr>
          </w:p>
          <w:p w:rsidR="00D831BF" w:rsidRPr="00E82C84" w:rsidRDefault="00D831BF" w:rsidP="00D831BF">
            <w:pPr>
              <w:pStyle w:val="ConsPlusNormal"/>
              <w:widowControl/>
              <w:jc w:val="center"/>
              <w:rPr>
                <w:szCs w:val="28"/>
              </w:rPr>
            </w:pPr>
            <w:proofErr w:type="spellStart"/>
            <w:r w:rsidRPr="00F50192">
              <w:rPr>
                <w:color w:val="000000" w:themeColor="text1"/>
                <w:szCs w:val="28"/>
              </w:rPr>
              <w:t>С.В.Архипова</w:t>
            </w:r>
            <w:proofErr w:type="spellEnd"/>
          </w:p>
        </w:tc>
        <w:tc>
          <w:tcPr>
            <w:tcW w:w="2236" w:type="dxa"/>
          </w:tcPr>
          <w:p w:rsidR="00D831BF" w:rsidRPr="00E82C84" w:rsidRDefault="00D831BF" w:rsidP="00D831BF">
            <w:pPr>
              <w:pStyle w:val="ConsPlusNormal"/>
              <w:widowControl/>
              <w:jc w:val="center"/>
              <w:rPr>
                <w:szCs w:val="28"/>
              </w:rPr>
            </w:pPr>
            <w:r w:rsidRPr="00E82C84">
              <w:rPr>
                <w:szCs w:val="28"/>
              </w:rPr>
              <w:t xml:space="preserve">Акт проверки (плановой/внеплановой), предписание об устранении </w:t>
            </w:r>
            <w:r w:rsidRPr="00E82C84">
              <w:rPr>
                <w:szCs w:val="28"/>
              </w:rPr>
              <w:lastRenderedPageBreak/>
              <w:t>выявленных нарушений, протокол об административном правонарушении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032329"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подведены итоги контрольно-надзорных мероприятий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11.09.2019</w:t>
            </w: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11.09.2024</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 к Дню трезвости</w:t>
            </w:r>
          </w:p>
        </w:tc>
        <w:tc>
          <w:tcPr>
            <w:tcW w:w="2230" w:type="dxa"/>
            <w:shd w:val="clear" w:color="auto" w:fill="auto"/>
          </w:tcPr>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Т.И.Сочинская</w:t>
            </w:r>
            <w:proofErr w:type="spellEnd"/>
          </w:p>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А.И.Винников</w:t>
            </w:r>
            <w:proofErr w:type="spellEnd"/>
          </w:p>
          <w:p w:rsidR="00D831BF" w:rsidRPr="00E82C84"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Пресс-конференция для СМИ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w:t>
            </w:r>
            <w:r>
              <w:rPr>
                <w:rFonts w:ascii="Times New Roman" w:hAnsi="Times New Roman" w:cs="Times New Roman"/>
                <w:sz w:val="28"/>
                <w:szCs w:val="28"/>
              </w:rPr>
              <w:t>2</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информационно-разъясни</w:t>
            </w:r>
            <w:r w:rsidRPr="00E82C84">
              <w:rPr>
                <w:rFonts w:ascii="Times New Roman" w:hAnsi="Times New Roman" w:cs="Times New Roman"/>
                <w:sz w:val="28"/>
                <w:szCs w:val="28"/>
              </w:rPr>
              <w:softHyphen/>
              <w:t>тель</w:t>
            </w:r>
            <w:r w:rsidRPr="00E82C84">
              <w:rPr>
                <w:rFonts w:ascii="Times New Roman" w:hAnsi="Times New Roman" w:cs="Times New Roman"/>
                <w:sz w:val="28"/>
                <w:szCs w:val="28"/>
              </w:rPr>
              <w:softHyphen/>
              <w:t>ной работы среди населения Самарской области о пагубных последствиях потребления незаконно произведенной алкогольной продукции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tc>
        <w:tc>
          <w:tcPr>
            <w:tcW w:w="2230" w:type="dxa"/>
            <w:shd w:val="clear" w:color="auto" w:fill="auto"/>
          </w:tcPr>
          <w:p w:rsidR="00D831BF" w:rsidRDefault="00D831BF" w:rsidP="00D831BF">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А.В. Щербань</w:t>
            </w:r>
            <w:r w:rsidRPr="00E82C84">
              <w:rPr>
                <w:rFonts w:ascii="Times New Roman" w:hAnsi="Times New Roman" w:cs="Times New Roman"/>
                <w:sz w:val="28"/>
                <w:szCs w:val="28"/>
              </w:rPr>
              <w:t xml:space="preserve"> </w:t>
            </w:r>
          </w:p>
          <w:p w:rsidR="00D831BF" w:rsidRDefault="00D831BF" w:rsidP="00D831BF">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А.В.Муравец</w:t>
            </w:r>
            <w:proofErr w:type="spellEnd"/>
          </w:p>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p>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pStyle w:val="ConsPlusNormal"/>
              <w:widowControl/>
              <w:jc w:val="center"/>
              <w:rPr>
                <w:szCs w:val="28"/>
              </w:rPr>
            </w:pPr>
            <w:r w:rsidRPr="00E82C84">
              <w:rPr>
                <w:szCs w:val="28"/>
              </w:rPr>
              <w:t>Отчеты</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w:t>
            </w:r>
            <w:r>
              <w:rPr>
                <w:rFonts w:ascii="Times New Roman" w:hAnsi="Times New Roman" w:cs="Times New Roman"/>
                <w:sz w:val="28"/>
                <w:szCs w:val="28"/>
              </w:rPr>
              <w:t>3</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формирование разделов медицинского портала «ЗОЖ», официальных сайтов медицинских организаций Самарской </w:t>
            </w:r>
            <w:r w:rsidRPr="00E82C84">
              <w:rPr>
                <w:szCs w:val="28"/>
              </w:rPr>
              <w:lastRenderedPageBreak/>
              <w:t>области, посвященных профилактике наркологических заболеваний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lang w:val="en-US"/>
              </w:rPr>
              <w:lastRenderedPageBreak/>
              <w:t xml:space="preserve">I-II </w:t>
            </w:r>
            <w:r w:rsidRPr="00E82C84">
              <w:rPr>
                <w:rFonts w:ascii="Times New Roman" w:eastAsia="Arial Unicode MS" w:hAnsi="Times New Roman" w:cs="Times New Roman"/>
                <w:bCs/>
                <w:sz w:val="28"/>
                <w:szCs w:val="28"/>
                <w:u w:color="000000"/>
              </w:rPr>
              <w:t>квартал 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hAnsi="Times New Roman" w:cs="Times New Roman"/>
                <w:sz w:val="28"/>
                <w:szCs w:val="28"/>
              </w:rPr>
              <w:t>Постоянная  актуализация в течение года до 31.12.2024</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 xml:space="preserve">Е.Е. </w:t>
            </w:r>
            <w:proofErr w:type="spellStart"/>
            <w:r w:rsidRPr="00E82C84">
              <w:rPr>
                <w:szCs w:val="28"/>
              </w:rPr>
              <w:t>Тятов</w:t>
            </w:r>
            <w:proofErr w:type="spellEnd"/>
            <w:r w:rsidRPr="00E82C84">
              <w:rPr>
                <w:szCs w:val="28"/>
              </w:rPr>
              <w:t>,</w:t>
            </w:r>
          </w:p>
          <w:p w:rsidR="00D831BF" w:rsidRPr="00E82C84" w:rsidRDefault="00D831BF" w:rsidP="00D831BF">
            <w:pPr>
              <w:pStyle w:val="ConsPlusNormal"/>
              <w:widowControl/>
              <w:jc w:val="center"/>
              <w:rPr>
                <w:szCs w:val="28"/>
              </w:rPr>
            </w:pPr>
          </w:p>
          <w:p w:rsidR="00D831BF" w:rsidRPr="00E82C84" w:rsidRDefault="00D831BF" w:rsidP="00D831BF">
            <w:pPr>
              <w:pStyle w:val="ConsPlusNormal"/>
              <w:widowControl/>
              <w:jc w:val="center"/>
              <w:rPr>
                <w:szCs w:val="28"/>
              </w:rPr>
            </w:pPr>
            <w:proofErr w:type="spellStart"/>
            <w:r w:rsidRPr="00E82C84">
              <w:rPr>
                <w:szCs w:val="28"/>
              </w:rPr>
              <w:t>А.В.Щербань</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Материалы медицинского портала «ЗОЖ», социальных сетей, официальных </w:t>
            </w:r>
            <w:r w:rsidRPr="00E82C84">
              <w:rPr>
                <w:rFonts w:ascii="Times New Roman" w:hAnsi="Times New Roman" w:cs="Times New Roman"/>
                <w:sz w:val="28"/>
                <w:szCs w:val="28"/>
              </w:rPr>
              <w:lastRenderedPageBreak/>
              <w:t>сайтов медицинских организаций Самарской области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Руководитель проекта</w:t>
            </w:r>
          </w:p>
        </w:tc>
      </w:tr>
      <w:tr w:rsidR="00D831BF" w:rsidRPr="00E82C84" w:rsidTr="00C9424D">
        <w:trPr>
          <w:gridAfter w:val="6"/>
          <w:wAfter w:w="13608" w:type="dxa"/>
        </w:trPr>
        <w:tc>
          <w:tcPr>
            <w:tcW w:w="993"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2.</w:t>
            </w:r>
            <w:r>
              <w:rPr>
                <w:rFonts w:ascii="Times New Roman" w:hAnsi="Times New Roman" w:cs="Times New Roman"/>
                <w:sz w:val="28"/>
                <w:szCs w:val="28"/>
              </w:rPr>
              <w:t>4</w:t>
            </w:r>
            <w:r w:rsidRPr="00E82C84">
              <w:rPr>
                <w:rFonts w:ascii="Times New Roman" w:hAnsi="Times New Roman" w:cs="Times New Roman"/>
                <w:sz w:val="28"/>
                <w:szCs w:val="28"/>
              </w:rPr>
              <w:t>.</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социальных акций, направленных на профилактику злоупотребления алкогольной продукцией населением Самарской области</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 xml:space="preserve">(в соответствии с датой проведения </w:t>
            </w:r>
            <w:r w:rsidRPr="00E82C84">
              <w:rPr>
                <w:rFonts w:ascii="Times New Roman" w:eastAsia="Arial Unicode MS" w:hAnsi="Times New Roman" w:cs="Times New Roman"/>
                <w:sz w:val="28"/>
                <w:szCs w:val="28"/>
                <w:u w:color="000000"/>
              </w:rPr>
              <w:t>Всероссийского дня трезвости и борьбы с алкоголизмом 11.09)</w:t>
            </w:r>
          </w:p>
        </w:tc>
        <w:tc>
          <w:tcPr>
            <w:tcW w:w="212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До 31.12.2024</w:t>
            </w:r>
          </w:p>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 xml:space="preserve">(ежегодно в соответствии с датой проведения </w:t>
            </w:r>
            <w:r>
              <w:rPr>
                <w:rFonts w:ascii="Times New Roman" w:eastAsia="Arial Unicode MS" w:hAnsi="Times New Roman" w:cs="Times New Roman"/>
                <w:bCs/>
                <w:sz w:val="28"/>
                <w:szCs w:val="28"/>
                <w:u w:color="000000"/>
              </w:rPr>
              <w:t>Дня</w:t>
            </w:r>
            <w:r w:rsidRPr="00E82C84">
              <w:rPr>
                <w:rFonts w:ascii="Times New Roman" w:eastAsia="Arial Unicode MS" w:hAnsi="Times New Roman" w:cs="Times New Roman"/>
                <w:sz w:val="28"/>
                <w:szCs w:val="28"/>
                <w:u w:color="000000"/>
              </w:rPr>
              <w:t xml:space="preserve"> тр</w:t>
            </w:r>
            <w:r>
              <w:rPr>
                <w:rFonts w:ascii="Times New Roman" w:eastAsia="Arial Unicode MS" w:hAnsi="Times New Roman" w:cs="Times New Roman"/>
                <w:sz w:val="28"/>
                <w:szCs w:val="28"/>
                <w:u w:color="000000"/>
              </w:rPr>
              <w:t>езвости и борьбы с алкоголизмом</w:t>
            </w:r>
            <w:r w:rsidRPr="00E82C84">
              <w:rPr>
                <w:rFonts w:ascii="Times New Roman" w:eastAsia="Arial Unicode MS" w:hAnsi="Times New Roman" w:cs="Times New Roman"/>
                <w:sz w:val="28"/>
                <w:szCs w:val="28"/>
                <w:u w:color="000000"/>
              </w:rPr>
              <w:t>)</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А.В.Муравец</w:t>
            </w:r>
            <w:proofErr w:type="spellEnd"/>
            <w:r w:rsidRPr="00E82C84">
              <w:rPr>
                <w:rFonts w:ascii="Times New Roman" w:hAnsi="Times New Roman" w:cs="Times New Roman"/>
                <w:sz w:val="28"/>
                <w:szCs w:val="28"/>
              </w:rPr>
              <w:t>,</w:t>
            </w:r>
          </w:p>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Н</w:t>
            </w:r>
            <w:r w:rsidRPr="00E82C84">
              <w:rPr>
                <w:rFonts w:ascii="Times New Roman" w:hAnsi="Times New Roman" w:cs="Times New Roman"/>
                <w:sz w:val="28"/>
                <w:szCs w:val="28"/>
              </w:rPr>
              <w:t>.</w:t>
            </w:r>
            <w:r>
              <w:rPr>
                <w:rFonts w:ascii="Times New Roman" w:hAnsi="Times New Roman" w:cs="Times New Roman"/>
                <w:sz w:val="28"/>
                <w:szCs w:val="28"/>
              </w:rPr>
              <w:t>В</w:t>
            </w:r>
            <w:r w:rsidRPr="00E82C84">
              <w:rPr>
                <w:rFonts w:ascii="Times New Roman" w:hAnsi="Times New Roman" w:cs="Times New Roman"/>
                <w:sz w:val="28"/>
                <w:szCs w:val="28"/>
              </w:rPr>
              <w:t>.</w:t>
            </w:r>
            <w:r>
              <w:rPr>
                <w:rFonts w:ascii="Times New Roman" w:hAnsi="Times New Roman" w:cs="Times New Roman"/>
                <w:sz w:val="28"/>
                <w:szCs w:val="28"/>
              </w:rPr>
              <w:t>Дудинцева</w:t>
            </w:r>
            <w:proofErr w:type="spellEnd"/>
          </w:p>
        </w:tc>
        <w:tc>
          <w:tcPr>
            <w:tcW w:w="223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w:t>
            </w:r>
            <w:r>
              <w:rPr>
                <w:rFonts w:ascii="Times New Roman" w:hAnsi="Times New Roman" w:cs="Times New Roman"/>
                <w:sz w:val="28"/>
                <w:szCs w:val="28"/>
              </w:rPr>
              <w:t>5</w:t>
            </w:r>
            <w:r w:rsidRPr="00E82C84">
              <w:rPr>
                <w:rFonts w:ascii="Times New Roman" w:hAnsi="Times New Roman" w:cs="Times New Roman"/>
                <w:sz w:val="28"/>
                <w:szCs w:val="28"/>
              </w:rPr>
              <w:t>.</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реализация проекта по противодействию алкоголизации молодежи «Трезвое решение» в муниципальных образованиях Самарской области</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pStyle w:val="ConsPlusNormal"/>
              <w:widowControl/>
              <w:jc w:val="center"/>
              <w:rPr>
                <w:szCs w:val="28"/>
              </w:rPr>
            </w:pPr>
            <w:proofErr w:type="spellStart"/>
            <w:r w:rsidRPr="00E82C84">
              <w:rPr>
                <w:szCs w:val="28"/>
              </w:rPr>
              <w:t>А.В.Щербань</w:t>
            </w:r>
            <w:proofErr w:type="spellEnd"/>
            <w:r w:rsidRPr="00E82C84">
              <w:rPr>
                <w:szCs w:val="28"/>
              </w:rPr>
              <w:t>,</w:t>
            </w:r>
          </w:p>
          <w:p w:rsidR="00D831BF" w:rsidRPr="00E82C84" w:rsidRDefault="00D831BF" w:rsidP="00D831BF">
            <w:pPr>
              <w:pStyle w:val="ConsPlusNormal"/>
              <w:widowControl/>
              <w:jc w:val="center"/>
              <w:rPr>
                <w:szCs w:val="28"/>
              </w:rPr>
            </w:pPr>
          </w:p>
          <w:p w:rsidR="00D831BF" w:rsidRPr="00E82C84" w:rsidRDefault="00D831BF" w:rsidP="00D831BF">
            <w:pPr>
              <w:pStyle w:val="ConsPlusNormal"/>
              <w:widowControl/>
              <w:jc w:val="center"/>
              <w:rPr>
                <w:szCs w:val="28"/>
              </w:rPr>
            </w:pPr>
            <w:proofErr w:type="spellStart"/>
            <w:r w:rsidRPr="00E82C84">
              <w:rPr>
                <w:szCs w:val="28"/>
              </w:rPr>
              <w:t>Т.А.Санникова</w:t>
            </w:r>
            <w:proofErr w:type="spellEnd"/>
            <w:r w:rsidRPr="00E82C84">
              <w:rPr>
                <w:szCs w:val="28"/>
              </w:rPr>
              <w:t>,</w:t>
            </w:r>
          </w:p>
          <w:p w:rsidR="00D831BF" w:rsidRPr="00E82C84" w:rsidRDefault="00D831BF" w:rsidP="00D831BF">
            <w:pPr>
              <w:pStyle w:val="ConsPlusNormal"/>
              <w:widowControl/>
              <w:jc w:val="center"/>
              <w:rPr>
                <w:szCs w:val="28"/>
              </w:rPr>
            </w:pPr>
          </w:p>
          <w:p w:rsidR="00D831BF" w:rsidRPr="00E82C84" w:rsidRDefault="00D831BF" w:rsidP="00D831BF">
            <w:pPr>
              <w:pStyle w:val="ConsPlusNormal"/>
              <w:widowControl/>
              <w:jc w:val="center"/>
              <w:rPr>
                <w:szCs w:val="28"/>
              </w:rPr>
            </w:pPr>
          </w:p>
        </w:tc>
        <w:tc>
          <w:tcPr>
            <w:tcW w:w="223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D831BF" w:rsidRPr="002A7281"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подведены итоги информационной </w:t>
            </w:r>
            <w:r>
              <w:rPr>
                <w:rFonts w:ascii="Times New Roman" w:hAnsi="Times New Roman" w:cs="Times New Roman"/>
                <w:sz w:val="28"/>
                <w:szCs w:val="28"/>
              </w:rPr>
              <w:lastRenderedPageBreak/>
              <w:t xml:space="preserve">кампании и профилактических акций, </w:t>
            </w:r>
            <w:r w:rsidRPr="00E82C84">
              <w:rPr>
                <w:rFonts w:ascii="Times New Roman" w:hAnsi="Times New Roman" w:cs="Times New Roman"/>
                <w:sz w:val="28"/>
                <w:szCs w:val="28"/>
              </w:rPr>
              <w:t xml:space="preserve">направленных на профилактику злоупотребления алкогольной продукцией </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lastRenderedPageBreak/>
              <w:t>11.09.2019</w:t>
            </w:r>
          </w:p>
        </w:tc>
        <w:tc>
          <w:tcPr>
            <w:tcW w:w="2126" w:type="dxa"/>
            <w:tcBorders>
              <w:top w:val="single" w:sz="4" w:space="0" w:color="auto"/>
              <w:left w:val="single" w:sz="4" w:space="0" w:color="auto"/>
              <w:bottom w:val="single" w:sz="4" w:space="0" w:color="auto"/>
              <w:right w:val="single" w:sz="4" w:space="0" w:color="auto"/>
            </w:tcBorders>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11.09.2024</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А.В.Щербань</w:t>
            </w:r>
            <w:proofErr w:type="spellEnd"/>
          </w:p>
          <w:p w:rsidR="00D831BF"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Пресс-конференция для СМИ</w:t>
            </w:r>
          </w:p>
        </w:tc>
        <w:tc>
          <w:tcPr>
            <w:tcW w:w="2268"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2.</w:t>
            </w:r>
            <w:r>
              <w:rPr>
                <w:rFonts w:ascii="Times New Roman" w:hAnsi="Times New Roman" w:cs="Times New Roman"/>
                <w:sz w:val="28"/>
                <w:szCs w:val="28"/>
              </w:rPr>
              <w:t>6</w:t>
            </w:r>
            <w:r w:rsidRPr="00E82C84">
              <w:rPr>
                <w:rFonts w:ascii="Times New Roman" w:hAnsi="Times New Roman" w:cs="Times New Roman"/>
                <w:sz w:val="28"/>
                <w:szCs w:val="28"/>
              </w:rPr>
              <w:t>.</w:t>
            </w:r>
          </w:p>
        </w:tc>
        <w:tc>
          <w:tcPr>
            <w:tcW w:w="3278"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организация разъяснительной работы с обучающимися образовательных организаций о вреде потребления алкогольной и спиртосодержащей продукции</w:t>
            </w:r>
          </w:p>
        </w:tc>
        <w:tc>
          <w:tcPr>
            <w:tcW w:w="1739"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tc>
        <w:tc>
          <w:tcPr>
            <w:tcW w:w="2230" w:type="dxa"/>
            <w:tcBorders>
              <w:top w:val="single" w:sz="4" w:space="0" w:color="auto"/>
              <w:left w:val="single" w:sz="4" w:space="0" w:color="auto"/>
              <w:bottom w:val="single" w:sz="4" w:space="0" w:color="auto"/>
              <w:right w:val="single" w:sz="4" w:space="0" w:color="auto"/>
            </w:tcBorders>
            <w:shd w:val="clear" w:color="auto" w:fill="auto"/>
          </w:tcPr>
          <w:p w:rsidR="00D831BF" w:rsidRPr="00E82C84" w:rsidRDefault="00D831BF" w:rsidP="00D831BF">
            <w:pPr>
              <w:pStyle w:val="ConsPlusNormal"/>
              <w:widowControl/>
              <w:jc w:val="center"/>
              <w:rPr>
                <w:szCs w:val="28"/>
              </w:rPr>
            </w:pPr>
            <w:r>
              <w:rPr>
                <w:szCs w:val="28"/>
              </w:rPr>
              <w:t xml:space="preserve">А.В. </w:t>
            </w:r>
            <w:proofErr w:type="spellStart"/>
            <w:r>
              <w:rPr>
                <w:szCs w:val="28"/>
              </w:rPr>
              <w:t>Муравец</w:t>
            </w:r>
            <w:proofErr w:type="spellEnd"/>
          </w:p>
          <w:p w:rsidR="00D831BF" w:rsidRPr="00E82C84" w:rsidRDefault="00D831BF" w:rsidP="00D831BF">
            <w:pPr>
              <w:pStyle w:val="ConsPlusNormal"/>
              <w:widowControl/>
              <w:jc w:val="center"/>
              <w:rPr>
                <w:szCs w:val="28"/>
              </w:rPr>
            </w:pPr>
            <w:r w:rsidRPr="00E82C84">
              <w:rPr>
                <w:szCs w:val="28"/>
              </w:rPr>
              <w:t xml:space="preserve"> </w:t>
            </w:r>
          </w:p>
          <w:p w:rsidR="00D831BF" w:rsidRPr="00E82C84" w:rsidRDefault="00D831BF" w:rsidP="00D831BF">
            <w:pPr>
              <w:pStyle w:val="ConsPlusNormal"/>
              <w:widowControl/>
              <w:jc w:val="center"/>
              <w:rPr>
                <w:szCs w:val="28"/>
              </w:rPr>
            </w:pPr>
          </w:p>
        </w:tc>
        <w:tc>
          <w:tcPr>
            <w:tcW w:w="2236"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Borders>
              <w:top w:val="single" w:sz="4" w:space="0" w:color="auto"/>
              <w:left w:val="single" w:sz="4" w:space="0" w:color="auto"/>
              <w:bottom w:val="single" w:sz="4" w:space="0" w:color="auto"/>
              <w:right w:val="single" w:sz="4" w:space="0" w:color="auto"/>
            </w:tcBorders>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w:t>
            </w:r>
            <w:r>
              <w:rPr>
                <w:rFonts w:ascii="Times New Roman" w:hAnsi="Times New Roman" w:cs="Times New Roman"/>
                <w:sz w:val="28"/>
                <w:szCs w:val="28"/>
              </w:rPr>
              <w:t>7</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семинаров для педагогов, социальных педагогов, психологов по обучению применению методики выявления факторов зависимого поведения при проведении социально-психологического тестирования в </w:t>
            </w:r>
            <w:r w:rsidRPr="00E82C84">
              <w:rPr>
                <w:rFonts w:ascii="Times New Roman" w:hAnsi="Times New Roman" w:cs="Times New Roman"/>
                <w:sz w:val="28"/>
                <w:szCs w:val="28"/>
              </w:rPr>
              <w:lastRenderedPageBreak/>
              <w:t>образовательных организациях</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(в течение года)</w:t>
            </w:r>
          </w:p>
        </w:tc>
        <w:tc>
          <w:tcPr>
            <w:tcW w:w="2126" w:type="dxa"/>
          </w:tcPr>
          <w:p w:rsidR="00D831BF" w:rsidRPr="00E82C84" w:rsidRDefault="00D831BF" w:rsidP="00D831BF">
            <w:pPr>
              <w:spacing w:line="240" w:lineRule="auto"/>
              <w:rPr>
                <w:rFonts w:ascii="Times New Roman" w:eastAsia="Arial Unicode MS" w:hAnsi="Times New Roman" w:cs="Times New Roman"/>
                <w:bCs/>
                <w:sz w:val="28"/>
                <w:szCs w:val="28"/>
                <w:u w:color="000000"/>
              </w:rPr>
            </w:pPr>
            <w:r w:rsidRPr="00E82C84">
              <w:rPr>
                <w:rFonts w:ascii="Times New Roman" w:hAnsi="Times New Roman" w:cs="Times New Roman"/>
                <w:sz w:val="28"/>
                <w:szCs w:val="28"/>
              </w:rPr>
              <w:t>Ежегодно по графику  до 31.12.2024</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А.В. Щербань</w:t>
            </w:r>
          </w:p>
          <w:p w:rsidR="00D831BF" w:rsidRPr="00E82C84" w:rsidRDefault="00D831BF" w:rsidP="00D831BF">
            <w:pPr>
              <w:pStyle w:val="ConsPlusNormal"/>
              <w:widowControl/>
              <w:jc w:val="center"/>
              <w:rPr>
                <w:szCs w:val="28"/>
              </w:rPr>
            </w:pPr>
            <w:r w:rsidRPr="00E82C84">
              <w:rPr>
                <w:szCs w:val="28"/>
              </w:rPr>
              <w:t xml:space="preserve"> </w:t>
            </w:r>
          </w:p>
          <w:p w:rsidR="00D831BF" w:rsidRPr="00E82C84" w:rsidRDefault="00D831BF" w:rsidP="00D831BF">
            <w:pPr>
              <w:pStyle w:val="ConsPlusNormal"/>
              <w:widowControl/>
              <w:jc w:val="center"/>
              <w:rPr>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 списки обученных</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934CF1" w:rsidRDefault="00D831BF" w:rsidP="00D831BF">
            <w:pPr>
              <w:pStyle w:val="ConsPlusNormal"/>
              <w:widowControl/>
              <w:rPr>
                <w:szCs w:val="28"/>
              </w:rPr>
            </w:pPr>
            <w:r>
              <w:rPr>
                <w:szCs w:val="28"/>
                <w:u w:val="single"/>
              </w:rPr>
              <w:t xml:space="preserve">Контрольная точка: </w:t>
            </w:r>
            <w:r>
              <w:rPr>
                <w:szCs w:val="28"/>
              </w:rPr>
              <w:t>обучено не менее 80 социальных педагогов и психологов ежегодно</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ежегодно</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А.В. Щербань</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2.8</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совершенствование системы первичного наркологического консультирования лиц с факторами риска развития наркологических заболеваний, выявленных по результатам диспансеризации и профилактических медицинских осмотров</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А.В. Щербань</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w:t>
            </w:r>
            <w:r>
              <w:rPr>
                <w:rFonts w:ascii="Times New Roman" w:hAnsi="Times New Roman" w:cs="Times New Roman"/>
                <w:sz w:val="28"/>
                <w:szCs w:val="28"/>
              </w:rPr>
              <w:t>9</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создание в медицинских организациях Самарской области кабинетов первичной профилактики наркологических расстройств</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31.12.2024</w:t>
            </w:r>
          </w:p>
        </w:tc>
        <w:tc>
          <w:tcPr>
            <w:tcW w:w="2230" w:type="dxa"/>
            <w:shd w:val="clear" w:color="auto" w:fill="auto"/>
          </w:tcPr>
          <w:p w:rsidR="00D831BF" w:rsidRDefault="00D831BF" w:rsidP="00D831BF">
            <w:pPr>
              <w:pStyle w:val="ConsPlusNormal"/>
              <w:widowControl/>
              <w:jc w:val="center"/>
              <w:rPr>
                <w:szCs w:val="28"/>
              </w:rPr>
            </w:pPr>
            <w:proofErr w:type="spellStart"/>
            <w:r>
              <w:rPr>
                <w:szCs w:val="28"/>
              </w:rPr>
              <w:t>Т.И.Сочинская</w:t>
            </w:r>
            <w:proofErr w:type="spellEnd"/>
          </w:p>
          <w:p w:rsidR="00D831BF" w:rsidRPr="00E82C84" w:rsidRDefault="00D831BF" w:rsidP="00D831BF">
            <w:pPr>
              <w:pStyle w:val="ConsPlusNormal"/>
              <w:widowControl/>
              <w:jc w:val="center"/>
              <w:rPr>
                <w:szCs w:val="28"/>
              </w:rPr>
            </w:pPr>
            <w:r w:rsidRPr="00E82C84">
              <w:rPr>
                <w:szCs w:val="28"/>
              </w:rPr>
              <w:t>И.И. Сиротко</w:t>
            </w:r>
          </w:p>
          <w:p w:rsidR="00D831BF" w:rsidRPr="00E82C84" w:rsidRDefault="00D831BF" w:rsidP="00D831BF">
            <w:pPr>
              <w:pStyle w:val="ConsPlusNormal"/>
              <w:widowControl/>
              <w:jc w:val="center"/>
              <w:rPr>
                <w:szCs w:val="28"/>
              </w:rPr>
            </w:pPr>
            <w:proofErr w:type="spellStart"/>
            <w:r w:rsidRPr="00E82C84">
              <w:rPr>
                <w:szCs w:val="28"/>
              </w:rPr>
              <w:t>А.В.Щербань</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Самарской области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pStyle w:val="ConsPlusNormal"/>
              <w:widowControl/>
              <w:rPr>
                <w:szCs w:val="28"/>
                <w:u w:val="single"/>
              </w:rPr>
            </w:pPr>
            <w:r>
              <w:rPr>
                <w:szCs w:val="28"/>
                <w:u w:val="single"/>
              </w:rPr>
              <w:t xml:space="preserve">Контрольная точка: </w:t>
            </w:r>
            <w:r w:rsidRPr="00F940EF">
              <w:rPr>
                <w:szCs w:val="28"/>
              </w:rPr>
              <w:t>во всех учреждениях ПМСП с числом прикрепленного на</w:t>
            </w:r>
            <w:r>
              <w:rPr>
                <w:szCs w:val="28"/>
              </w:rPr>
              <w:t xml:space="preserve">селения более 20 тыс. человек, открыты кабинеты </w:t>
            </w:r>
            <w:r w:rsidRPr="00E82C84">
              <w:rPr>
                <w:szCs w:val="28"/>
              </w:rPr>
              <w:t>первичной профилактики наркологических расстройств</w:t>
            </w:r>
          </w:p>
        </w:tc>
        <w:tc>
          <w:tcPr>
            <w:tcW w:w="1739" w:type="dxa"/>
            <w:shd w:val="clear" w:color="auto" w:fill="auto"/>
          </w:tcPr>
          <w:p w:rsidR="00D831BF" w:rsidRPr="00934CF1"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31.12.2024</w:t>
            </w:r>
          </w:p>
        </w:tc>
        <w:tc>
          <w:tcPr>
            <w:tcW w:w="2230" w:type="dxa"/>
            <w:shd w:val="clear" w:color="auto" w:fill="auto"/>
          </w:tcPr>
          <w:p w:rsidR="00D831BF" w:rsidRPr="00E82C84" w:rsidRDefault="00D831BF" w:rsidP="00D831BF">
            <w:pPr>
              <w:pStyle w:val="ConsPlusNormal"/>
              <w:widowControl/>
              <w:jc w:val="center"/>
              <w:rPr>
                <w:szCs w:val="28"/>
              </w:rPr>
            </w:pPr>
            <w:proofErr w:type="spellStart"/>
            <w:r>
              <w:rPr>
                <w:szCs w:val="28"/>
              </w:rPr>
              <w:t>Т.И.Сочинская</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Наличие оснащенных кабинетов</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2.1</w:t>
            </w:r>
            <w:r>
              <w:rPr>
                <w:rFonts w:ascii="Times New Roman" w:hAnsi="Times New Roman" w:cs="Times New Roman"/>
                <w:sz w:val="28"/>
                <w:szCs w:val="28"/>
              </w:rPr>
              <w:t>0</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привлечение врачей-психиатров-наркологов медицинских организаций Самарской области к работе комиссий по делам несовершеннолетних и защите их прав, проведению рейдов с целью выявления несовершеннолетних, злоупотребляющих алкогольной и спиртосодержащей продукцией, а также семей, где родители злоупотребляют </w:t>
            </w:r>
            <w:proofErr w:type="spellStart"/>
            <w:r w:rsidRPr="00E82C84">
              <w:rPr>
                <w:szCs w:val="28"/>
              </w:rPr>
              <w:t>психоактивными</w:t>
            </w:r>
            <w:proofErr w:type="spellEnd"/>
            <w:r w:rsidRPr="00E82C84">
              <w:rPr>
                <w:szCs w:val="28"/>
              </w:rPr>
              <w:t xml:space="preserve"> </w:t>
            </w:r>
            <w:r w:rsidRPr="00E82C84">
              <w:rPr>
                <w:szCs w:val="28"/>
              </w:rPr>
              <w:lastRenderedPageBreak/>
              <w:t>веществами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lang w:val="en-US"/>
              </w:rPr>
              <w:lastRenderedPageBreak/>
              <w:t xml:space="preserve">I </w:t>
            </w:r>
            <w:r w:rsidRPr="00E82C84">
              <w:rPr>
                <w:rFonts w:ascii="Times New Roman" w:eastAsia="Arial Unicode MS" w:hAnsi="Times New Roman" w:cs="Times New Roman"/>
                <w:bCs/>
                <w:sz w:val="28"/>
                <w:szCs w:val="28"/>
                <w:u w:color="000000"/>
              </w:rPr>
              <w:t>квартал 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Ежегодное участие в работе до 31.12.2024</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И.И. Сиротко</w:t>
            </w:r>
          </w:p>
          <w:p w:rsidR="00D831BF" w:rsidRPr="00E82C84" w:rsidRDefault="00D831BF" w:rsidP="00D831BF">
            <w:pPr>
              <w:pStyle w:val="ConsPlusNormal"/>
              <w:widowControl/>
              <w:jc w:val="center"/>
              <w:rPr>
                <w:szCs w:val="28"/>
              </w:rPr>
            </w:pPr>
            <w:proofErr w:type="spellStart"/>
            <w:r w:rsidRPr="00E82C84">
              <w:rPr>
                <w:szCs w:val="28"/>
              </w:rPr>
              <w:t>А.В.Щербань</w:t>
            </w:r>
            <w:proofErr w:type="spellEnd"/>
            <w:r w:rsidRPr="00E82C84">
              <w:rPr>
                <w:szCs w:val="28"/>
              </w:rPr>
              <w:t xml:space="preserve">, </w:t>
            </w:r>
          </w:p>
          <w:p w:rsidR="00D831BF" w:rsidRPr="00E82C84" w:rsidRDefault="00D831BF" w:rsidP="00D831BF">
            <w:pPr>
              <w:pStyle w:val="ConsPlusNormal"/>
              <w:widowControl/>
              <w:jc w:val="center"/>
              <w:rPr>
                <w:szCs w:val="28"/>
              </w:rPr>
            </w:pPr>
          </w:p>
          <w:p w:rsidR="00D831BF" w:rsidRPr="00E82C84" w:rsidRDefault="00D831BF" w:rsidP="00D831BF">
            <w:pPr>
              <w:pStyle w:val="ConsPlusNormal"/>
              <w:widowControl/>
              <w:jc w:val="center"/>
              <w:rPr>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Приказ о составе комиссии муниципального образования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2.1</w:t>
            </w:r>
            <w:r>
              <w:rPr>
                <w:rFonts w:ascii="Times New Roman" w:hAnsi="Times New Roman" w:cs="Times New Roman"/>
                <w:sz w:val="28"/>
                <w:szCs w:val="28"/>
              </w:rPr>
              <w:t>1</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и</w:t>
            </w:r>
            <w:r w:rsidRPr="00E82C84">
              <w:rPr>
                <w:bCs/>
                <w:szCs w:val="28"/>
              </w:rPr>
              <w:t>нициация проекта закона «Об ограничении минимального возраста продажи алкоголя с 18 до 21 года»</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w:t>
            </w:r>
            <w:r w:rsidRPr="00E82C84">
              <w:rPr>
                <w:rFonts w:ascii="Times New Roman" w:eastAsia="Arial Unicode MS" w:hAnsi="Times New Roman" w:cs="Times New Roman"/>
                <w:bCs/>
                <w:sz w:val="28"/>
                <w:szCs w:val="28"/>
                <w:u w:color="000000"/>
              </w:rPr>
              <w:t>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31.12.2019</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 xml:space="preserve">Д.С. </w:t>
            </w:r>
            <w:proofErr w:type="spellStart"/>
            <w:r w:rsidRPr="00E82C84">
              <w:rPr>
                <w:szCs w:val="28"/>
              </w:rPr>
              <w:t>Бутолин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Проект закона</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934CF1" w:rsidRDefault="00D831BF" w:rsidP="00D831BF">
            <w:pPr>
              <w:pStyle w:val="ConsPlusNormal"/>
              <w:widowControl/>
              <w:rPr>
                <w:szCs w:val="28"/>
              </w:rPr>
            </w:pPr>
            <w:r>
              <w:rPr>
                <w:szCs w:val="28"/>
                <w:u w:val="single"/>
              </w:rPr>
              <w:t>Контрольная точка:</w:t>
            </w:r>
            <w:r>
              <w:rPr>
                <w:szCs w:val="28"/>
              </w:rPr>
              <w:t xml:space="preserve"> подготовлен проект закона</w:t>
            </w:r>
          </w:p>
        </w:tc>
        <w:tc>
          <w:tcPr>
            <w:tcW w:w="1739" w:type="dxa"/>
            <w:shd w:val="clear" w:color="auto" w:fill="auto"/>
            <w:vAlign w:val="center"/>
          </w:tcPr>
          <w:p w:rsidR="00D831BF" w:rsidRPr="00E82C84" w:rsidRDefault="00D831BF" w:rsidP="00D831BF">
            <w:pPr>
              <w:spacing w:line="240" w:lineRule="auto"/>
              <w:contextualSpacing/>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31.12.2019</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 xml:space="preserve">Д.С. </w:t>
            </w:r>
            <w:proofErr w:type="spellStart"/>
            <w:r w:rsidRPr="00E82C84">
              <w:rPr>
                <w:szCs w:val="28"/>
              </w:rPr>
              <w:t>Бутолин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Проект закона</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5C06FA">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2.1</w:t>
            </w:r>
            <w:r>
              <w:rPr>
                <w:rFonts w:ascii="Times New Roman" w:hAnsi="Times New Roman" w:cs="Times New Roman"/>
                <w:sz w:val="28"/>
                <w:szCs w:val="28"/>
              </w:rPr>
              <w:t>2</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и</w:t>
            </w:r>
            <w:r w:rsidRPr="00E82C84">
              <w:rPr>
                <w:bCs/>
                <w:szCs w:val="28"/>
              </w:rPr>
              <w:t>нициация проекта закона «О постепенном ограничении числа точек продажи алкоголя в пределах отдельных территорий» (районов города, городских поселений)</w:t>
            </w:r>
          </w:p>
        </w:tc>
        <w:tc>
          <w:tcPr>
            <w:tcW w:w="1739" w:type="dxa"/>
            <w:shd w:val="clear" w:color="auto" w:fill="auto"/>
          </w:tcPr>
          <w:p w:rsidR="00D831BF" w:rsidRPr="00E82C84" w:rsidRDefault="00D831BF" w:rsidP="00D831BF">
            <w:pPr>
              <w:spacing w:line="240" w:lineRule="auto"/>
              <w:contextualSpacing/>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01.01.2020</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w:t>
            </w:r>
            <w:r w:rsidRPr="00E82C84">
              <w:rPr>
                <w:rFonts w:ascii="Times New Roman" w:eastAsia="Arial Unicode MS" w:hAnsi="Times New Roman" w:cs="Times New Roman"/>
                <w:bCs/>
                <w:sz w:val="28"/>
                <w:szCs w:val="28"/>
                <w:u w:color="000000"/>
              </w:rPr>
              <w:t>2020</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 xml:space="preserve">Д.С. </w:t>
            </w:r>
            <w:proofErr w:type="spellStart"/>
            <w:r w:rsidRPr="00E82C84">
              <w:rPr>
                <w:szCs w:val="28"/>
              </w:rPr>
              <w:t>Бутолин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Проект закона</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pStyle w:val="ConsPlusNormal"/>
              <w:widowControl/>
              <w:rPr>
                <w:szCs w:val="28"/>
                <w:u w:val="single"/>
              </w:rPr>
            </w:pPr>
            <w:r>
              <w:rPr>
                <w:szCs w:val="28"/>
                <w:u w:val="single"/>
              </w:rPr>
              <w:t>Контрольная точка:</w:t>
            </w:r>
            <w:r>
              <w:rPr>
                <w:szCs w:val="28"/>
              </w:rPr>
              <w:t xml:space="preserve"> подготовлен проект закона</w:t>
            </w:r>
          </w:p>
        </w:tc>
        <w:tc>
          <w:tcPr>
            <w:tcW w:w="1739" w:type="dxa"/>
            <w:shd w:val="clear" w:color="auto" w:fill="auto"/>
            <w:vAlign w:val="center"/>
          </w:tcPr>
          <w:p w:rsidR="00D831BF" w:rsidRPr="00E82C84" w:rsidRDefault="00D831BF" w:rsidP="00D831BF">
            <w:pPr>
              <w:spacing w:line="240" w:lineRule="auto"/>
              <w:contextualSpacing/>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31.12.2020</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 xml:space="preserve">Д.С. </w:t>
            </w:r>
            <w:proofErr w:type="spellStart"/>
            <w:r w:rsidRPr="00E82C84">
              <w:rPr>
                <w:szCs w:val="28"/>
              </w:rPr>
              <w:t>Бутолин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Проект закона</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c>
          <w:tcPr>
            <w:tcW w:w="14870" w:type="dxa"/>
            <w:gridSpan w:val="7"/>
            <w:shd w:val="clear" w:color="auto" w:fill="auto"/>
            <w:vAlign w:val="center"/>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b/>
                <w:bCs/>
                <w:i/>
                <w:sz w:val="28"/>
                <w:szCs w:val="28"/>
              </w:rPr>
              <w:t>Правильное и рациональное питание</w:t>
            </w: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jc w:val="center"/>
              <w:rPr>
                <w:rFonts w:ascii="Times New Roman" w:hAnsi="Times New Roman" w:cs="Times New Roman"/>
                <w:sz w:val="28"/>
                <w:szCs w:val="28"/>
              </w:rPr>
            </w:pP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3.1.</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контрольно-надзорных мероприятий за недопущением </w:t>
            </w:r>
            <w:r w:rsidRPr="00E82C84">
              <w:rPr>
                <w:rFonts w:ascii="Times New Roman" w:hAnsi="Times New Roman" w:cs="Times New Roman"/>
                <w:sz w:val="28"/>
                <w:szCs w:val="28"/>
              </w:rPr>
              <w:lastRenderedPageBreak/>
              <w:t>попадания на потребительский рынок Самарской области, в том числе в социально-значимые учреждения фальсифицированной молочной продукции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804D4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Акт провер</w:t>
            </w:r>
            <w:r>
              <w:rPr>
                <w:rFonts w:ascii="Times New Roman" w:hAnsi="Times New Roman" w:cs="Times New Roman"/>
                <w:sz w:val="28"/>
                <w:szCs w:val="28"/>
              </w:rPr>
              <w:t xml:space="preserve">ки </w:t>
            </w:r>
            <w:r w:rsidRPr="00E82C84">
              <w:rPr>
                <w:rFonts w:ascii="Times New Roman" w:hAnsi="Times New Roman" w:cs="Times New Roman"/>
                <w:sz w:val="28"/>
                <w:szCs w:val="28"/>
              </w:rPr>
              <w:t xml:space="preserve">, предписание об устранении выявленных </w:t>
            </w:r>
            <w:r w:rsidRPr="00E82C84">
              <w:rPr>
                <w:rFonts w:ascii="Times New Roman" w:hAnsi="Times New Roman" w:cs="Times New Roman"/>
                <w:sz w:val="28"/>
                <w:szCs w:val="28"/>
              </w:rPr>
              <w:lastRenderedPageBreak/>
              <w:t>нарушений, протокол об административном правонарушении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Контрольная точка: </w:t>
            </w:r>
            <w:r>
              <w:rPr>
                <w:rFonts w:ascii="Times New Roman" w:hAnsi="Times New Roman" w:cs="Times New Roman"/>
                <w:sz w:val="28"/>
                <w:szCs w:val="28"/>
              </w:rPr>
              <w:t>подведены итоги контрольно-надзорных мероприятий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16.10.2019</w:t>
            </w: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16.10.2024</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shd w:val="clear" w:color="auto" w:fill="auto"/>
          </w:tcPr>
          <w:p w:rsidR="00D831BF" w:rsidRPr="00804D4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804D4F">
        <w:trPr>
          <w:gridAfter w:val="6"/>
          <w:wAfter w:w="13608" w:type="dxa"/>
          <w:trHeight w:val="6245"/>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3.2.</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Pr>
                <w:rFonts w:ascii="Times New Roman" w:hAnsi="Times New Roman" w:cs="Times New Roman"/>
                <w:sz w:val="28"/>
                <w:szCs w:val="28"/>
              </w:rPr>
              <w:t xml:space="preserve"> </w:t>
            </w:r>
            <w:r w:rsidRPr="00E82C84">
              <w:rPr>
                <w:rFonts w:ascii="Times New Roman" w:hAnsi="Times New Roman" w:cs="Times New Roman"/>
                <w:sz w:val="28"/>
                <w:szCs w:val="28"/>
              </w:rPr>
              <w:t xml:space="preserve">разработка, обсуждение и внесение в Правительство Самарской области проектов методических рекомендаций, основанных на рекомендациях Всемирной организации здравоохранения и направленных на расширение производства пищевых продуктов, обогащенных макро- и микронутриентами (витамины, йод, </w:t>
            </w:r>
            <w:r>
              <w:rPr>
                <w:rFonts w:ascii="Times New Roman" w:hAnsi="Times New Roman" w:cs="Times New Roman"/>
                <w:sz w:val="28"/>
                <w:szCs w:val="28"/>
              </w:rPr>
              <w:t>железо, селен, кальций и т.д.)</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01.06.2019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01.12.2019</w:t>
            </w:r>
          </w:p>
          <w:p w:rsidR="00D831BF" w:rsidRPr="00E82C84" w:rsidRDefault="00D831BF" w:rsidP="00D831BF">
            <w:pPr>
              <w:jc w:val="center"/>
              <w:rPr>
                <w:rFonts w:ascii="Times New Roman" w:hAnsi="Times New Roman" w:cs="Times New Roman"/>
                <w:sz w:val="28"/>
                <w:szCs w:val="28"/>
              </w:rPr>
            </w:pPr>
          </w:p>
        </w:tc>
        <w:tc>
          <w:tcPr>
            <w:tcW w:w="2230" w:type="dxa"/>
            <w:shd w:val="clear" w:color="auto" w:fill="auto"/>
          </w:tcPr>
          <w:p w:rsidR="00D831BF" w:rsidRPr="00804D4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w:t>
            </w:r>
            <w:r w:rsidRPr="00E82C84">
              <w:rPr>
                <w:rFonts w:ascii="Times New Roman" w:hAnsi="Times New Roman" w:cs="Times New Roman"/>
                <w:sz w:val="28"/>
                <w:szCs w:val="28"/>
              </w:rPr>
              <w:t xml:space="preserve"> методических рекомендаций</w:t>
            </w:r>
          </w:p>
          <w:p w:rsidR="00D831BF" w:rsidRPr="00E82C84" w:rsidRDefault="00D831BF" w:rsidP="00D831BF">
            <w:pPr>
              <w:spacing w:line="240" w:lineRule="auto"/>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804D4F"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в Правительство Самарской области внесены методические рекомендации, основанные на рекомендациях ВОЗ</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01.12.2019</w:t>
            </w:r>
          </w:p>
        </w:tc>
        <w:tc>
          <w:tcPr>
            <w:tcW w:w="2230" w:type="dxa"/>
            <w:shd w:val="clear" w:color="auto" w:fill="auto"/>
          </w:tcPr>
          <w:p w:rsidR="00D831BF" w:rsidRPr="00804D4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w:t>
            </w:r>
            <w:r w:rsidRPr="00E82C84">
              <w:rPr>
                <w:rFonts w:ascii="Times New Roman" w:hAnsi="Times New Roman" w:cs="Times New Roman"/>
                <w:sz w:val="28"/>
                <w:szCs w:val="28"/>
              </w:rPr>
              <w:t xml:space="preserve"> методических рекомендаций</w:t>
            </w:r>
          </w:p>
          <w:p w:rsidR="00D831BF" w:rsidRPr="00E82C84" w:rsidRDefault="00D831BF" w:rsidP="00D831BF">
            <w:pPr>
              <w:spacing w:line="240" w:lineRule="auto"/>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3.3.</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u w:val="single"/>
              </w:rPr>
            </w:pPr>
            <w:r w:rsidRPr="00E82C84">
              <w:rPr>
                <w:rFonts w:ascii="Times New Roman" w:hAnsi="Times New Roman" w:cs="Times New Roman"/>
                <w:sz w:val="28"/>
                <w:szCs w:val="28"/>
                <w:u w:val="single"/>
              </w:rPr>
              <w:t>Мероприятие:</w:t>
            </w:r>
            <w:r>
              <w:rPr>
                <w:rFonts w:ascii="Times New Roman" w:hAnsi="Times New Roman" w:cs="Times New Roman"/>
                <w:sz w:val="28"/>
                <w:szCs w:val="28"/>
              </w:rPr>
              <w:t xml:space="preserve"> </w:t>
            </w:r>
            <w:r w:rsidRPr="00E82C84">
              <w:rPr>
                <w:rFonts w:ascii="Times New Roman" w:hAnsi="Times New Roman" w:cs="Times New Roman"/>
                <w:sz w:val="28"/>
                <w:szCs w:val="28"/>
              </w:rPr>
              <w:t>реализация контрольно-надзорных мероприятий за производством диетических и лечебно-профилактических продуктов питания в регионе</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w:t>
            </w:r>
            <w:r>
              <w:rPr>
                <w:rFonts w:ascii="Times New Roman" w:eastAsia="Arial Unicode MS" w:hAnsi="Times New Roman" w:cs="Times New Roman"/>
                <w:bCs/>
                <w:sz w:val="28"/>
                <w:szCs w:val="28"/>
                <w:u w:color="000000"/>
              </w:rPr>
              <w:t>1</w:t>
            </w: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3</w:t>
            </w:r>
            <w:r w:rsidRPr="00E82C84">
              <w:rPr>
                <w:rFonts w:ascii="Times New Roman" w:hAnsi="Times New Roman" w:cs="Times New Roman"/>
                <w:sz w:val="28"/>
                <w:szCs w:val="28"/>
              </w:rPr>
              <w:t>1.12.2019</w:t>
            </w:r>
          </w:p>
          <w:p w:rsidR="00D831BF" w:rsidRPr="00E82C84" w:rsidRDefault="00D831BF" w:rsidP="00D831BF">
            <w:pPr>
              <w:jc w:val="center"/>
              <w:rPr>
                <w:rFonts w:ascii="Times New Roman" w:hAnsi="Times New Roman" w:cs="Times New Roman"/>
                <w:sz w:val="28"/>
                <w:szCs w:val="28"/>
              </w:rPr>
            </w:pPr>
          </w:p>
        </w:tc>
        <w:tc>
          <w:tcPr>
            <w:tcW w:w="2230" w:type="dxa"/>
            <w:shd w:val="clear" w:color="auto" w:fill="auto"/>
          </w:tcPr>
          <w:p w:rsidR="00D831BF" w:rsidRPr="00EC1F38" w:rsidRDefault="00D831BF" w:rsidP="00D831BF">
            <w:pPr>
              <w:spacing w:line="240" w:lineRule="auto"/>
              <w:jc w:val="center"/>
              <w:rPr>
                <w:rFonts w:ascii="Times New Roman" w:hAnsi="Times New Roman" w:cs="Times New Roman"/>
                <w:color w:val="C00000"/>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Акт проверки</w:t>
            </w:r>
            <w:r w:rsidRPr="00E82C84">
              <w:rPr>
                <w:rFonts w:ascii="Times New Roman" w:hAnsi="Times New Roman" w:cs="Times New Roman"/>
                <w:sz w:val="28"/>
                <w:szCs w:val="28"/>
              </w:rPr>
              <w:t>, предписание об устранении выявленных нарушений, протокол об административном правонарушении</w:t>
            </w:r>
          </w:p>
        </w:tc>
        <w:tc>
          <w:tcPr>
            <w:tcW w:w="2268" w:type="dxa"/>
          </w:tcPr>
          <w:p w:rsidR="00D831BF" w:rsidRPr="00E82C84" w:rsidRDefault="00D831BF" w:rsidP="00D831BF">
            <w:pPr>
              <w:jc w:val="center"/>
              <w:rPr>
                <w:rFonts w:ascii="Times New Roman" w:hAnsi="Times New Roman" w:cs="Times New Roman"/>
                <w:sz w:val="28"/>
                <w:szCs w:val="28"/>
              </w:rPr>
            </w:pP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w:t>
            </w:r>
            <w:r>
              <w:rPr>
                <w:rFonts w:ascii="Times New Roman" w:hAnsi="Times New Roman" w:cs="Times New Roman"/>
                <w:sz w:val="28"/>
                <w:szCs w:val="28"/>
              </w:rPr>
              <w:t>4</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u w:val="single"/>
              </w:rPr>
            </w:pPr>
            <w:r w:rsidRPr="00E82C84">
              <w:rPr>
                <w:rFonts w:ascii="Times New Roman" w:hAnsi="Times New Roman" w:cs="Times New Roman"/>
                <w:sz w:val="28"/>
                <w:szCs w:val="28"/>
                <w:u w:val="single"/>
              </w:rPr>
              <w:t xml:space="preserve">Мероприятие: </w:t>
            </w:r>
            <w:r w:rsidRPr="00E82C84">
              <w:rPr>
                <w:rFonts w:ascii="Times New Roman" w:hAnsi="Times New Roman" w:cs="Times New Roman"/>
                <w:sz w:val="28"/>
                <w:szCs w:val="28"/>
              </w:rPr>
              <w:t>разработка, обсуждение и внесение в Правительство Самарской области проектов предложений, направленных на расширение регионального производства основных видов продовольственного сырья, отвечающего современным требованиям качества и безопасности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01.06.2019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01.12.2019</w:t>
            </w:r>
          </w:p>
        </w:tc>
        <w:tc>
          <w:tcPr>
            <w:tcW w:w="2230" w:type="dxa"/>
            <w:shd w:val="clear" w:color="auto" w:fill="auto"/>
          </w:tcPr>
          <w:p w:rsidR="00D831BF" w:rsidRPr="00F50192" w:rsidRDefault="00D831BF" w:rsidP="00D831BF">
            <w:pPr>
              <w:spacing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Проекты пред</w:t>
            </w:r>
            <w:r w:rsidRPr="00E82C84">
              <w:rPr>
                <w:rFonts w:ascii="Times New Roman" w:hAnsi="Times New Roman" w:cs="Times New Roman"/>
                <w:sz w:val="28"/>
                <w:szCs w:val="28"/>
              </w:rPr>
              <w:t>ложений</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804D4F"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предложения внесены в Правительство Самарской области </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01.12.2019</w:t>
            </w:r>
          </w:p>
        </w:tc>
        <w:tc>
          <w:tcPr>
            <w:tcW w:w="2230" w:type="dxa"/>
            <w:shd w:val="clear" w:color="auto" w:fill="auto"/>
          </w:tcPr>
          <w:p w:rsidR="00D831BF" w:rsidRPr="00804D4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Предложения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w:t>
            </w:r>
            <w:r>
              <w:rPr>
                <w:rFonts w:ascii="Times New Roman" w:hAnsi="Times New Roman" w:cs="Times New Roman"/>
                <w:sz w:val="28"/>
                <w:szCs w:val="28"/>
              </w:rPr>
              <w:t>5</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контрольно-надзорных мероприятий за совершенствованием организации питания в организованных коллективах, совершенствованием диетического  (лечебного и профилактического) питания в медицинских организациях</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804D4F">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Акт проверки , предписание об устранении выявленных нарушений, протокол об административном правонарушении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Контрольная точка: </w:t>
            </w:r>
            <w:r>
              <w:rPr>
                <w:rFonts w:ascii="Times New Roman" w:hAnsi="Times New Roman" w:cs="Times New Roman"/>
                <w:sz w:val="28"/>
                <w:szCs w:val="28"/>
              </w:rPr>
              <w:t>подведены итоги контрольно-надзорных мероприятий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16.10.2024</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shd w:val="clear" w:color="auto" w:fill="auto"/>
          </w:tcPr>
          <w:p w:rsidR="00D831B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p w:rsidR="00D831BF" w:rsidRPr="00EC1F38" w:rsidRDefault="00D831BF" w:rsidP="00D831BF">
            <w:pPr>
              <w:spacing w:line="240" w:lineRule="auto"/>
              <w:jc w:val="center"/>
              <w:rPr>
                <w:rFonts w:ascii="Times New Roman" w:hAnsi="Times New Roman" w:cs="Times New Roman"/>
                <w:color w:val="C00000"/>
                <w:sz w:val="28"/>
                <w:szCs w:val="28"/>
              </w:rPr>
            </w:pPr>
            <w:proofErr w:type="spellStart"/>
            <w:r>
              <w:rPr>
                <w:rFonts w:ascii="Times New Roman" w:hAnsi="Times New Roman" w:cs="Times New Roman"/>
                <w:color w:val="000000" w:themeColor="text1"/>
                <w:sz w:val="28"/>
                <w:szCs w:val="28"/>
              </w:rPr>
              <w:t>О.В.Сазонова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Пресс-конференция для СМИ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w:t>
            </w:r>
            <w:r>
              <w:rPr>
                <w:rFonts w:ascii="Times New Roman" w:hAnsi="Times New Roman" w:cs="Times New Roman"/>
                <w:sz w:val="28"/>
                <w:szCs w:val="28"/>
              </w:rPr>
              <w:t>6</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совершенствование системы регионального мониторинга состояния питания населения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CD240C">
              <w:rPr>
                <w:rFonts w:ascii="Times New Roman" w:hAnsi="Times New Roman" w:cs="Times New Roman"/>
                <w:color w:val="000000" w:themeColor="text1"/>
                <w:sz w:val="28"/>
                <w:szCs w:val="28"/>
              </w:rPr>
              <w:t>С.В.Архипова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 по результатам социально-гигиенического мониторинга</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Контрольная точка: </w:t>
            </w:r>
            <w:r>
              <w:rPr>
                <w:rFonts w:ascii="Times New Roman" w:hAnsi="Times New Roman" w:cs="Times New Roman"/>
                <w:sz w:val="28"/>
                <w:szCs w:val="28"/>
              </w:rPr>
              <w:t>подведены промежуточные итоги результатов мониторинга состояния питания населения Самарской области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16.10.2024</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shd w:val="clear" w:color="auto" w:fill="auto"/>
          </w:tcPr>
          <w:p w:rsidR="00D831BF" w:rsidRDefault="00D831BF" w:rsidP="00D831BF">
            <w:pPr>
              <w:spacing w:line="240" w:lineRule="auto"/>
              <w:jc w:val="center"/>
              <w:rPr>
                <w:rFonts w:ascii="Times New Roman" w:hAnsi="Times New Roman" w:cs="Times New Roman"/>
                <w:color w:val="000000" w:themeColor="text1"/>
                <w:sz w:val="28"/>
                <w:szCs w:val="28"/>
              </w:rPr>
            </w:pPr>
            <w:proofErr w:type="spellStart"/>
            <w:r w:rsidRPr="00804D4F">
              <w:rPr>
                <w:rFonts w:ascii="Times New Roman" w:hAnsi="Times New Roman" w:cs="Times New Roman"/>
                <w:color w:val="000000" w:themeColor="text1"/>
                <w:sz w:val="28"/>
                <w:szCs w:val="28"/>
              </w:rPr>
              <w:t>С.В.Архипова</w:t>
            </w:r>
            <w:proofErr w:type="spellEnd"/>
          </w:p>
          <w:p w:rsidR="00D831BF" w:rsidRPr="00EC1F38" w:rsidRDefault="00D831BF" w:rsidP="00D831BF">
            <w:pPr>
              <w:spacing w:line="240" w:lineRule="auto"/>
              <w:jc w:val="center"/>
              <w:rPr>
                <w:rFonts w:ascii="Times New Roman" w:hAnsi="Times New Roman" w:cs="Times New Roman"/>
                <w:color w:val="C00000"/>
                <w:sz w:val="28"/>
                <w:szCs w:val="28"/>
              </w:rPr>
            </w:pPr>
            <w:proofErr w:type="spellStart"/>
            <w:r>
              <w:rPr>
                <w:rFonts w:ascii="Times New Roman" w:hAnsi="Times New Roman" w:cs="Times New Roman"/>
                <w:color w:val="000000" w:themeColor="text1"/>
                <w:sz w:val="28"/>
                <w:szCs w:val="28"/>
              </w:rPr>
              <w:t>О.В.Сазонова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Пресс-конференция для СМИ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3.7</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и утверждение наборов продуктов и меню горячих завтраков и обедов (в том числе 20-дневного меню) для питания воспитанников учреждений дошкольного образования, учащихся образовательных учреждений, учреждений социального обслуживания семьи и детей, учреждений отдыха и оздоровления детей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CD240C" w:rsidRDefault="00D831BF" w:rsidP="00D831BF">
            <w:pPr>
              <w:spacing w:line="240" w:lineRule="auto"/>
              <w:jc w:val="center"/>
              <w:rPr>
                <w:rFonts w:ascii="Times New Roman" w:hAnsi="Times New Roman" w:cs="Times New Roman"/>
                <w:color w:val="000000" w:themeColor="text1"/>
                <w:sz w:val="28"/>
                <w:szCs w:val="28"/>
              </w:rPr>
            </w:pPr>
            <w:proofErr w:type="spellStart"/>
            <w:r w:rsidRPr="00CD240C">
              <w:rPr>
                <w:rFonts w:ascii="Times New Roman" w:hAnsi="Times New Roman" w:cs="Times New Roman"/>
                <w:color w:val="000000" w:themeColor="text1"/>
                <w:sz w:val="28"/>
                <w:szCs w:val="28"/>
              </w:rPr>
              <w:t>С.В.Архипова</w:t>
            </w:r>
            <w:proofErr w:type="spellEnd"/>
          </w:p>
          <w:p w:rsidR="00D831BF" w:rsidRPr="00CD240C" w:rsidRDefault="00D831BF" w:rsidP="00D831BF">
            <w:pPr>
              <w:spacing w:line="240" w:lineRule="auto"/>
              <w:jc w:val="center"/>
              <w:rPr>
                <w:rFonts w:ascii="Times New Roman" w:hAnsi="Times New Roman" w:cs="Times New Roman"/>
                <w:color w:val="000000" w:themeColor="text1"/>
                <w:sz w:val="28"/>
                <w:szCs w:val="28"/>
              </w:rPr>
            </w:pPr>
          </w:p>
          <w:p w:rsidR="00D831BF" w:rsidRPr="00CD240C" w:rsidRDefault="00D831BF" w:rsidP="00D831BF">
            <w:pPr>
              <w:spacing w:line="240" w:lineRule="auto"/>
              <w:jc w:val="center"/>
              <w:rPr>
                <w:rFonts w:ascii="Times New Roman" w:hAnsi="Times New Roman" w:cs="Times New Roman"/>
                <w:color w:val="000000" w:themeColor="text1"/>
                <w:sz w:val="28"/>
                <w:szCs w:val="28"/>
              </w:rPr>
            </w:pPr>
            <w:proofErr w:type="spellStart"/>
            <w:r w:rsidRPr="00CD240C">
              <w:rPr>
                <w:rFonts w:ascii="Times New Roman" w:hAnsi="Times New Roman" w:cs="Times New Roman"/>
                <w:color w:val="000000" w:themeColor="text1"/>
                <w:sz w:val="28"/>
                <w:szCs w:val="28"/>
              </w:rPr>
              <w:t>О.В.Сазонова</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3.8</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модернизация и </w:t>
            </w:r>
            <w:r w:rsidRPr="00E82C84">
              <w:rPr>
                <w:rFonts w:ascii="Times New Roman" w:hAnsi="Times New Roman" w:cs="Times New Roman"/>
                <w:sz w:val="28"/>
                <w:szCs w:val="28"/>
              </w:rPr>
              <w:lastRenderedPageBreak/>
              <w:t>техническое переоснащение пищеблоков и обеденных залов школьных столовых и пищеблоков дошкольных учреждений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F50192" w:rsidRDefault="00D831BF" w:rsidP="00D831BF">
            <w:pPr>
              <w:spacing w:line="240" w:lineRule="auto"/>
              <w:jc w:val="center"/>
              <w:rPr>
                <w:rFonts w:ascii="Times New Roman" w:hAnsi="Times New Roman" w:cs="Times New Roman"/>
                <w:color w:val="000000" w:themeColor="text1"/>
                <w:sz w:val="28"/>
                <w:szCs w:val="28"/>
              </w:rPr>
            </w:pPr>
            <w:proofErr w:type="spellStart"/>
            <w:r w:rsidRPr="00F50192">
              <w:rPr>
                <w:rFonts w:ascii="Times New Roman" w:hAnsi="Times New Roman" w:cs="Times New Roman"/>
                <w:color w:val="000000" w:themeColor="text1"/>
                <w:sz w:val="28"/>
                <w:szCs w:val="28"/>
              </w:rPr>
              <w:t>С.В.Архипова</w:t>
            </w:r>
            <w:proofErr w:type="spellEnd"/>
          </w:p>
          <w:p w:rsidR="00D831BF" w:rsidRDefault="00D831BF" w:rsidP="00D831BF">
            <w:pPr>
              <w:spacing w:line="240" w:lineRule="auto"/>
              <w:jc w:val="center"/>
              <w:rPr>
                <w:rFonts w:ascii="Times New Roman" w:hAnsi="Times New Roman" w:cs="Times New Roman"/>
                <w:color w:val="C00000"/>
                <w:sz w:val="28"/>
                <w:szCs w:val="28"/>
              </w:rPr>
            </w:pPr>
          </w:p>
          <w:p w:rsidR="00D831BF" w:rsidRDefault="00D831BF" w:rsidP="00D831BF">
            <w:pPr>
              <w:spacing w:line="240" w:lineRule="auto"/>
              <w:jc w:val="center"/>
              <w:rPr>
                <w:rFonts w:ascii="Times New Roman" w:hAnsi="Times New Roman" w:cs="Times New Roman"/>
                <w:color w:val="C00000"/>
                <w:sz w:val="28"/>
                <w:szCs w:val="28"/>
              </w:rPr>
            </w:pPr>
            <w:r w:rsidRPr="00E82C84">
              <w:rPr>
                <w:rFonts w:ascii="Times New Roman" w:hAnsi="Times New Roman" w:cs="Times New Roman"/>
                <w:sz w:val="28"/>
                <w:szCs w:val="28"/>
              </w:rPr>
              <w:t>В.А. Пономарев</w:t>
            </w:r>
          </w:p>
          <w:p w:rsidR="00D831BF" w:rsidRDefault="00D831BF" w:rsidP="00D831BF">
            <w:pPr>
              <w:spacing w:line="240" w:lineRule="auto"/>
              <w:jc w:val="center"/>
              <w:rPr>
                <w:rFonts w:ascii="Times New Roman" w:hAnsi="Times New Roman" w:cs="Times New Roman"/>
                <w:color w:val="C00000"/>
                <w:sz w:val="28"/>
                <w:szCs w:val="28"/>
              </w:rPr>
            </w:pP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 xml:space="preserve">Руководитель </w:t>
            </w:r>
            <w:r w:rsidRPr="00E82C84">
              <w:rPr>
                <w:rFonts w:ascii="Times New Roman" w:hAnsi="Times New Roman" w:cs="Times New Roman"/>
                <w:sz w:val="28"/>
                <w:szCs w:val="28"/>
              </w:rPr>
              <w:lastRenderedPageBreak/>
              <w:t>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sidRPr="00E82C84">
              <w:rPr>
                <w:rFonts w:ascii="Times New Roman" w:hAnsi="Times New Roman" w:cs="Times New Roman"/>
                <w:sz w:val="28"/>
                <w:szCs w:val="28"/>
                <w:u w:val="single"/>
              </w:rPr>
              <w:t>:</w:t>
            </w:r>
            <w:r w:rsidRPr="00E82C84">
              <w:rPr>
                <w:rFonts w:ascii="Times New Roman" w:hAnsi="Times New Roman" w:cs="Times New Roman"/>
                <w:sz w:val="28"/>
                <w:szCs w:val="28"/>
              </w:rPr>
              <w:t xml:space="preserve"> в образовательных учреждениях </w:t>
            </w:r>
            <w:r>
              <w:rPr>
                <w:rFonts w:ascii="Times New Roman" w:hAnsi="Times New Roman" w:cs="Times New Roman"/>
                <w:sz w:val="28"/>
                <w:szCs w:val="28"/>
              </w:rPr>
              <w:t>внедрены современные модели</w:t>
            </w:r>
            <w:r w:rsidRPr="00E82C84">
              <w:rPr>
                <w:rFonts w:ascii="Times New Roman" w:hAnsi="Times New Roman" w:cs="Times New Roman"/>
                <w:sz w:val="28"/>
                <w:szCs w:val="28"/>
              </w:rPr>
              <w:t xml:space="preserve"> организации питания: «шведский стол», «экспресс-завтраки», «щадящее диетическое питание», «витаминный стол» </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CD240C" w:rsidRDefault="00D831BF" w:rsidP="00D831BF">
            <w:pPr>
              <w:spacing w:line="240" w:lineRule="auto"/>
              <w:jc w:val="center"/>
              <w:rPr>
                <w:rFonts w:ascii="Times New Roman" w:hAnsi="Times New Roman" w:cs="Times New Roman"/>
                <w:color w:val="000000" w:themeColor="text1"/>
                <w:sz w:val="28"/>
                <w:szCs w:val="28"/>
              </w:rPr>
            </w:pPr>
            <w:proofErr w:type="spellStart"/>
            <w:r w:rsidRPr="00CD240C">
              <w:rPr>
                <w:rFonts w:ascii="Times New Roman" w:hAnsi="Times New Roman" w:cs="Times New Roman"/>
                <w:color w:val="000000" w:themeColor="text1"/>
                <w:sz w:val="28"/>
                <w:szCs w:val="28"/>
              </w:rPr>
              <w:t>С.В.Архипова</w:t>
            </w:r>
            <w:proofErr w:type="spellEnd"/>
          </w:p>
          <w:p w:rsidR="00D831BF" w:rsidRDefault="00D831BF" w:rsidP="00D831BF">
            <w:pPr>
              <w:spacing w:line="240" w:lineRule="auto"/>
              <w:jc w:val="center"/>
              <w:rPr>
                <w:rFonts w:ascii="Times New Roman" w:hAnsi="Times New Roman" w:cs="Times New Roman"/>
                <w:color w:val="C00000"/>
                <w:sz w:val="28"/>
                <w:szCs w:val="28"/>
              </w:rPr>
            </w:pP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В.А. Пономарев</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3.9</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обеспечение медицинских организаций специализированными белковыми смесями для оптимизации рационов питания по легкоусвояемому белку</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О.В.Сазонова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3.10</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обеспечение беременных </w:t>
            </w:r>
            <w:r w:rsidRPr="00E82C84">
              <w:rPr>
                <w:rFonts w:ascii="Times New Roman" w:hAnsi="Times New Roman" w:cs="Times New Roman"/>
                <w:sz w:val="28"/>
                <w:szCs w:val="28"/>
              </w:rPr>
              <w:lastRenderedPageBreak/>
              <w:t>женщин по показаниям витаминами и микроэлементами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В.А. Пономарев</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 xml:space="preserve">Руководитель </w:t>
            </w:r>
            <w:r w:rsidRPr="00E82C84">
              <w:rPr>
                <w:rFonts w:ascii="Times New Roman" w:hAnsi="Times New Roman" w:cs="Times New Roman"/>
                <w:sz w:val="28"/>
                <w:szCs w:val="28"/>
              </w:rPr>
              <w:lastRenderedPageBreak/>
              <w:t>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3.11</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образовательных программ, организация и проведение семинаров по основам и правилам здорового питания и культуре питания для работников образовательных учреждений, родителей с привлечением медицинских работников</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О.В. Сазонова, </w:t>
            </w:r>
          </w:p>
          <w:p w:rsidR="00D831BF" w:rsidRPr="00CD240C" w:rsidRDefault="00D831BF" w:rsidP="00D831BF">
            <w:pPr>
              <w:spacing w:line="240" w:lineRule="auto"/>
              <w:jc w:val="center"/>
              <w:rPr>
                <w:rFonts w:ascii="Times New Roman" w:hAnsi="Times New Roman" w:cs="Times New Roman"/>
                <w:color w:val="000000" w:themeColor="text1"/>
                <w:sz w:val="28"/>
                <w:szCs w:val="28"/>
              </w:rPr>
            </w:pPr>
            <w:proofErr w:type="spellStart"/>
            <w:r w:rsidRPr="00CD240C">
              <w:rPr>
                <w:rFonts w:ascii="Times New Roman" w:hAnsi="Times New Roman" w:cs="Times New Roman"/>
                <w:color w:val="000000" w:themeColor="text1"/>
                <w:sz w:val="28"/>
                <w:szCs w:val="28"/>
              </w:rPr>
              <w:t>С.В.Архипова</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Образовательные программы</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3.12</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обучение школьников культуре и основам здорового питания </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3.1</w:t>
            </w:r>
            <w:r>
              <w:rPr>
                <w:rFonts w:ascii="Times New Roman" w:hAnsi="Times New Roman" w:cs="Times New Roman"/>
                <w:sz w:val="28"/>
                <w:szCs w:val="28"/>
              </w:rPr>
              <w:t>3</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теле- и радиопередач по формированию у населения навыков здорового питания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Эфирные справки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3.14</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 xml:space="preserve">Мероприятие: </w:t>
            </w:r>
            <w:r w:rsidRPr="00E82C84">
              <w:rPr>
                <w:rFonts w:ascii="Times New Roman" w:hAnsi="Times New Roman" w:cs="Times New Roman"/>
                <w:sz w:val="28"/>
                <w:szCs w:val="28"/>
              </w:rPr>
              <w:t>изготовление и размещение роликов на телевидении по рекламе продуктов, полезных для здоровья, пропаганде грудного вскармливания, как неотъемлемого элемента здорового питания детей первого года жизни, рекламы, направленной против лишнего веса</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CD240C" w:rsidRDefault="00D831BF" w:rsidP="00D831BF">
            <w:pPr>
              <w:spacing w:line="240" w:lineRule="auto"/>
              <w:jc w:val="center"/>
              <w:rPr>
                <w:rFonts w:ascii="Times New Roman" w:hAnsi="Times New Roman" w:cs="Times New Roman"/>
                <w:color w:val="000000" w:themeColor="text1"/>
                <w:sz w:val="28"/>
                <w:szCs w:val="28"/>
              </w:rPr>
            </w:pPr>
            <w:proofErr w:type="spellStart"/>
            <w:r w:rsidRPr="00CD240C">
              <w:rPr>
                <w:rFonts w:ascii="Times New Roman" w:hAnsi="Times New Roman" w:cs="Times New Roman"/>
                <w:color w:val="000000" w:themeColor="text1"/>
                <w:sz w:val="28"/>
                <w:szCs w:val="28"/>
              </w:rPr>
              <w:t>С.В.Архипова</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Аудио/видеоролики</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Эфирные справки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3.15</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конференций и круглых столов по вопросам здорового питания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CD240C"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 xml:space="preserve">Контрольная точка: </w:t>
            </w:r>
            <w:r>
              <w:rPr>
                <w:rFonts w:ascii="Times New Roman" w:hAnsi="Times New Roman" w:cs="Times New Roman"/>
                <w:sz w:val="28"/>
                <w:szCs w:val="28"/>
              </w:rPr>
              <w:t>подведены промежуточные итоги информационно-коммуникационной кампании по вопросам здорового питания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16.10.2019</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230" w:type="dxa"/>
            <w:shd w:val="clear" w:color="auto" w:fill="auto"/>
          </w:tcPr>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С.В.Архипова</w:t>
            </w:r>
            <w:proofErr w:type="spellEnd"/>
          </w:p>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О.В.Сазонова</w:t>
            </w:r>
            <w:proofErr w:type="spellEnd"/>
          </w:p>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А.В.Муравец</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Пресс конференция для СМИ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3.1</w:t>
            </w:r>
            <w:r>
              <w:rPr>
                <w:rFonts w:ascii="Times New Roman" w:hAnsi="Times New Roman" w:cs="Times New Roman"/>
                <w:sz w:val="28"/>
                <w:szCs w:val="28"/>
              </w:rPr>
              <w:t>6</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и обучение </w:t>
            </w:r>
            <w:r w:rsidRPr="00E82C84">
              <w:rPr>
                <w:rFonts w:ascii="Times New Roman" w:hAnsi="Times New Roman" w:cs="Times New Roman"/>
                <w:sz w:val="28"/>
                <w:szCs w:val="28"/>
              </w:rPr>
              <w:lastRenderedPageBreak/>
              <w:t>добровольческих команд из числа школьников основам здорового питания и новым технологиям в области школьного питания и методикам распространения информации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lastRenderedPageBreak/>
              <w:t>Т.А.Санникова</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 xml:space="preserve">Списки </w:t>
            </w:r>
            <w:r w:rsidRPr="00E82C84">
              <w:rPr>
                <w:rFonts w:ascii="Times New Roman" w:hAnsi="Times New Roman" w:cs="Times New Roman"/>
                <w:sz w:val="28"/>
                <w:szCs w:val="28"/>
              </w:rPr>
              <w:lastRenderedPageBreak/>
              <w:t>обученных</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 xml:space="preserve">Руководитель </w:t>
            </w:r>
            <w:r w:rsidRPr="00E82C84">
              <w:rPr>
                <w:rFonts w:ascii="Times New Roman" w:hAnsi="Times New Roman" w:cs="Times New Roman"/>
                <w:sz w:val="28"/>
                <w:szCs w:val="28"/>
              </w:rPr>
              <w:lastRenderedPageBreak/>
              <w:t>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CD240C"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подготовлено не менее 100 тренеров по методике «равный-равному»</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Т.А.Санникова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3.</w:t>
            </w:r>
            <w:r>
              <w:rPr>
                <w:rFonts w:ascii="Times New Roman" w:hAnsi="Times New Roman" w:cs="Times New Roman"/>
                <w:sz w:val="28"/>
                <w:szCs w:val="28"/>
              </w:rPr>
              <w:t>17</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проведение </w:t>
            </w:r>
            <w:r w:rsidRPr="00E82C84">
              <w:rPr>
                <w:rFonts w:ascii="Times New Roman" w:hAnsi="Times New Roman" w:cs="Times New Roman"/>
                <w:bCs/>
                <w:sz w:val="28"/>
                <w:szCs w:val="28"/>
              </w:rPr>
              <w:t xml:space="preserve">регионального эпидемиологического мониторинга факторов риска неинфекционных заболеваний, с целью изучения распространённости поведенческих факторов риска (пагубного потребления алкоголя, курения табака, </w:t>
            </w:r>
            <w:r w:rsidRPr="00E82C84">
              <w:rPr>
                <w:rFonts w:ascii="Times New Roman" w:hAnsi="Times New Roman" w:cs="Times New Roman"/>
                <w:bCs/>
                <w:sz w:val="28"/>
                <w:szCs w:val="28"/>
              </w:rPr>
              <w:lastRenderedPageBreak/>
              <w:t xml:space="preserve">рационального питания) </w:t>
            </w:r>
          </w:p>
        </w:tc>
        <w:tc>
          <w:tcPr>
            <w:tcW w:w="1739" w:type="dxa"/>
            <w:shd w:val="clear" w:color="auto" w:fill="auto"/>
            <w:vAlign w:val="center"/>
          </w:tcPr>
          <w:p w:rsidR="00D831BF" w:rsidRPr="00E82C84" w:rsidRDefault="00D831BF" w:rsidP="00D831BF">
            <w:pPr>
              <w:spacing w:line="240" w:lineRule="auto"/>
              <w:contextualSpacing/>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2020,</w:t>
            </w:r>
          </w:p>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2022,</w:t>
            </w:r>
          </w:p>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2024 годы</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Отчет по результатам </w:t>
            </w:r>
            <w:r w:rsidRPr="00E82C84">
              <w:rPr>
                <w:rFonts w:ascii="Times New Roman" w:hAnsi="Times New Roman" w:cs="Times New Roman"/>
                <w:bCs/>
                <w:sz w:val="28"/>
                <w:szCs w:val="28"/>
              </w:rPr>
              <w:t>эпидемиологического мониторинга</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D82320"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 xml:space="preserve">Контрольная точка: </w:t>
            </w:r>
            <w:r>
              <w:rPr>
                <w:rFonts w:ascii="Times New Roman" w:hAnsi="Times New Roman" w:cs="Times New Roman"/>
                <w:sz w:val="28"/>
                <w:szCs w:val="28"/>
              </w:rPr>
              <w:t xml:space="preserve">подведены итоги регионального </w:t>
            </w:r>
            <w:r w:rsidRPr="00E82C84">
              <w:rPr>
                <w:rFonts w:ascii="Times New Roman" w:hAnsi="Times New Roman" w:cs="Times New Roman"/>
                <w:bCs/>
                <w:sz w:val="28"/>
                <w:szCs w:val="28"/>
              </w:rPr>
              <w:t>эпидемиологического мониторинга факторов риска неинфекционных заболеваний</w:t>
            </w:r>
          </w:p>
        </w:tc>
        <w:tc>
          <w:tcPr>
            <w:tcW w:w="1739" w:type="dxa"/>
            <w:shd w:val="clear" w:color="auto" w:fill="auto"/>
            <w:vAlign w:val="center"/>
          </w:tcPr>
          <w:p w:rsidR="00D831BF" w:rsidRPr="00E82C84" w:rsidRDefault="00D831BF" w:rsidP="00D831BF">
            <w:pPr>
              <w:spacing w:line="240" w:lineRule="auto"/>
              <w:contextualSpacing/>
              <w:rPr>
                <w:rFonts w:ascii="Times New Roman" w:eastAsia="Arial Unicode MS" w:hAnsi="Times New Roman" w:cs="Times New Roman"/>
                <w:bCs/>
                <w:sz w:val="28"/>
                <w:szCs w:val="28"/>
                <w:u w:color="000000"/>
              </w:rPr>
            </w:pPr>
          </w:p>
        </w:tc>
        <w:tc>
          <w:tcPr>
            <w:tcW w:w="2126" w:type="dxa"/>
          </w:tcPr>
          <w:p w:rsidR="00D831BF"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01.11.2020</w:t>
            </w:r>
          </w:p>
          <w:p w:rsidR="00D831BF"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01.11.2022</w:t>
            </w:r>
          </w:p>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01.11.2024</w:t>
            </w:r>
          </w:p>
        </w:tc>
        <w:tc>
          <w:tcPr>
            <w:tcW w:w="2230" w:type="dxa"/>
            <w:shd w:val="clear" w:color="auto" w:fill="auto"/>
          </w:tcPr>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Т.И.Сочинская</w:t>
            </w:r>
            <w:proofErr w:type="spellEnd"/>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Материалы рассмотрены на заседании Межведомственной комиссии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c>
          <w:tcPr>
            <w:tcW w:w="14870" w:type="dxa"/>
            <w:gridSpan w:val="7"/>
            <w:shd w:val="clear" w:color="auto" w:fill="auto"/>
            <w:vAlign w:val="center"/>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b/>
                <w:sz w:val="28"/>
                <w:szCs w:val="28"/>
              </w:rPr>
              <w:t>Здоровая среда и инфраструктура</w:t>
            </w: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jc w:val="center"/>
              <w:rPr>
                <w:rFonts w:ascii="Times New Roman" w:hAnsi="Times New Roman" w:cs="Times New Roman"/>
                <w:sz w:val="28"/>
                <w:szCs w:val="28"/>
              </w:rPr>
            </w:pP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4.1.</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внедрение в</w:t>
            </w:r>
            <w:r w:rsidRPr="00E82C84">
              <w:rPr>
                <w:rFonts w:ascii="Times New Roman" w:hAnsi="Times New Roman" w:cs="Times New Roman"/>
                <w:iCs/>
                <w:sz w:val="28"/>
                <w:szCs w:val="28"/>
              </w:rPr>
              <w:t xml:space="preserve"> муниципальных образованиях Самарской области проекта «Здоровые города, районы и посёлки»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Ю.А.</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Мальшин</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bCs/>
                <w:sz w:val="28"/>
                <w:szCs w:val="28"/>
              </w:rPr>
              <w:t xml:space="preserve">Отчет </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4.2.</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модельной муниципальной программы по укреплению здоровья населения </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 xml:space="preserve"> </w:t>
            </w:r>
            <w:r>
              <w:rPr>
                <w:rFonts w:ascii="Times New Roman" w:eastAsia="Arial Unicode MS" w:hAnsi="Times New Roman" w:cs="Times New Roman"/>
                <w:bCs/>
                <w:sz w:val="28"/>
                <w:szCs w:val="28"/>
                <w:u w:color="000000"/>
              </w:rPr>
              <w:t>01.01.</w:t>
            </w:r>
            <w:r w:rsidRPr="00E82C84">
              <w:rPr>
                <w:rFonts w:ascii="Times New Roman" w:eastAsia="Arial Unicode MS" w:hAnsi="Times New Roman" w:cs="Times New Roman"/>
                <w:bCs/>
                <w:sz w:val="28"/>
                <w:szCs w:val="28"/>
                <w:u w:color="000000"/>
              </w:rPr>
              <w:t>2019</w:t>
            </w: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01.06.2019</w:t>
            </w:r>
            <w:r w:rsidRPr="00E82C84">
              <w:rPr>
                <w:rFonts w:ascii="Times New Roman" w:hAnsi="Times New Roman" w:cs="Times New Roman"/>
                <w:sz w:val="28"/>
                <w:szCs w:val="28"/>
              </w:rPr>
              <w:t xml:space="preserve"> </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Ю.А.</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Мальшин</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Программа по укреплению здоровья населения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394210">
            <w:pPr>
              <w:spacing w:line="240" w:lineRule="auto"/>
              <w:rPr>
                <w:rFonts w:ascii="Times New Roman" w:hAnsi="Times New Roman" w:cs="Times New Roman"/>
                <w:sz w:val="28"/>
                <w:szCs w:val="28"/>
                <w:u w:val="single"/>
              </w:rPr>
            </w:pPr>
            <w:r w:rsidRPr="00D82320">
              <w:rPr>
                <w:rFonts w:ascii="Times New Roman" w:hAnsi="Times New Roman" w:cs="Times New Roman"/>
                <w:sz w:val="28"/>
                <w:szCs w:val="28"/>
                <w:u w:val="single"/>
              </w:rPr>
              <w:t>Контрольная точка</w:t>
            </w:r>
            <w:r>
              <w:rPr>
                <w:rFonts w:ascii="Times New Roman" w:hAnsi="Times New Roman" w:cs="Times New Roman"/>
                <w:sz w:val="28"/>
                <w:szCs w:val="28"/>
              </w:rPr>
              <w:t>: в</w:t>
            </w:r>
            <w:r w:rsidRPr="00E82C84">
              <w:rPr>
                <w:rFonts w:ascii="Times New Roman" w:hAnsi="Times New Roman" w:cs="Times New Roman"/>
                <w:sz w:val="28"/>
                <w:szCs w:val="28"/>
              </w:rPr>
              <w:t>недрены</w:t>
            </w:r>
            <w:r>
              <w:rPr>
                <w:rFonts w:ascii="Times New Roman" w:hAnsi="Times New Roman" w:cs="Times New Roman"/>
                <w:sz w:val="28"/>
                <w:szCs w:val="28"/>
              </w:rPr>
              <w:t xml:space="preserve"> </w:t>
            </w:r>
            <w:r w:rsidRPr="00E82C84">
              <w:rPr>
                <w:rFonts w:ascii="Times New Roman" w:hAnsi="Times New Roman" w:cs="Times New Roman"/>
                <w:sz w:val="28"/>
                <w:szCs w:val="28"/>
              </w:rPr>
              <w:t xml:space="preserve">муниципальные программы по </w:t>
            </w:r>
            <w:r w:rsidRPr="00E82C84">
              <w:rPr>
                <w:rFonts w:ascii="Times New Roman" w:hAnsi="Times New Roman" w:cs="Times New Roman"/>
                <w:sz w:val="28"/>
                <w:szCs w:val="28"/>
              </w:rPr>
              <w:lastRenderedPageBreak/>
              <w:t>укреплению здоровья населения, включающ</w:t>
            </w:r>
            <w:r>
              <w:rPr>
                <w:rFonts w:ascii="Times New Roman" w:hAnsi="Times New Roman" w:cs="Times New Roman"/>
                <w:sz w:val="28"/>
                <w:szCs w:val="28"/>
              </w:rPr>
              <w:t>и</w:t>
            </w:r>
            <w:r w:rsidRPr="00E82C84">
              <w:rPr>
                <w:rFonts w:ascii="Times New Roman" w:hAnsi="Times New Roman" w:cs="Times New Roman"/>
                <w:sz w:val="28"/>
                <w:szCs w:val="28"/>
              </w:rPr>
              <w:t>е мероприятия по первичной профилактике стоматологических заболеваний</w:t>
            </w:r>
            <w:r w:rsidR="00394210" w:rsidRPr="00394210">
              <w:rPr>
                <w:rFonts w:ascii="Times New Roman" w:hAnsi="Times New Roman" w:cs="Times New Roman"/>
                <w:sz w:val="28"/>
                <w:szCs w:val="28"/>
              </w:rPr>
              <w:t>,</w:t>
            </w:r>
            <w:r w:rsidR="00394210" w:rsidRPr="00394210">
              <w:rPr>
                <w:rFonts w:ascii="Times New Roman" w:hAnsi="Times New Roman" w:cs="Times New Roman"/>
                <w:color w:val="000000" w:themeColor="text1"/>
                <w:sz w:val="28"/>
                <w:szCs w:val="28"/>
              </w:rPr>
              <w:t xml:space="preserve"> а также профилактике заболеваний репродуктивной сферы у мужчин.</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31.12.2024</w:t>
            </w:r>
          </w:p>
        </w:tc>
        <w:tc>
          <w:tcPr>
            <w:tcW w:w="2230" w:type="dxa"/>
            <w:shd w:val="clear" w:color="auto" w:fill="auto"/>
          </w:tcPr>
          <w:p w:rsidR="00D831BF"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Т.И.Сочинская</w:t>
            </w:r>
            <w:proofErr w:type="spellEnd"/>
          </w:p>
          <w:p w:rsidR="00D831BF" w:rsidRPr="00E82C84"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Ю.А.Мальшин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4.3.</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региональной модели организации и функционирования центра общественного здоровья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30.03.</w:t>
            </w:r>
            <w:r w:rsidRPr="00E82C84">
              <w:rPr>
                <w:rFonts w:ascii="Times New Roman" w:hAnsi="Times New Roman" w:cs="Times New Roman"/>
                <w:sz w:val="28"/>
                <w:szCs w:val="28"/>
              </w:rPr>
              <w:t>2019</w:t>
            </w:r>
          </w:p>
        </w:tc>
        <w:tc>
          <w:tcPr>
            <w:tcW w:w="2230" w:type="dxa"/>
            <w:shd w:val="clear" w:color="auto" w:fill="auto"/>
          </w:tcPr>
          <w:p w:rsidR="00D831BF"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А.В.</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Муравец</w:t>
            </w:r>
            <w:proofErr w:type="spellEnd"/>
          </w:p>
          <w:p w:rsidR="00D831BF" w:rsidRDefault="00D831BF" w:rsidP="00D831BF">
            <w:pPr>
              <w:spacing w:line="240" w:lineRule="auto"/>
              <w:jc w:val="center"/>
              <w:rPr>
                <w:rFonts w:ascii="Times New Roman" w:hAnsi="Times New Roman" w:cs="Times New Roman"/>
                <w:sz w:val="28"/>
                <w:szCs w:val="28"/>
              </w:rPr>
            </w:pPr>
          </w:p>
          <w:p w:rsidR="00D831BF" w:rsidRPr="00E82C84"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Ю.А.Мальшин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Приказ министерства здравоохранения Самарской области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A844A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FF5935" w:rsidRDefault="00D831BF" w:rsidP="00BE597B">
            <w:pPr>
              <w:spacing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на базе областного центра медицинской профилактики в качестве «пилотной площадки» открыт центр общественного здоровья</w:t>
            </w:r>
            <w:r w:rsidR="00394210">
              <w:rPr>
                <w:rFonts w:ascii="Times New Roman" w:hAnsi="Times New Roman" w:cs="Times New Roman"/>
                <w:sz w:val="28"/>
                <w:szCs w:val="28"/>
              </w:rPr>
              <w:t xml:space="preserve"> с межмуниципальными территориальными отделами</w:t>
            </w:r>
          </w:p>
        </w:tc>
        <w:tc>
          <w:tcPr>
            <w:tcW w:w="1739" w:type="dxa"/>
            <w:shd w:val="clear" w:color="auto" w:fill="auto"/>
          </w:tcPr>
          <w:p w:rsidR="00D831BF" w:rsidRDefault="00D831BF" w:rsidP="00D831BF">
            <w:pPr>
              <w:spacing w:line="240" w:lineRule="auto"/>
              <w:contextualSpacing/>
              <w:rPr>
                <w:rFonts w:ascii="Times New Roman" w:eastAsia="Arial Unicode MS" w:hAnsi="Times New Roman" w:cs="Times New Roman"/>
                <w:bCs/>
                <w:sz w:val="28"/>
                <w:szCs w:val="28"/>
                <w:u w:color="000000"/>
              </w:rPr>
            </w:pPr>
          </w:p>
        </w:tc>
        <w:tc>
          <w:tcPr>
            <w:tcW w:w="2126" w:type="dxa"/>
          </w:tcPr>
          <w:p w:rsidR="00D831BF"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1.04.2019</w:t>
            </w:r>
          </w:p>
        </w:tc>
        <w:tc>
          <w:tcPr>
            <w:tcW w:w="2230" w:type="dxa"/>
            <w:shd w:val="clear" w:color="auto" w:fill="auto"/>
          </w:tcPr>
          <w:p w:rsidR="00D831BF" w:rsidRPr="00FF5935" w:rsidRDefault="00D831BF" w:rsidP="00D831BF">
            <w:pPr>
              <w:spacing w:line="240" w:lineRule="auto"/>
              <w:jc w:val="center"/>
              <w:rPr>
                <w:rFonts w:ascii="Times New Roman" w:hAnsi="Times New Roman" w:cs="Times New Roman"/>
                <w:color w:val="000000" w:themeColor="text1"/>
                <w:sz w:val="28"/>
                <w:szCs w:val="28"/>
              </w:rPr>
            </w:pPr>
            <w:proofErr w:type="spellStart"/>
            <w:r w:rsidRPr="00FF5935">
              <w:rPr>
                <w:rFonts w:ascii="Times New Roman" w:hAnsi="Times New Roman" w:cs="Times New Roman"/>
                <w:color w:val="000000" w:themeColor="text1"/>
                <w:sz w:val="28"/>
                <w:szCs w:val="28"/>
              </w:rPr>
              <w:t>С.В.Михальченко</w:t>
            </w:r>
            <w:proofErr w:type="spellEnd"/>
          </w:p>
          <w:p w:rsidR="00D831BF" w:rsidRPr="00A844A6" w:rsidRDefault="00D831BF" w:rsidP="00D831BF">
            <w:pPr>
              <w:spacing w:line="240" w:lineRule="auto"/>
              <w:jc w:val="center"/>
              <w:rPr>
                <w:rFonts w:ascii="Times New Roman" w:hAnsi="Times New Roman" w:cs="Times New Roman"/>
                <w:color w:val="C00000"/>
                <w:sz w:val="28"/>
                <w:szCs w:val="28"/>
              </w:rPr>
            </w:pPr>
            <w:proofErr w:type="spellStart"/>
            <w:r w:rsidRPr="00FF5935">
              <w:rPr>
                <w:rFonts w:ascii="Times New Roman" w:hAnsi="Times New Roman" w:cs="Times New Roman"/>
                <w:color w:val="000000" w:themeColor="text1"/>
                <w:sz w:val="28"/>
                <w:szCs w:val="28"/>
              </w:rPr>
              <w:t>А.В.Муравец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Внесены изменения в Устав центра</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A844A6">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4.4.</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укомплектование и дооснащение центра общественного здоровья в соответствии с утвержденными требованиями </w:t>
            </w:r>
          </w:p>
        </w:tc>
        <w:tc>
          <w:tcPr>
            <w:tcW w:w="1739" w:type="dxa"/>
            <w:shd w:val="clear" w:color="auto" w:fill="auto"/>
          </w:tcPr>
          <w:p w:rsidR="00D831BF" w:rsidRPr="00E82C84" w:rsidRDefault="00D831BF" w:rsidP="00D831BF">
            <w:pPr>
              <w:spacing w:line="240" w:lineRule="auto"/>
              <w:contextualSpacing/>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01.01.2020</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w:t>
            </w:r>
            <w:r w:rsidRPr="00E82C84">
              <w:rPr>
                <w:rFonts w:ascii="Times New Roman" w:eastAsia="Arial Unicode MS" w:hAnsi="Times New Roman" w:cs="Times New Roman"/>
                <w:bCs/>
                <w:sz w:val="28"/>
                <w:szCs w:val="28"/>
                <w:u w:color="000000"/>
              </w:rPr>
              <w:t>2020</w:t>
            </w:r>
          </w:p>
        </w:tc>
        <w:tc>
          <w:tcPr>
            <w:tcW w:w="2230" w:type="dxa"/>
            <w:shd w:val="clear" w:color="auto" w:fill="auto"/>
          </w:tcPr>
          <w:p w:rsidR="00D831BF" w:rsidRPr="00A844A6" w:rsidRDefault="00D831BF" w:rsidP="00D831BF">
            <w:pPr>
              <w:spacing w:line="240" w:lineRule="auto"/>
              <w:jc w:val="center"/>
              <w:rPr>
                <w:rFonts w:ascii="Times New Roman" w:hAnsi="Times New Roman" w:cs="Times New Roman"/>
                <w:color w:val="C00000"/>
                <w:sz w:val="28"/>
                <w:szCs w:val="28"/>
              </w:rPr>
            </w:pPr>
            <w:r w:rsidRPr="00FF5935">
              <w:rPr>
                <w:rFonts w:ascii="Times New Roman" w:hAnsi="Times New Roman" w:cs="Times New Roman"/>
                <w:color w:val="000000" w:themeColor="text1"/>
                <w:sz w:val="28"/>
                <w:szCs w:val="28"/>
              </w:rPr>
              <w:t>Т.И. Сочинская</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Наличие оснащенного центра </w:t>
            </w:r>
            <w:r>
              <w:rPr>
                <w:rFonts w:ascii="Times New Roman" w:hAnsi="Times New Roman" w:cs="Times New Roman"/>
                <w:sz w:val="28"/>
                <w:szCs w:val="28"/>
              </w:rPr>
              <w:t xml:space="preserve">общественного </w:t>
            </w:r>
            <w:r w:rsidRPr="00E82C84">
              <w:rPr>
                <w:rFonts w:ascii="Times New Roman" w:hAnsi="Times New Roman" w:cs="Times New Roman"/>
                <w:sz w:val="28"/>
                <w:szCs w:val="28"/>
              </w:rPr>
              <w:t>здоровья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3F56FC"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u w:val="single"/>
              </w:rPr>
              <w:t xml:space="preserve">Контрольная точка: </w:t>
            </w:r>
            <w:r w:rsidRPr="003F56FC">
              <w:rPr>
                <w:rFonts w:ascii="Times New Roman" w:hAnsi="Times New Roman" w:cs="Times New Roman"/>
                <w:sz w:val="28"/>
                <w:szCs w:val="28"/>
              </w:rPr>
              <w:t>Центр общественного здоровья оснащен в соответствии с утвержденными требованиями</w:t>
            </w:r>
          </w:p>
        </w:tc>
        <w:tc>
          <w:tcPr>
            <w:tcW w:w="1739" w:type="dxa"/>
            <w:shd w:val="clear" w:color="auto" w:fill="auto"/>
          </w:tcPr>
          <w:p w:rsidR="00D831BF"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31.12.</w:t>
            </w:r>
            <w:r w:rsidRPr="00E82C84">
              <w:rPr>
                <w:rFonts w:ascii="Times New Roman" w:eastAsia="Arial Unicode MS" w:hAnsi="Times New Roman" w:cs="Times New Roman"/>
                <w:bCs/>
                <w:sz w:val="28"/>
                <w:szCs w:val="28"/>
                <w:u w:color="000000"/>
              </w:rPr>
              <w:t>2020</w:t>
            </w:r>
          </w:p>
        </w:tc>
        <w:tc>
          <w:tcPr>
            <w:tcW w:w="2230" w:type="dxa"/>
            <w:shd w:val="clear" w:color="auto" w:fill="auto"/>
          </w:tcPr>
          <w:p w:rsidR="00D831BF" w:rsidRPr="00A844A6" w:rsidRDefault="00D831BF" w:rsidP="00D831BF">
            <w:pPr>
              <w:spacing w:line="240" w:lineRule="auto"/>
              <w:jc w:val="center"/>
              <w:rPr>
                <w:rFonts w:ascii="Times New Roman" w:hAnsi="Times New Roman" w:cs="Times New Roman"/>
                <w:color w:val="C00000"/>
                <w:sz w:val="28"/>
                <w:szCs w:val="28"/>
              </w:rPr>
            </w:pPr>
            <w:r w:rsidRPr="00FF5935">
              <w:rPr>
                <w:rFonts w:ascii="Times New Roman" w:hAnsi="Times New Roman" w:cs="Times New Roman"/>
                <w:color w:val="000000" w:themeColor="text1"/>
                <w:sz w:val="28"/>
                <w:szCs w:val="28"/>
              </w:rPr>
              <w:t>Т.И. Сочинская</w:t>
            </w: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Приказ министерства здравоохранения Самарской области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4.5.</w:t>
            </w:r>
          </w:p>
        </w:tc>
        <w:tc>
          <w:tcPr>
            <w:tcW w:w="3278" w:type="dxa"/>
            <w:shd w:val="clear" w:color="auto" w:fill="auto"/>
          </w:tcPr>
          <w:p w:rsidR="00D831BF" w:rsidRPr="00E82C84" w:rsidRDefault="00D831BF" w:rsidP="00D831BF">
            <w:pPr>
              <w:spacing w:line="240" w:lineRule="auto"/>
              <w:rPr>
                <w:rFonts w:ascii="Times New Roman" w:hAnsi="Times New Roman" w:cs="Times New Roman"/>
                <w:bCs/>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и утверждение положения о конкурсе по предоставлению субсидий некоммерческим организациям, реализующим проекты по формированию приверженности здоровому образу жизни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w:t>
            </w:r>
            <w:r w:rsidRPr="00E82C84">
              <w:rPr>
                <w:rFonts w:ascii="Times New Roman" w:eastAsia="Arial Unicode MS" w:hAnsi="Times New Roman" w:cs="Times New Roman"/>
                <w:bCs/>
                <w:sz w:val="28"/>
                <w:szCs w:val="28"/>
                <w:u w:color="000000"/>
              </w:rPr>
              <w:t>2019</w:t>
            </w:r>
          </w:p>
        </w:tc>
        <w:tc>
          <w:tcPr>
            <w:tcW w:w="2126" w:type="dxa"/>
          </w:tcPr>
          <w:p w:rsidR="00D831BF" w:rsidRPr="00E82C84" w:rsidRDefault="00D831BF" w:rsidP="00D831BF">
            <w:pPr>
              <w:spacing w:line="240" w:lineRule="auto"/>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01.04.</w:t>
            </w:r>
            <w:r w:rsidRPr="00E82C84">
              <w:rPr>
                <w:rFonts w:ascii="Times New Roman" w:eastAsia="Arial Unicode MS" w:hAnsi="Times New Roman" w:cs="Times New Roman"/>
                <w:bCs/>
                <w:sz w:val="28"/>
                <w:szCs w:val="28"/>
                <w:u w:color="000000"/>
              </w:rPr>
              <w:t>2019</w:t>
            </w:r>
          </w:p>
        </w:tc>
        <w:tc>
          <w:tcPr>
            <w:tcW w:w="2230" w:type="dxa"/>
            <w:shd w:val="clear" w:color="auto" w:fill="auto"/>
          </w:tcPr>
          <w:p w:rsidR="00D831BF" w:rsidRPr="00A844A6" w:rsidRDefault="00D831BF" w:rsidP="00D831BF">
            <w:pPr>
              <w:spacing w:line="240" w:lineRule="auto"/>
              <w:jc w:val="center"/>
              <w:rPr>
                <w:rFonts w:ascii="Times New Roman" w:hAnsi="Times New Roman" w:cs="Times New Roman"/>
                <w:color w:val="C00000"/>
                <w:sz w:val="28"/>
                <w:szCs w:val="28"/>
              </w:rPr>
            </w:pPr>
            <w:proofErr w:type="spellStart"/>
            <w:r w:rsidRPr="003F56FC">
              <w:rPr>
                <w:rFonts w:ascii="Times New Roman" w:hAnsi="Times New Roman" w:cs="Times New Roman"/>
                <w:color w:val="000000" w:themeColor="text1"/>
                <w:sz w:val="28"/>
                <w:szCs w:val="28"/>
              </w:rPr>
              <w:t>Д.С.Бутолин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Положение о конкурсе по предоставлению субсидий некоммерческим организациям</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4.6.</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п</w:t>
            </w:r>
            <w:r w:rsidRPr="00E82C84">
              <w:rPr>
                <w:rFonts w:ascii="Times New Roman" w:hAnsi="Times New Roman" w:cs="Times New Roman"/>
                <w:bCs/>
                <w:sz w:val="28"/>
                <w:szCs w:val="28"/>
              </w:rPr>
              <w:t xml:space="preserve">роведение ежегодного </w:t>
            </w:r>
            <w:r w:rsidRPr="00E82C84">
              <w:rPr>
                <w:rFonts w:ascii="Times New Roman" w:hAnsi="Times New Roman" w:cs="Times New Roman"/>
                <w:bCs/>
                <w:sz w:val="28"/>
                <w:szCs w:val="28"/>
              </w:rPr>
              <w:lastRenderedPageBreak/>
              <w:t xml:space="preserve">конкурса по отбору проектов на предоставление </w:t>
            </w:r>
            <w:r w:rsidRPr="00E82C84">
              <w:rPr>
                <w:rFonts w:ascii="Times New Roman" w:hAnsi="Times New Roman" w:cs="Times New Roman"/>
                <w:sz w:val="28"/>
                <w:szCs w:val="28"/>
              </w:rPr>
              <w:t>субсидий некоммерческим организациям, реализующим проекты по формированию приверженности к здоровому образу жизни, размещение наилучших практик на официальном сайте</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lastRenderedPageBreak/>
              <w:t>01.04</w:t>
            </w:r>
            <w:r w:rsidRPr="00E82C84">
              <w:rPr>
                <w:rFonts w:ascii="Times New Roman" w:eastAsia="Arial Unicode MS" w:hAnsi="Times New Roman" w:cs="Times New Roman"/>
                <w:bCs/>
                <w:sz w:val="28"/>
                <w:szCs w:val="28"/>
                <w:u w:color="000000"/>
              </w:rPr>
              <w:t>.2019</w:t>
            </w: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w:t>
            </w:r>
            <w:r w:rsidRPr="00E82C84">
              <w:rPr>
                <w:rFonts w:ascii="Times New Roman" w:hAnsi="Times New Roman" w:cs="Times New Roman"/>
                <w:sz w:val="28"/>
                <w:szCs w:val="28"/>
              </w:rPr>
              <w:t xml:space="preserve"> </w:t>
            </w:r>
            <w:r>
              <w:rPr>
                <w:rFonts w:ascii="Times New Roman" w:hAnsi="Times New Roman" w:cs="Times New Roman"/>
                <w:sz w:val="28"/>
                <w:szCs w:val="28"/>
              </w:rPr>
              <w:t xml:space="preserve">до </w:t>
            </w:r>
            <w:r w:rsidRPr="00E82C84">
              <w:rPr>
                <w:rFonts w:ascii="Times New Roman" w:hAnsi="Times New Roman" w:cs="Times New Roman"/>
                <w:sz w:val="28"/>
                <w:szCs w:val="28"/>
              </w:rPr>
              <w:lastRenderedPageBreak/>
              <w:t>31.12.2024</w:t>
            </w:r>
          </w:p>
          <w:p w:rsidR="00D831BF" w:rsidRPr="00E82C84" w:rsidRDefault="00D831BF" w:rsidP="00D831BF">
            <w:pPr>
              <w:jc w:val="center"/>
              <w:rPr>
                <w:rFonts w:ascii="Times New Roman" w:hAnsi="Times New Roman" w:cs="Times New Roman"/>
                <w:sz w:val="28"/>
                <w:szCs w:val="28"/>
              </w:rPr>
            </w:pP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Д.С.</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Бутолин</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lastRenderedPageBreak/>
              <w:t>Проекты-победители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 xml:space="preserve">Руководитель </w:t>
            </w:r>
            <w:r w:rsidRPr="00E82C84">
              <w:rPr>
                <w:rFonts w:ascii="Times New Roman" w:hAnsi="Times New Roman" w:cs="Times New Roman"/>
                <w:sz w:val="28"/>
                <w:szCs w:val="28"/>
              </w:rPr>
              <w:lastRenderedPageBreak/>
              <w:t>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5108DC" w:rsidRDefault="00D831BF" w:rsidP="00D831BF">
            <w:pPr>
              <w:spacing w:after="0" w:line="240" w:lineRule="auto"/>
              <w:rPr>
                <w:rFonts w:ascii="Times New Roman" w:hAnsi="Times New Roman" w:cs="Times New Roman"/>
                <w:sz w:val="28"/>
                <w:szCs w:val="28"/>
              </w:rPr>
            </w:pPr>
            <w:r>
              <w:rPr>
                <w:rFonts w:ascii="Times New Roman" w:hAnsi="Times New Roman" w:cs="Times New Roman"/>
                <w:sz w:val="28"/>
                <w:szCs w:val="28"/>
                <w:u w:val="single"/>
              </w:rPr>
              <w:t>Контрольная точка:</w:t>
            </w:r>
            <w:r w:rsidRPr="00E82C84">
              <w:rPr>
                <w:rFonts w:ascii="Times New Roman" w:hAnsi="Times New Roman" w:cs="Times New Roman"/>
                <w:sz w:val="28"/>
                <w:szCs w:val="28"/>
              </w:rPr>
              <w:t xml:space="preserve"> </w:t>
            </w:r>
            <w:r>
              <w:rPr>
                <w:rFonts w:ascii="Times New Roman" w:hAnsi="Times New Roman" w:cs="Times New Roman"/>
                <w:sz w:val="28"/>
                <w:szCs w:val="28"/>
              </w:rPr>
              <w:t xml:space="preserve">подведены итоги </w:t>
            </w:r>
            <w:r w:rsidRPr="00E82C84">
              <w:rPr>
                <w:rFonts w:ascii="Times New Roman" w:hAnsi="Times New Roman" w:cs="Times New Roman"/>
                <w:sz w:val="28"/>
                <w:szCs w:val="28"/>
              </w:rPr>
              <w:t>конкурс</w:t>
            </w:r>
            <w:r>
              <w:rPr>
                <w:rFonts w:ascii="Times New Roman" w:hAnsi="Times New Roman" w:cs="Times New Roman"/>
                <w:sz w:val="28"/>
                <w:szCs w:val="28"/>
              </w:rPr>
              <w:t>а</w:t>
            </w:r>
            <w:r w:rsidRPr="00E82C84">
              <w:rPr>
                <w:rFonts w:ascii="Times New Roman" w:hAnsi="Times New Roman" w:cs="Times New Roman"/>
                <w:sz w:val="28"/>
                <w:szCs w:val="28"/>
              </w:rPr>
              <w:t xml:space="preserve"> по отбору проектов на предоставление субсидий некоммерческим организациям, реализующим проекты по формированию приверженности здоровому образу жизни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 xml:space="preserve">Ежегодно до </w:t>
            </w:r>
            <w:r>
              <w:rPr>
                <w:rFonts w:ascii="Times New Roman" w:hAnsi="Times New Roman" w:cs="Times New Roman"/>
                <w:sz w:val="28"/>
                <w:szCs w:val="28"/>
              </w:rPr>
              <w:t>0</w:t>
            </w:r>
            <w:r w:rsidRPr="00E82C84">
              <w:rPr>
                <w:rFonts w:ascii="Times New Roman" w:hAnsi="Times New Roman" w:cs="Times New Roman"/>
                <w:sz w:val="28"/>
                <w:szCs w:val="28"/>
              </w:rPr>
              <w:t>1.</w:t>
            </w:r>
            <w:r>
              <w:rPr>
                <w:rFonts w:ascii="Times New Roman" w:hAnsi="Times New Roman" w:cs="Times New Roman"/>
                <w:sz w:val="28"/>
                <w:szCs w:val="28"/>
              </w:rPr>
              <w:t>05</w:t>
            </w:r>
            <w:r w:rsidRPr="00E82C84">
              <w:rPr>
                <w:rFonts w:ascii="Times New Roman" w:hAnsi="Times New Roman" w:cs="Times New Roman"/>
                <w:sz w:val="28"/>
                <w:szCs w:val="28"/>
              </w:rPr>
              <w:t>.2024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Д.С.</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Бутолин</w:t>
            </w:r>
            <w:proofErr w:type="spellEnd"/>
          </w:p>
        </w:tc>
        <w:tc>
          <w:tcPr>
            <w:tcW w:w="2236" w:type="dxa"/>
          </w:tcPr>
          <w:p w:rsidR="00D831BF" w:rsidRDefault="00D831BF" w:rsidP="00D831BF">
            <w:pPr>
              <w:spacing w:after="0" w:line="240" w:lineRule="auto"/>
            </w:pPr>
            <w:r w:rsidRPr="00E82C84">
              <w:rPr>
                <w:rFonts w:ascii="Times New Roman" w:hAnsi="Times New Roman" w:cs="Times New Roman"/>
                <w:sz w:val="28"/>
                <w:szCs w:val="28"/>
              </w:rPr>
              <w:t>Наилучшие проекты, ставшие победителями</w:t>
            </w:r>
            <w:r>
              <w:rPr>
                <w:rFonts w:ascii="Times New Roman" w:hAnsi="Times New Roman" w:cs="Times New Roman"/>
                <w:sz w:val="28"/>
                <w:szCs w:val="28"/>
              </w:rPr>
              <w:t xml:space="preserve">, </w:t>
            </w:r>
            <w:r w:rsidRPr="00E82C84">
              <w:rPr>
                <w:rFonts w:ascii="Times New Roman" w:hAnsi="Times New Roman" w:cs="Times New Roman"/>
                <w:sz w:val="28"/>
                <w:szCs w:val="28"/>
              </w:rPr>
              <w:t>конкурса, размещены на официальном сайте министерства</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4.7.</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составление ежегодного плана проведения </w:t>
            </w:r>
            <w:r w:rsidRPr="00E82C84">
              <w:rPr>
                <w:rFonts w:ascii="Times New Roman" w:hAnsi="Times New Roman" w:cs="Times New Roman"/>
                <w:sz w:val="28"/>
                <w:szCs w:val="28"/>
              </w:rPr>
              <w:lastRenderedPageBreak/>
              <w:t>мероприятий и тематических дней по развитию добровольческого движения в сфере охраны здоровья в Самарской области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 xml:space="preserve"> </w:t>
            </w:r>
            <w:r w:rsidRPr="00E82C84">
              <w:rPr>
                <w:rFonts w:ascii="Times New Roman" w:eastAsia="Arial Unicode MS" w:hAnsi="Times New Roman" w:cs="Times New Roman"/>
                <w:bCs/>
                <w:sz w:val="28"/>
                <w:szCs w:val="28"/>
                <w:u w:color="000000"/>
                <w:lang w:val="en-US"/>
              </w:rPr>
              <w:t xml:space="preserve">I </w:t>
            </w:r>
            <w:r w:rsidRPr="00E82C84">
              <w:rPr>
                <w:rFonts w:ascii="Times New Roman" w:eastAsia="Arial Unicode MS" w:hAnsi="Times New Roman" w:cs="Times New Roman"/>
                <w:bCs/>
                <w:sz w:val="28"/>
                <w:szCs w:val="28"/>
                <w:u w:color="000000"/>
              </w:rPr>
              <w:t>квартал 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А.В.Санникова</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План (ежегодный)</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4.8.</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реализация программы развития волонтерского подростково-молодежного движения Самарской области. Организация и проведение областного слета волонтеров Самарской области </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А.В.Санникова</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Программа развития волонтерского подростково-молодежного движения Самарской области</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5108DC" w:rsidRDefault="00D831BF" w:rsidP="00D831BF">
            <w:pPr>
              <w:spacing w:line="240" w:lineRule="auto"/>
              <w:rPr>
                <w:rFonts w:ascii="Times New Roman" w:hAnsi="Times New Roman" w:cs="Times New Roman"/>
                <w:sz w:val="28"/>
                <w:szCs w:val="28"/>
                <w:u w:val="single"/>
              </w:rPr>
            </w:pPr>
            <w:r w:rsidRPr="005108DC">
              <w:rPr>
                <w:rFonts w:ascii="Times New Roman" w:hAnsi="Times New Roman" w:cs="Times New Roman"/>
                <w:sz w:val="28"/>
                <w:szCs w:val="28"/>
                <w:u w:val="single"/>
              </w:rPr>
              <w:t>Контрольная точка:</w:t>
            </w:r>
            <w:r>
              <w:rPr>
                <w:lang w:bidi="hi-IN"/>
              </w:rPr>
              <w:t xml:space="preserve"> </w:t>
            </w:r>
            <w:r w:rsidRPr="00201BE0">
              <w:rPr>
                <w:rFonts w:ascii="Times New Roman" w:hAnsi="Times New Roman" w:cs="Times New Roman"/>
                <w:sz w:val="28"/>
                <w:szCs w:val="28"/>
                <w:lang w:bidi="hi-IN"/>
              </w:rPr>
              <w:t xml:space="preserve">на территории Самарской области внедрены лучшие практики </w:t>
            </w:r>
            <w:proofErr w:type="spellStart"/>
            <w:r w:rsidRPr="00201BE0">
              <w:rPr>
                <w:rFonts w:ascii="Times New Roman" w:hAnsi="Times New Roman" w:cs="Times New Roman"/>
                <w:sz w:val="28"/>
                <w:szCs w:val="28"/>
                <w:lang w:bidi="hi-IN"/>
              </w:rPr>
              <w:t>волонтерства</w:t>
            </w:r>
            <w:proofErr w:type="spellEnd"/>
            <w:r w:rsidRPr="00201BE0">
              <w:rPr>
                <w:rFonts w:ascii="Times New Roman" w:hAnsi="Times New Roman" w:cs="Times New Roman"/>
                <w:sz w:val="28"/>
                <w:szCs w:val="28"/>
                <w:lang w:bidi="hi-IN"/>
              </w:rPr>
              <w:t xml:space="preserve"> в сфере охраны здоровья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05.12.2021</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05.12.2024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А.В.Санникова</w:t>
            </w:r>
            <w:proofErr w:type="spellEnd"/>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Резолюция слета волонтеров Самарской области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1"/>
          <w:wAfter w:w="2268" w:type="dxa"/>
        </w:trPr>
        <w:tc>
          <w:tcPr>
            <w:tcW w:w="993" w:type="dxa"/>
            <w:shd w:val="clear" w:color="auto" w:fill="auto"/>
            <w:vAlign w:val="center"/>
          </w:tcPr>
          <w:p w:rsidR="00D831BF" w:rsidRPr="00E82C84" w:rsidRDefault="00D831BF" w:rsidP="00D831BF">
            <w:pPr>
              <w:spacing w:line="240" w:lineRule="auto"/>
              <w:contextualSpacing/>
              <w:jc w:val="center"/>
              <w:rPr>
                <w:rFonts w:ascii="Times New Roman" w:hAnsi="Times New Roman" w:cs="Times New Roman"/>
                <w:sz w:val="28"/>
                <w:szCs w:val="28"/>
              </w:rPr>
            </w:pPr>
            <w:r w:rsidRPr="00E82C84">
              <w:rPr>
                <w:rFonts w:ascii="Times New Roman" w:hAnsi="Times New Roman" w:cs="Times New Roman"/>
                <w:sz w:val="28"/>
                <w:szCs w:val="28"/>
              </w:rPr>
              <w:t>3</w:t>
            </w:r>
          </w:p>
        </w:tc>
        <w:tc>
          <w:tcPr>
            <w:tcW w:w="13877" w:type="dxa"/>
            <w:gridSpan w:val="6"/>
          </w:tcPr>
          <w:p w:rsidR="00D831BF" w:rsidRPr="00E82C84" w:rsidRDefault="00BE597B" w:rsidP="00BE597B">
            <w:pPr>
              <w:spacing w:after="0" w:line="240" w:lineRule="auto"/>
              <w:jc w:val="center"/>
              <w:rPr>
                <w:rFonts w:ascii="Times New Roman" w:hAnsi="Times New Roman" w:cs="Times New Roman"/>
                <w:b/>
                <w:sz w:val="28"/>
                <w:szCs w:val="28"/>
              </w:rPr>
            </w:pPr>
            <w:r w:rsidRPr="00E82C84">
              <w:rPr>
                <w:rFonts w:ascii="Times New Roman" w:hAnsi="Times New Roman" w:cs="Times New Roman"/>
                <w:b/>
                <w:sz w:val="28"/>
                <w:szCs w:val="28"/>
              </w:rPr>
              <w:t>«Мотивирование граждан к ведению здорового образа жизни посредством проведения информационно-коммуникационной кампании, а также вовлечения граждан и некоммерческих организаций в мероприятия по укреплению общественного здоровья»</w:t>
            </w: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jc w:val="center"/>
              <w:rPr>
                <w:rFonts w:ascii="Times New Roman" w:hAnsi="Times New Roman" w:cs="Times New Roman"/>
                <w:sz w:val="28"/>
                <w:szCs w:val="28"/>
              </w:rPr>
            </w:pP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5.1.</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теле- и радиопередач, статей в областной и районной прессе направленных на формирование у населения навыков здорового образа жизни, профилактики заболеваний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w:t>
            </w: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Образцы печатной продукции</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Эфирные справки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5.2.</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изготовление и размещение роликов социальной рекламы на телевидении и радио по навыкам ЗОЖ, навыкам оказания первой помощи, профилактике заболеваний </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w:t>
            </w: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Эфирные справки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5.3</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разработка и реализация специальных медиа проектов по профилактике социально-значимых заболеваний пропаганде ЗОЖ, направленных на </w:t>
            </w:r>
            <w:r w:rsidRPr="00E82C84">
              <w:rPr>
                <w:rFonts w:ascii="Times New Roman" w:hAnsi="Times New Roman" w:cs="Times New Roman"/>
                <w:sz w:val="28"/>
                <w:szCs w:val="28"/>
              </w:rPr>
              <w:lastRenderedPageBreak/>
              <w:t>различные группы населения</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lang w:val="en-US"/>
              </w:rPr>
              <w:lastRenderedPageBreak/>
              <w:t xml:space="preserve">I </w:t>
            </w:r>
            <w:r>
              <w:rPr>
                <w:rFonts w:ascii="Times New Roman" w:eastAsia="Arial Unicode MS" w:hAnsi="Times New Roman" w:cs="Times New Roman"/>
                <w:bCs/>
                <w:sz w:val="28"/>
                <w:szCs w:val="28"/>
                <w:u w:color="000000"/>
              </w:rPr>
              <w:t>квартал 2019</w:t>
            </w:r>
            <w:r w:rsidRPr="00E82C84">
              <w:rPr>
                <w:rFonts w:ascii="Times New Roman" w:eastAsia="Arial Unicode MS" w:hAnsi="Times New Roman" w:cs="Times New Roman"/>
                <w:bCs/>
                <w:sz w:val="28"/>
                <w:szCs w:val="28"/>
                <w:u w:color="000000"/>
              </w:rPr>
              <w:t xml:space="preserve"> разработка</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Реализация 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Муравец</w:t>
            </w:r>
            <w:proofErr w:type="spellEnd"/>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eastAsia="SimSun" w:hAnsi="Times New Roman" w:cs="Times New Roman"/>
                <w:sz w:val="28"/>
                <w:szCs w:val="28"/>
              </w:rPr>
            </w:pP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proofErr w:type="spellStart"/>
            <w:r w:rsidRPr="00E82C84">
              <w:rPr>
                <w:rFonts w:ascii="Times New Roman" w:hAnsi="Times New Roman" w:cs="Times New Roman"/>
                <w:sz w:val="28"/>
                <w:szCs w:val="28"/>
              </w:rPr>
              <w:t>Медиапроекты</w:t>
            </w:r>
            <w:proofErr w:type="spellEnd"/>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 о реализации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2A2851" w:rsidRDefault="00D831BF" w:rsidP="00D831B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 xml:space="preserve">Контрольная точка: </w:t>
            </w:r>
            <w:r w:rsidRPr="002A2851">
              <w:rPr>
                <w:rFonts w:ascii="Times New Roman" w:hAnsi="Times New Roman" w:cs="Times New Roman"/>
                <w:sz w:val="28"/>
                <w:szCs w:val="28"/>
                <w:lang w:bidi="hi-IN"/>
              </w:rPr>
              <w:t>утверждены планы информационно-коммуникационных кампаний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 до 15.03</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С.В. Михальченко</w:t>
            </w:r>
            <w:r w:rsidRPr="00E82C84">
              <w:rPr>
                <w:rFonts w:ascii="Times New Roman" w:hAnsi="Times New Roman" w:cs="Times New Roman"/>
                <w:sz w:val="28"/>
                <w:szCs w:val="28"/>
              </w:rPr>
              <w:t xml:space="preserve"> </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2A2851" w:rsidRDefault="00D831BF" w:rsidP="00D831BF">
            <w:pPr>
              <w:spacing w:line="240" w:lineRule="auto"/>
              <w:jc w:val="center"/>
              <w:rPr>
                <w:rFonts w:ascii="Times New Roman" w:hAnsi="Times New Roman" w:cs="Times New Roman"/>
                <w:sz w:val="28"/>
                <w:szCs w:val="28"/>
              </w:rPr>
            </w:pPr>
            <w:r w:rsidRPr="002A2851">
              <w:rPr>
                <w:rFonts w:ascii="Times New Roman" w:hAnsi="Times New Roman" w:cs="Times New Roman"/>
                <w:sz w:val="28"/>
                <w:szCs w:val="28"/>
              </w:rPr>
              <w:t>План информационно-коммуникационных кампаний.</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5.4</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массовых профилактических акций, направленных на профилактику заболеваний и пропаганду ЗОЖ</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w:t>
            </w: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в соответствии с датами Всемирных и Международных Дней до 31.12.2024</w:t>
            </w:r>
          </w:p>
        </w:tc>
        <w:tc>
          <w:tcPr>
            <w:tcW w:w="2230" w:type="dxa"/>
            <w:shd w:val="clear" w:color="auto" w:fill="auto"/>
          </w:tcPr>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А.В.</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u w:val="single"/>
              </w:rPr>
            </w:pPr>
            <w:r>
              <w:rPr>
                <w:rFonts w:ascii="Times New Roman" w:hAnsi="Times New Roman" w:cs="Times New Roman"/>
                <w:sz w:val="28"/>
                <w:szCs w:val="28"/>
                <w:u w:val="single"/>
              </w:rPr>
              <w:t>Контрольная точка:</w:t>
            </w:r>
            <w:r>
              <w:rPr>
                <w:lang w:bidi="hi-IN"/>
              </w:rPr>
              <w:t xml:space="preserve"> </w:t>
            </w:r>
            <w:r w:rsidRPr="002A2851">
              <w:rPr>
                <w:rFonts w:ascii="Times New Roman" w:hAnsi="Times New Roman" w:cs="Times New Roman"/>
                <w:sz w:val="28"/>
                <w:szCs w:val="28"/>
                <w:lang w:bidi="hi-IN"/>
              </w:rPr>
              <w:t>подведены промежуточные итоги информационно-коммуникационных кампаний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Ежегодно до 15.12</w:t>
            </w:r>
          </w:p>
        </w:tc>
        <w:tc>
          <w:tcPr>
            <w:tcW w:w="2230" w:type="dxa"/>
            <w:shd w:val="clear" w:color="auto" w:fill="auto"/>
          </w:tcPr>
          <w:p w:rsidR="00D831BF" w:rsidRPr="00E82C84" w:rsidRDefault="00D831BF" w:rsidP="00D831BF">
            <w:pPr>
              <w:autoSpaceDE w:val="0"/>
              <w:autoSpaceDN w:val="0"/>
              <w:adjustRightInd w:val="0"/>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А.В.</w:t>
            </w:r>
            <w:r>
              <w:rPr>
                <w:rFonts w:ascii="Times New Roman" w:hAnsi="Times New Roman" w:cs="Times New Roman"/>
                <w:sz w:val="28"/>
                <w:szCs w:val="28"/>
              </w:rPr>
              <w:t xml:space="preserve">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w:t>
            </w:r>
          </w:p>
          <w:p w:rsidR="00D831BF" w:rsidRPr="00E82C84" w:rsidRDefault="00D831BF" w:rsidP="00D831BF">
            <w:pPr>
              <w:spacing w:line="240" w:lineRule="auto"/>
              <w:jc w:val="center"/>
              <w:rPr>
                <w:rFonts w:ascii="Times New Roman" w:hAnsi="Times New Roman" w:cs="Times New Roman"/>
                <w:sz w:val="28"/>
                <w:szCs w:val="28"/>
              </w:rPr>
            </w:pP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t>5.</w:t>
            </w:r>
            <w:r>
              <w:rPr>
                <w:rFonts w:ascii="Times New Roman" w:hAnsi="Times New Roman" w:cs="Times New Roman"/>
                <w:sz w:val="28"/>
                <w:szCs w:val="28"/>
              </w:rPr>
              <w:t>5</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и обучение добровольческих команд из числа школьников, студентов  основам </w:t>
            </w:r>
            <w:r w:rsidRPr="00E82C84">
              <w:rPr>
                <w:rFonts w:ascii="Times New Roman" w:hAnsi="Times New Roman" w:cs="Times New Roman"/>
                <w:sz w:val="28"/>
                <w:szCs w:val="28"/>
              </w:rPr>
              <w:lastRenderedPageBreak/>
              <w:t>здорового образа жизни и методикам распространения информации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Т.А. Санникова</w:t>
            </w:r>
          </w:p>
          <w:p w:rsidR="00D831BF" w:rsidRPr="00E82C84" w:rsidRDefault="00D831BF" w:rsidP="00D831BF">
            <w:pPr>
              <w:spacing w:line="240" w:lineRule="auto"/>
              <w:jc w:val="center"/>
              <w:rPr>
                <w:rFonts w:ascii="Times New Roman" w:hAnsi="Times New Roman" w:cs="Times New Roman"/>
                <w:sz w:val="28"/>
                <w:szCs w:val="28"/>
              </w:rPr>
            </w:pPr>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lastRenderedPageBreak/>
              <w:t>5.6</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и проведение семинаров по основам ЗОЖ для медицинских работников, работников образовательных учреждений, СМИ, социальных работников</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2019</w:t>
            </w:r>
          </w:p>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В течение года по графику</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 по графику</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Отчеты</w:t>
            </w:r>
          </w:p>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Списки обученных специалистов</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Pr>
                <w:rFonts w:ascii="Times New Roman" w:hAnsi="Times New Roman" w:cs="Times New Roman"/>
                <w:sz w:val="28"/>
                <w:szCs w:val="28"/>
              </w:rPr>
              <w:t>5.7</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pStyle w:val="ConsPlusNormal"/>
              <w:widowControl/>
              <w:jc w:val="both"/>
              <w:rPr>
                <w:szCs w:val="28"/>
              </w:rPr>
            </w:pPr>
            <w:r w:rsidRPr="00E82C84">
              <w:rPr>
                <w:szCs w:val="28"/>
                <w:u w:val="single"/>
              </w:rPr>
              <w:t>Мероприятие:</w:t>
            </w:r>
            <w:r w:rsidRPr="00E82C84">
              <w:rPr>
                <w:szCs w:val="28"/>
              </w:rPr>
              <w:t xml:space="preserve"> формирование разделов медицинского портала «ЗОЖ», в социальных сетях, на официальных сайтов медицинских организаций Самарской области, посвященных профилактике заболеваний пропаганде ЗОЖ</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Постоянная  актуализация в течение года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Е.Е. </w:t>
            </w:r>
            <w:proofErr w:type="spellStart"/>
            <w:r w:rsidRPr="00E82C84">
              <w:rPr>
                <w:rFonts w:ascii="Times New Roman" w:hAnsi="Times New Roman" w:cs="Times New Roman"/>
                <w:sz w:val="28"/>
                <w:szCs w:val="28"/>
              </w:rPr>
              <w:t>Тятов</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Материалы медицинского портала «ЗОЖ», социальных сетей, официальных сайтов медицинских организаций Самарской области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F50192">
              <w:rPr>
                <w:rFonts w:ascii="Times New Roman" w:hAnsi="Times New Roman" w:cs="Times New Roman"/>
                <w:sz w:val="28"/>
                <w:szCs w:val="28"/>
                <w:u w:val="single"/>
              </w:rPr>
              <w:t>Контрольная точка:</w:t>
            </w:r>
            <w:r>
              <w:rPr>
                <w:rFonts w:ascii="Times New Roman" w:hAnsi="Times New Roman" w:cs="Times New Roman"/>
                <w:sz w:val="28"/>
                <w:szCs w:val="28"/>
              </w:rPr>
              <w:t xml:space="preserve"> проведена оценка информированности </w:t>
            </w:r>
            <w:r>
              <w:rPr>
                <w:rFonts w:ascii="Times New Roman" w:hAnsi="Times New Roman" w:cs="Times New Roman"/>
                <w:sz w:val="28"/>
                <w:szCs w:val="28"/>
              </w:rPr>
              <w:lastRenderedPageBreak/>
              <w:t>населения по вопросам профилактики заболеваний и здорового образа жизни</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Default="00D831BF" w:rsidP="00D831BF">
            <w:pPr>
              <w:jc w:val="center"/>
              <w:rPr>
                <w:rFonts w:ascii="Times New Roman" w:hAnsi="Times New Roman" w:cs="Times New Roman"/>
                <w:sz w:val="28"/>
                <w:szCs w:val="28"/>
              </w:rPr>
            </w:pPr>
            <w:r>
              <w:rPr>
                <w:rFonts w:ascii="Times New Roman" w:hAnsi="Times New Roman" w:cs="Times New Roman"/>
                <w:sz w:val="28"/>
                <w:szCs w:val="28"/>
              </w:rPr>
              <w:t>01.11.2021</w:t>
            </w:r>
          </w:p>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lastRenderedPageBreak/>
              <w:t>01.11.2024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lastRenderedPageBreak/>
              <w:t>А.В.Муравец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Социологический опрос</w:t>
            </w:r>
          </w:p>
        </w:tc>
        <w:tc>
          <w:tcPr>
            <w:tcW w:w="2268"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rPr>
              <w:lastRenderedPageBreak/>
              <w:t>5.</w:t>
            </w:r>
            <w:r>
              <w:rPr>
                <w:rFonts w:ascii="Times New Roman" w:hAnsi="Times New Roman" w:cs="Times New Roman"/>
                <w:sz w:val="28"/>
                <w:szCs w:val="28"/>
              </w:rPr>
              <w:t>8</w:t>
            </w:r>
            <w:r w:rsidRPr="00E82C84">
              <w:rPr>
                <w:rFonts w:ascii="Times New Roman" w:hAnsi="Times New Roman" w:cs="Times New Roman"/>
                <w:sz w:val="28"/>
                <w:szCs w:val="28"/>
              </w:rPr>
              <w:t>.</w:t>
            </w:r>
          </w:p>
        </w:tc>
        <w:tc>
          <w:tcPr>
            <w:tcW w:w="3278" w:type="dxa"/>
            <w:shd w:val="clear" w:color="auto" w:fill="auto"/>
          </w:tcPr>
          <w:p w:rsidR="00D831BF" w:rsidRPr="00E82C84" w:rsidRDefault="00D831BF" w:rsidP="00D831BF">
            <w:pPr>
              <w:spacing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организация информационно-разъяснительной работы среди населения Самарской области об основах ЗОЖ, профилактике заболеваний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lang w:val="en-US"/>
              </w:rPr>
              <w:t xml:space="preserve">I </w:t>
            </w:r>
            <w:r>
              <w:rPr>
                <w:rFonts w:ascii="Times New Roman" w:eastAsia="Arial Unicode MS" w:hAnsi="Times New Roman" w:cs="Times New Roman"/>
                <w:bCs/>
                <w:sz w:val="28"/>
                <w:szCs w:val="28"/>
                <w:u w:color="000000"/>
              </w:rPr>
              <w:t>квартал 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Ежегодно до 31.12.2024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sidRPr="00E82C84">
              <w:rPr>
                <w:rFonts w:ascii="Times New Roman" w:hAnsi="Times New Roman" w:cs="Times New Roman"/>
                <w:sz w:val="28"/>
                <w:szCs w:val="28"/>
              </w:rPr>
              <w:t xml:space="preserve">А.В. </w:t>
            </w:r>
            <w:proofErr w:type="spellStart"/>
            <w:r w:rsidRPr="00E82C84">
              <w:rPr>
                <w:rFonts w:ascii="Times New Roman" w:hAnsi="Times New Roman" w:cs="Times New Roman"/>
                <w:sz w:val="28"/>
                <w:szCs w:val="28"/>
              </w:rPr>
              <w:t>Муравец</w:t>
            </w:r>
            <w:proofErr w:type="spellEnd"/>
          </w:p>
        </w:tc>
        <w:tc>
          <w:tcPr>
            <w:tcW w:w="2236" w:type="dxa"/>
          </w:tcPr>
          <w:p w:rsidR="00D831BF" w:rsidRPr="00E82C84" w:rsidRDefault="00D831BF" w:rsidP="00D831BF">
            <w:pPr>
              <w:pStyle w:val="ConsPlusNormal"/>
              <w:widowControl/>
              <w:jc w:val="center"/>
              <w:rPr>
                <w:szCs w:val="28"/>
              </w:rPr>
            </w:pPr>
            <w:r w:rsidRPr="00E82C84">
              <w:rPr>
                <w:szCs w:val="28"/>
              </w:rPr>
              <w:t>Отчеты о реализации</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Height w:val="435"/>
        </w:trPr>
        <w:tc>
          <w:tcPr>
            <w:tcW w:w="993" w:type="dxa"/>
            <w:shd w:val="clear" w:color="auto" w:fill="auto"/>
          </w:tcPr>
          <w:p w:rsidR="00D831BF" w:rsidRPr="00E82C84" w:rsidRDefault="00D831BF" w:rsidP="00D831BF">
            <w:pPr>
              <w:spacing w:line="240" w:lineRule="auto"/>
              <w:rPr>
                <w:rFonts w:ascii="Times New Roman" w:hAnsi="Times New Roman" w:cs="Times New Roman"/>
                <w:sz w:val="28"/>
                <w:szCs w:val="28"/>
              </w:rPr>
            </w:pPr>
          </w:p>
        </w:tc>
        <w:tc>
          <w:tcPr>
            <w:tcW w:w="3278" w:type="dxa"/>
            <w:shd w:val="clear" w:color="auto" w:fill="auto"/>
          </w:tcPr>
          <w:p w:rsidR="00D831BF" w:rsidRPr="002A2851" w:rsidRDefault="00D831BF" w:rsidP="00D831BF">
            <w:pPr>
              <w:pStyle w:val="ConsPlusNormal"/>
              <w:widowControl/>
              <w:rPr>
                <w:szCs w:val="28"/>
              </w:rPr>
            </w:pPr>
            <w:r w:rsidRPr="002A2851">
              <w:rPr>
                <w:szCs w:val="28"/>
                <w:u w:val="single"/>
              </w:rPr>
              <w:t>Контрольная точка:</w:t>
            </w:r>
            <w:r>
              <w:rPr>
                <w:szCs w:val="28"/>
                <w:u w:val="single"/>
              </w:rPr>
              <w:t xml:space="preserve"> </w:t>
            </w:r>
            <w:r>
              <w:rPr>
                <w:szCs w:val="28"/>
              </w:rPr>
              <w:t xml:space="preserve">завершены </w:t>
            </w:r>
            <w:r>
              <w:rPr>
                <w:lang w:bidi="hi-IN"/>
              </w:rPr>
              <w:t xml:space="preserve">информационно-коммуникационные кампании </w:t>
            </w:r>
            <w:r>
              <w:rPr>
                <w:szCs w:val="28"/>
              </w:rPr>
              <w:t>для всех целевых аудиторий</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jc w:val="center"/>
              <w:rPr>
                <w:rFonts w:ascii="Times New Roman" w:hAnsi="Times New Roman" w:cs="Times New Roman"/>
                <w:sz w:val="28"/>
                <w:szCs w:val="28"/>
              </w:rPr>
            </w:pPr>
            <w:r>
              <w:rPr>
                <w:rFonts w:ascii="Times New Roman" w:hAnsi="Times New Roman" w:cs="Times New Roman"/>
                <w:sz w:val="28"/>
                <w:szCs w:val="28"/>
              </w:rPr>
              <w:t>20.12.2024</w:t>
            </w:r>
          </w:p>
        </w:tc>
        <w:tc>
          <w:tcPr>
            <w:tcW w:w="2230" w:type="dxa"/>
            <w:shd w:val="clear" w:color="auto" w:fill="auto"/>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А.В. </w:t>
            </w:r>
            <w:proofErr w:type="spellStart"/>
            <w:r>
              <w:rPr>
                <w:rFonts w:ascii="Times New Roman" w:hAnsi="Times New Roman" w:cs="Times New Roman"/>
                <w:sz w:val="28"/>
                <w:szCs w:val="28"/>
              </w:rPr>
              <w:t>Муравец</w:t>
            </w:r>
            <w:proofErr w:type="spellEnd"/>
          </w:p>
        </w:tc>
        <w:tc>
          <w:tcPr>
            <w:tcW w:w="2236" w:type="dxa"/>
          </w:tcPr>
          <w:p w:rsidR="00D831BF" w:rsidRPr="00E82C84" w:rsidRDefault="00D831BF" w:rsidP="00D831BF">
            <w:pPr>
              <w:spacing w:line="240" w:lineRule="auto"/>
              <w:jc w:val="center"/>
              <w:rPr>
                <w:rFonts w:ascii="Times New Roman" w:hAnsi="Times New Roman" w:cs="Times New Roman"/>
                <w:sz w:val="28"/>
                <w:szCs w:val="28"/>
              </w:rPr>
            </w:pPr>
            <w:r>
              <w:rPr>
                <w:rFonts w:ascii="Times New Roman" w:hAnsi="Times New Roman" w:cs="Times New Roman"/>
                <w:sz w:val="28"/>
                <w:szCs w:val="28"/>
              </w:rPr>
              <w:t>Отчет</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1"/>
          <w:wAfter w:w="2268" w:type="dxa"/>
          <w:trHeight w:val="535"/>
        </w:trPr>
        <w:tc>
          <w:tcPr>
            <w:tcW w:w="993" w:type="dxa"/>
            <w:shd w:val="clear" w:color="auto" w:fill="auto"/>
            <w:vAlign w:val="center"/>
          </w:tcPr>
          <w:p w:rsidR="00D831BF" w:rsidRPr="00E82C84" w:rsidRDefault="00D831BF" w:rsidP="00D831BF">
            <w:pPr>
              <w:spacing w:line="240" w:lineRule="auto"/>
              <w:contextualSpacing/>
              <w:jc w:val="center"/>
              <w:rPr>
                <w:rFonts w:ascii="Times New Roman" w:hAnsi="Times New Roman" w:cs="Times New Roman"/>
                <w:sz w:val="28"/>
                <w:szCs w:val="28"/>
              </w:rPr>
            </w:pPr>
            <w:r w:rsidRPr="00E82C84">
              <w:rPr>
                <w:rFonts w:ascii="Times New Roman" w:hAnsi="Times New Roman" w:cs="Times New Roman"/>
                <w:sz w:val="28"/>
                <w:szCs w:val="28"/>
              </w:rPr>
              <w:t>4</w:t>
            </w:r>
          </w:p>
        </w:tc>
        <w:tc>
          <w:tcPr>
            <w:tcW w:w="13877" w:type="dxa"/>
            <w:gridSpan w:val="6"/>
          </w:tcPr>
          <w:p w:rsidR="00D831BF" w:rsidRPr="00E82C84" w:rsidRDefault="00D831BF" w:rsidP="00E86662">
            <w:pPr>
              <w:jc w:val="center"/>
              <w:rPr>
                <w:rFonts w:ascii="Times New Roman" w:hAnsi="Times New Roman" w:cs="Times New Roman"/>
                <w:b/>
                <w:sz w:val="28"/>
                <w:szCs w:val="28"/>
              </w:rPr>
            </w:pPr>
            <w:r w:rsidRPr="00E82C84">
              <w:rPr>
                <w:rFonts w:ascii="Times New Roman" w:hAnsi="Times New Roman" w:cs="Times New Roman"/>
                <w:b/>
                <w:sz w:val="28"/>
                <w:szCs w:val="28"/>
              </w:rPr>
              <w:t xml:space="preserve">Разработка и внедрение </w:t>
            </w:r>
            <w:r w:rsidR="00E86662">
              <w:rPr>
                <w:rFonts w:ascii="Times New Roman" w:hAnsi="Times New Roman" w:cs="Times New Roman"/>
                <w:b/>
                <w:sz w:val="28"/>
                <w:szCs w:val="28"/>
              </w:rPr>
              <w:t>программ укрепления здоровья на рабочем месте (</w:t>
            </w:r>
            <w:r w:rsidRPr="00E82C84">
              <w:rPr>
                <w:rFonts w:ascii="Times New Roman" w:hAnsi="Times New Roman" w:cs="Times New Roman"/>
                <w:b/>
                <w:sz w:val="28"/>
                <w:szCs w:val="28"/>
              </w:rPr>
              <w:t>корпоративных программ укрепления здоровья</w:t>
            </w:r>
            <w:r w:rsidR="00E86662">
              <w:rPr>
                <w:rFonts w:ascii="Times New Roman" w:hAnsi="Times New Roman" w:cs="Times New Roman"/>
                <w:b/>
                <w:sz w:val="28"/>
                <w:szCs w:val="28"/>
              </w:rPr>
              <w:t>)</w:t>
            </w: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spacing w:after="160" w:line="259" w:lineRule="auto"/>
            </w:pPr>
          </w:p>
        </w:tc>
        <w:tc>
          <w:tcPr>
            <w:tcW w:w="2268" w:type="dxa"/>
          </w:tcPr>
          <w:p w:rsidR="00D831BF" w:rsidRPr="00E82C84" w:rsidRDefault="00D831BF" w:rsidP="00D831BF">
            <w:pPr>
              <w:jc w:val="center"/>
              <w:rPr>
                <w:rFonts w:ascii="Times New Roman" w:hAnsi="Times New Roman" w:cs="Times New Roman"/>
                <w:sz w:val="28"/>
                <w:szCs w:val="28"/>
              </w:rPr>
            </w:pPr>
          </w:p>
        </w:tc>
      </w:tr>
      <w:tr w:rsidR="00D831BF" w:rsidRPr="00E82C84" w:rsidTr="00C9424D">
        <w:trPr>
          <w:gridAfter w:val="6"/>
          <w:wAfter w:w="13608" w:type="dxa"/>
        </w:trPr>
        <w:tc>
          <w:tcPr>
            <w:tcW w:w="993" w:type="dxa"/>
            <w:shd w:val="clear" w:color="auto" w:fill="auto"/>
          </w:tcPr>
          <w:p w:rsidR="00D831BF" w:rsidRPr="00E82C84" w:rsidRDefault="00D831BF" w:rsidP="00D831BF">
            <w:pPr>
              <w:pStyle w:val="ConsPlusNormal"/>
              <w:widowControl/>
              <w:rPr>
                <w:szCs w:val="28"/>
              </w:rPr>
            </w:pPr>
            <w:r w:rsidRPr="00E82C84">
              <w:rPr>
                <w:szCs w:val="28"/>
              </w:rPr>
              <w:t>6.1.</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Мероприятие:</w:t>
            </w:r>
            <w:r w:rsidRPr="00E82C84">
              <w:rPr>
                <w:szCs w:val="28"/>
              </w:rPr>
              <w:t xml:space="preserve"> разработка и внедрение профиля здоровья предприятия для реализации </w:t>
            </w:r>
            <w:r w:rsidRPr="00E82C84">
              <w:rPr>
                <w:szCs w:val="28"/>
              </w:rPr>
              <w:lastRenderedPageBreak/>
              <w:t>корпоративных программ укрепления здоровья на рабочем месте</w:t>
            </w:r>
          </w:p>
        </w:tc>
        <w:tc>
          <w:tcPr>
            <w:tcW w:w="1739" w:type="dxa"/>
            <w:shd w:val="clear" w:color="auto" w:fill="auto"/>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D831BF" w:rsidRPr="00F50192" w:rsidRDefault="00D831BF" w:rsidP="00D831BF">
            <w:pPr>
              <w:pStyle w:val="ConsPlusNormal"/>
              <w:widowControl/>
              <w:jc w:val="center"/>
              <w:rPr>
                <w:color w:val="000000" w:themeColor="text1"/>
                <w:szCs w:val="28"/>
              </w:rPr>
            </w:pPr>
            <w:r w:rsidRPr="00F50192">
              <w:rPr>
                <w:color w:val="000000" w:themeColor="text1"/>
                <w:szCs w:val="28"/>
              </w:rPr>
              <w:t xml:space="preserve">Ю.А. </w:t>
            </w:r>
            <w:proofErr w:type="spellStart"/>
            <w:r w:rsidRPr="00F50192">
              <w:rPr>
                <w:color w:val="000000" w:themeColor="text1"/>
                <w:szCs w:val="28"/>
              </w:rPr>
              <w:t>Мальшин</w:t>
            </w:r>
            <w:proofErr w:type="spellEnd"/>
            <w:r w:rsidRPr="00F50192">
              <w:rPr>
                <w:color w:val="000000" w:themeColor="text1"/>
                <w:szCs w:val="28"/>
              </w:rPr>
              <w:t>,</w:t>
            </w:r>
          </w:p>
          <w:p w:rsidR="00D831BF" w:rsidRDefault="00D831BF" w:rsidP="00D831BF">
            <w:pPr>
              <w:pStyle w:val="ConsPlusNormal"/>
              <w:widowControl/>
              <w:jc w:val="center"/>
              <w:rPr>
                <w:color w:val="000000" w:themeColor="text1"/>
                <w:szCs w:val="28"/>
              </w:rPr>
            </w:pPr>
          </w:p>
          <w:p w:rsidR="00D831BF" w:rsidRPr="00F50192" w:rsidRDefault="00D831BF" w:rsidP="00D831BF">
            <w:pPr>
              <w:pStyle w:val="ConsPlusNormal"/>
              <w:widowControl/>
              <w:jc w:val="center"/>
              <w:rPr>
                <w:color w:val="000000" w:themeColor="text1"/>
                <w:szCs w:val="28"/>
              </w:rPr>
            </w:pPr>
            <w:r w:rsidRPr="00F50192">
              <w:rPr>
                <w:color w:val="000000" w:themeColor="text1"/>
                <w:szCs w:val="28"/>
              </w:rPr>
              <w:t xml:space="preserve">П.Г. </w:t>
            </w:r>
            <w:proofErr w:type="spellStart"/>
            <w:r w:rsidRPr="00F50192">
              <w:rPr>
                <w:color w:val="000000" w:themeColor="text1"/>
                <w:szCs w:val="28"/>
              </w:rPr>
              <w:t>Ожередов</w:t>
            </w:r>
            <w:proofErr w:type="spellEnd"/>
          </w:p>
        </w:tc>
        <w:tc>
          <w:tcPr>
            <w:tcW w:w="2236" w:type="dxa"/>
          </w:tcPr>
          <w:p w:rsidR="00D831BF" w:rsidRPr="00F50192" w:rsidRDefault="00D831BF" w:rsidP="00D831BF">
            <w:pPr>
              <w:pStyle w:val="ConsPlusNormal"/>
              <w:widowControl/>
              <w:jc w:val="center"/>
              <w:rPr>
                <w:color w:val="000000" w:themeColor="text1"/>
                <w:szCs w:val="28"/>
              </w:rPr>
            </w:pPr>
            <w:r w:rsidRPr="00F50192">
              <w:rPr>
                <w:color w:val="000000" w:themeColor="text1"/>
                <w:szCs w:val="28"/>
              </w:rPr>
              <w:t>Профиль здоровья предприятия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D831BF" w:rsidRPr="00E82C84" w:rsidTr="00C9424D">
        <w:trPr>
          <w:gridAfter w:val="6"/>
          <w:wAfter w:w="13608" w:type="dxa"/>
        </w:trPr>
        <w:tc>
          <w:tcPr>
            <w:tcW w:w="993" w:type="dxa"/>
            <w:shd w:val="clear" w:color="auto" w:fill="auto"/>
          </w:tcPr>
          <w:p w:rsidR="00D831BF" w:rsidRPr="00E82C84" w:rsidRDefault="00E86662" w:rsidP="00D831BF">
            <w:pPr>
              <w:pStyle w:val="ConsPlusNormal"/>
              <w:widowControl/>
              <w:rPr>
                <w:szCs w:val="28"/>
              </w:rPr>
            </w:pPr>
            <w:r>
              <w:rPr>
                <w:szCs w:val="28"/>
              </w:rPr>
              <w:lastRenderedPageBreak/>
              <w:t>6.2.</w:t>
            </w:r>
          </w:p>
        </w:tc>
        <w:tc>
          <w:tcPr>
            <w:tcW w:w="3278" w:type="dxa"/>
            <w:shd w:val="clear" w:color="auto" w:fill="auto"/>
          </w:tcPr>
          <w:p w:rsidR="00D831BF" w:rsidRPr="00E82C84" w:rsidRDefault="00D831BF" w:rsidP="00D831BF">
            <w:pPr>
              <w:pStyle w:val="ConsPlusNormal"/>
              <w:widowControl/>
              <w:rPr>
                <w:szCs w:val="28"/>
              </w:rPr>
            </w:pPr>
            <w:r w:rsidRPr="00E82C84">
              <w:rPr>
                <w:szCs w:val="28"/>
                <w:u w:val="single"/>
              </w:rPr>
              <w:t xml:space="preserve">Контрольная точка: </w:t>
            </w:r>
            <w:r w:rsidRPr="00E82C84">
              <w:rPr>
                <w:szCs w:val="28"/>
              </w:rPr>
              <w:t>разработана и утверждена модель профиля здоровья предприятия</w:t>
            </w:r>
          </w:p>
        </w:tc>
        <w:tc>
          <w:tcPr>
            <w:tcW w:w="1739" w:type="dxa"/>
            <w:shd w:val="clear" w:color="auto" w:fill="auto"/>
            <w:vAlign w:val="center"/>
          </w:tcPr>
          <w:p w:rsidR="00D831BF" w:rsidRPr="00E82C84" w:rsidRDefault="00D831BF" w:rsidP="00D831BF">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D831BF" w:rsidRPr="00E82C84" w:rsidRDefault="00D831BF" w:rsidP="00D831BF">
            <w:pPr>
              <w:pStyle w:val="ConsPlusNormal"/>
              <w:widowControl/>
              <w:jc w:val="center"/>
              <w:rPr>
                <w:szCs w:val="28"/>
              </w:rPr>
            </w:pPr>
            <w:r w:rsidRPr="00E82C84">
              <w:rPr>
                <w:szCs w:val="28"/>
              </w:rPr>
              <w:t>15.02.2019</w:t>
            </w:r>
          </w:p>
        </w:tc>
        <w:tc>
          <w:tcPr>
            <w:tcW w:w="2230" w:type="dxa"/>
            <w:shd w:val="clear" w:color="auto" w:fill="auto"/>
          </w:tcPr>
          <w:p w:rsidR="00D831BF" w:rsidRPr="00E82C84" w:rsidRDefault="00D831BF" w:rsidP="00D831BF">
            <w:pPr>
              <w:pStyle w:val="ConsPlusNormal"/>
              <w:widowControl/>
              <w:jc w:val="center"/>
              <w:rPr>
                <w:szCs w:val="28"/>
              </w:rPr>
            </w:pPr>
            <w:r w:rsidRPr="00E82C84">
              <w:rPr>
                <w:szCs w:val="28"/>
              </w:rPr>
              <w:t>Ю.А.</w:t>
            </w:r>
            <w:r>
              <w:rPr>
                <w:szCs w:val="28"/>
              </w:rPr>
              <w:t xml:space="preserve"> </w:t>
            </w:r>
            <w:proofErr w:type="spellStart"/>
            <w:r w:rsidRPr="00E82C84">
              <w:rPr>
                <w:szCs w:val="28"/>
              </w:rPr>
              <w:t>Мальшин</w:t>
            </w:r>
            <w:proofErr w:type="spellEnd"/>
          </w:p>
        </w:tc>
        <w:tc>
          <w:tcPr>
            <w:tcW w:w="2236"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Профиль здоровья предприятия</w:t>
            </w:r>
          </w:p>
        </w:tc>
        <w:tc>
          <w:tcPr>
            <w:tcW w:w="2268" w:type="dxa"/>
          </w:tcPr>
          <w:p w:rsidR="00D831BF" w:rsidRPr="00E82C84" w:rsidRDefault="00D831BF" w:rsidP="00D831BF">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E86662">
        <w:trPr>
          <w:gridAfter w:val="6"/>
          <w:wAfter w:w="13608" w:type="dxa"/>
        </w:trPr>
        <w:tc>
          <w:tcPr>
            <w:tcW w:w="993" w:type="dxa"/>
            <w:shd w:val="clear" w:color="auto" w:fill="auto"/>
          </w:tcPr>
          <w:p w:rsidR="00E86662" w:rsidRPr="00E82C84" w:rsidRDefault="00E86662" w:rsidP="00E86662">
            <w:pPr>
              <w:pStyle w:val="ConsPlusNormal"/>
              <w:widowControl/>
              <w:rPr>
                <w:szCs w:val="28"/>
              </w:rPr>
            </w:pPr>
            <w:r>
              <w:rPr>
                <w:szCs w:val="28"/>
              </w:rPr>
              <w:t>6.3.</w:t>
            </w:r>
          </w:p>
        </w:tc>
        <w:tc>
          <w:tcPr>
            <w:tcW w:w="3278" w:type="dxa"/>
            <w:shd w:val="clear" w:color="auto" w:fill="auto"/>
          </w:tcPr>
          <w:p w:rsidR="00E86662" w:rsidRPr="00E82C84" w:rsidRDefault="00E86662" w:rsidP="00E86662">
            <w:pPr>
              <w:pStyle w:val="ConsPlusNormal"/>
              <w:widowControl/>
              <w:rPr>
                <w:szCs w:val="28"/>
                <w:u w:val="single"/>
              </w:rPr>
            </w:pPr>
            <w:r w:rsidRPr="00E86662">
              <w:rPr>
                <w:color w:val="000000" w:themeColor="text1"/>
                <w:u w:val="single"/>
              </w:rPr>
              <w:t>Мероприятие:</w:t>
            </w:r>
            <w:r>
              <w:rPr>
                <w:color w:val="000000" w:themeColor="text1"/>
              </w:rPr>
              <w:t xml:space="preserve"> </w:t>
            </w:r>
            <w:r w:rsidRPr="0008015C">
              <w:rPr>
                <w:color w:val="000000" w:themeColor="text1"/>
              </w:rPr>
              <w:t>разработка и обсуждение модельных корпоративных программ, содержащих наилучшие практики по укреплению здоровья работников</w:t>
            </w:r>
          </w:p>
        </w:tc>
        <w:tc>
          <w:tcPr>
            <w:tcW w:w="1739" w:type="dxa"/>
            <w:shd w:val="clear" w:color="auto" w:fill="auto"/>
          </w:tcPr>
          <w:p w:rsidR="00E86662" w:rsidRPr="00E86662" w:rsidRDefault="00E86662" w:rsidP="00E86662">
            <w:pPr>
              <w:pBdr>
                <w:top w:val="nil"/>
                <w:left w:val="nil"/>
                <w:bottom w:val="nil"/>
                <w:right w:val="nil"/>
                <w:between w:val="nil"/>
              </w:pBdr>
              <w:spacing w:line="240" w:lineRule="auto"/>
              <w:contextualSpacing/>
              <w:jc w:val="center"/>
              <w:rPr>
                <w:rFonts w:ascii="Times New Roman" w:eastAsia="Arial Unicode MS" w:hAnsi="Times New Roman" w:cs="Times New Roman"/>
                <w:bCs/>
                <w:sz w:val="28"/>
                <w:szCs w:val="28"/>
                <w:u w:color="000000"/>
              </w:rPr>
            </w:pPr>
            <w:r w:rsidRPr="00E86662">
              <w:rPr>
                <w:rFonts w:ascii="Times New Roman" w:eastAsia="Arial Unicode MS" w:hAnsi="Times New Roman" w:cs="Times New Roman"/>
                <w:bCs/>
                <w:sz w:val="28"/>
                <w:szCs w:val="28"/>
                <w:u w:color="000000"/>
              </w:rPr>
              <w:t>1</w:t>
            </w:r>
            <w:r>
              <w:rPr>
                <w:rFonts w:ascii="Times New Roman" w:eastAsia="Arial Unicode MS" w:hAnsi="Times New Roman" w:cs="Times New Roman"/>
                <w:bCs/>
                <w:sz w:val="28"/>
                <w:szCs w:val="28"/>
                <w:u w:color="000000"/>
              </w:rPr>
              <w:t>5</w:t>
            </w:r>
            <w:r w:rsidRPr="00E86662">
              <w:rPr>
                <w:rFonts w:ascii="Times New Roman" w:eastAsia="Arial Unicode MS" w:hAnsi="Times New Roman" w:cs="Times New Roman"/>
                <w:bCs/>
                <w:sz w:val="28"/>
                <w:szCs w:val="28"/>
                <w:u w:color="000000"/>
              </w:rPr>
              <w:t>.02.2019</w:t>
            </w:r>
          </w:p>
        </w:tc>
        <w:tc>
          <w:tcPr>
            <w:tcW w:w="2126" w:type="dxa"/>
          </w:tcPr>
          <w:p w:rsidR="00E86662" w:rsidRPr="00E86662" w:rsidRDefault="00E86662" w:rsidP="00E86662">
            <w:pPr>
              <w:pBdr>
                <w:top w:val="nil"/>
                <w:left w:val="nil"/>
                <w:bottom w:val="nil"/>
                <w:right w:val="nil"/>
                <w:between w:val="nil"/>
              </w:pBdr>
              <w:spacing w:line="240" w:lineRule="auto"/>
              <w:contextualSpacing/>
              <w:jc w:val="center"/>
              <w:rPr>
                <w:rFonts w:ascii="Times New Roman" w:eastAsia="Arial Unicode MS" w:hAnsi="Times New Roman" w:cs="Times New Roman"/>
                <w:bCs/>
                <w:sz w:val="28"/>
                <w:szCs w:val="28"/>
                <w:u w:color="000000"/>
              </w:rPr>
            </w:pPr>
            <w:r w:rsidRPr="00E86662">
              <w:rPr>
                <w:rFonts w:ascii="Times New Roman" w:eastAsia="Arial Unicode MS" w:hAnsi="Times New Roman" w:cs="Times New Roman"/>
                <w:bCs/>
                <w:sz w:val="28"/>
                <w:szCs w:val="28"/>
                <w:u w:color="000000"/>
              </w:rPr>
              <w:t>15.08.2019</w:t>
            </w:r>
          </w:p>
        </w:tc>
        <w:tc>
          <w:tcPr>
            <w:tcW w:w="2230" w:type="dxa"/>
            <w:shd w:val="clear" w:color="auto" w:fill="auto"/>
          </w:tcPr>
          <w:p w:rsidR="00E86662" w:rsidRPr="00E82C84" w:rsidRDefault="00E86662" w:rsidP="00E86662">
            <w:pPr>
              <w:pStyle w:val="ConsPlusNormal"/>
              <w:widowControl/>
              <w:jc w:val="center"/>
              <w:rPr>
                <w:szCs w:val="28"/>
              </w:rPr>
            </w:pPr>
            <w:r w:rsidRPr="00E82C84">
              <w:rPr>
                <w:szCs w:val="28"/>
              </w:rPr>
              <w:t>Ю.А.</w:t>
            </w:r>
            <w:r>
              <w:rPr>
                <w:szCs w:val="28"/>
              </w:rPr>
              <w:t xml:space="preserve"> </w:t>
            </w:r>
            <w:proofErr w:type="spellStart"/>
            <w:r w:rsidRPr="00E82C84">
              <w:rPr>
                <w:szCs w:val="28"/>
              </w:rPr>
              <w:t>Мальшин</w:t>
            </w:r>
            <w:proofErr w:type="spellEnd"/>
          </w:p>
        </w:tc>
        <w:tc>
          <w:tcPr>
            <w:tcW w:w="2236" w:type="dxa"/>
          </w:tcPr>
          <w:p w:rsidR="00E86662" w:rsidRPr="00E86662" w:rsidRDefault="00E86662" w:rsidP="00E86662">
            <w:pPr>
              <w:jc w:val="center"/>
              <w:rPr>
                <w:rFonts w:ascii="Times New Roman" w:hAnsi="Times New Roman" w:cs="Times New Roman"/>
                <w:sz w:val="28"/>
                <w:szCs w:val="28"/>
              </w:rPr>
            </w:pPr>
            <w:r w:rsidRPr="00E86662">
              <w:rPr>
                <w:rFonts w:ascii="Times New Roman" w:hAnsi="Times New Roman" w:cs="Times New Roman"/>
                <w:color w:val="000000" w:themeColor="text1"/>
                <w:sz w:val="28"/>
                <w:szCs w:val="28"/>
              </w:rPr>
              <w:t>Отчет Руководителю проекта</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E86662" w:rsidP="00E86662">
            <w:pPr>
              <w:pStyle w:val="ConsPlusNormal"/>
              <w:widowControl/>
              <w:rPr>
                <w:szCs w:val="28"/>
              </w:rPr>
            </w:pPr>
            <w:r>
              <w:rPr>
                <w:szCs w:val="28"/>
              </w:rPr>
              <w:t>6.4.</w:t>
            </w:r>
          </w:p>
        </w:tc>
        <w:tc>
          <w:tcPr>
            <w:tcW w:w="3278" w:type="dxa"/>
            <w:shd w:val="clear" w:color="auto" w:fill="auto"/>
          </w:tcPr>
          <w:p w:rsidR="00E86662" w:rsidRPr="00E82C84" w:rsidRDefault="00E86662" w:rsidP="00E86662">
            <w:pPr>
              <w:pStyle w:val="ConsPlusNormal"/>
              <w:widowControl/>
              <w:rPr>
                <w:szCs w:val="28"/>
                <w:u w:val="single"/>
              </w:rPr>
            </w:pPr>
            <w:r w:rsidRPr="00E82C84">
              <w:rPr>
                <w:szCs w:val="28"/>
                <w:u w:val="single"/>
              </w:rPr>
              <w:t>Контрольная точка</w:t>
            </w:r>
            <w:r w:rsidRPr="00E82C84">
              <w:rPr>
                <w:szCs w:val="28"/>
              </w:rPr>
              <w:t>: для работодателей разработаны типовые корпоративные программы, содержащие наилучшие практики по укреплению здоровья работников</w:t>
            </w:r>
          </w:p>
        </w:tc>
        <w:tc>
          <w:tcPr>
            <w:tcW w:w="1739" w:type="dxa"/>
            <w:shd w:val="clear" w:color="auto" w:fill="auto"/>
            <w:vAlign w:val="center"/>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6662" w:rsidRPr="00E82C84" w:rsidRDefault="00E86662" w:rsidP="00E86662">
            <w:pPr>
              <w:pStyle w:val="ConsPlusNormal"/>
              <w:widowControl/>
              <w:jc w:val="center"/>
              <w:rPr>
                <w:szCs w:val="28"/>
              </w:rPr>
            </w:pPr>
            <w:r w:rsidRPr="00E82C84">
              <w:rPr>
                <w:szCs w:val="28"/>
              </w:rPr>
              <w:t>15.08.2019</w:t>
            </w:r>
          </w:p>
        </w:tc>
        <w:tc>
          <w:tcPr>
            <w:tcW w:w="2230" w:type="dxa"/>
            <w:shd w:val="clear" w:color="auto" w:fill="auto"/>
          </w:tcPr>
          <w:p w:rsidR="00E86662" w:rsidRPr="00E82C84" w:rsidRDefault="00E86662" w:rsidP="00E86662">
            <w:pPr>
              <w:pStyle w:val="ConsPlusNormal"/>
              <w:widowControl/>
              <w:jc w:val="center"/>
              <w:rPr>
                <w:szCs w:val="28"/>
              </w:rPr>
            </w:pPr>
            <w:r w:rsidRPr="00E82C84">
              <w:rPr>
                <w:szCs w:val="28"/>
              </w:rPr>
              <w:t>Ю.А.</w:t>
            </w:r>
            <w:r>
              <w:rPr>
                <w:szCs w:val="28"/>
              </w:rPr>
              <w:t xml:space="preserve"> </w:t>
            </w:r>
            <w:proofErr w:type="spellStart"/>
            <w:r w:rsidRPr="00E82C84">
              <w:rPr>
                <w:szCs w:val="28"/>
              </w:rPr>
              <w:t>Мальшин</w:t>
            </w:r>
            <w:proofErr w:type="spellEnd"/>
          </w:p>
        </w:tc>
        <w:tc>
          <w:tcPr>
            <w:tcW w:w="2236"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Типовая корпоративная программа</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E86662" w:rsidP="00E86662">
            <w:pPr>
              <w:pStyle w:val="ConsPlusNormal"/>
              <w:widowControl/>
              <w:rPr>
                <w:szCs w:val="28"/>
              </w:rPr>
            </w:pPr>
            <w:r w:rsidRPr="00E82C84">
              <w:rPr>
                <w:szCs w:val="28"/>
              </w:rPr>
              <w:t>6.</w:t>
            </w:r>
            <w:r>
              <w:rPr>
                <w:szCs w:val="28"/>
              </w:rPr>
              <w:t>5</w:t>
            </w:r>
            <w:r w:rsidRPr="00E82C84">
              <w:rPr>
                <w:szCs w:val="28"/>
              </w:rPr>
              <w:t>.</w:t>
            </w:r>
          </w:p>
        </w:tc>
        <w:tc>
          <w:tcPr>
            <w:tcW w:w="3278" w:type="dxa"/>
            <w:shd w:val="clear" w:color="auto" w:fill="auto"/>
          </w:tcPr>
          <w:p w:rsidR="00E86662" w:rsidRPr="00E82C84" w:rsidRDefault="00E86662" w:rsidP="00E86662">
            <w:pPr>
              <w:pStyle w:val="ConsPlusNormal"/>
              <w:widowControl/>
              <w:rPr>
                <w:szCs w:val="28"/>
              </w:rPr>
            </w:pPr>
            <w:r w:rsidRPr="00E82C84">
              <w:rPr>
                <w:szCs w:val="28"/>
                <w:u w:val="single"/>
              </w:rPr>
              <w:t>Мероприятие:</w:t>
            </w:r>
            <w:r w:rsidRPr="00E82C84">
              <w:rPr>
                <w:szCs w:val="28"/>
              </w:rPr>
              <w:t xml:space="preserve"> в</w:t>
            </w:r>
            <w:r w:rsidRPr="00E82C84">
              <w:rPr>
                <w:rFonts w:eastAsia="Arial Unicode MS"/>
                <w:bCs/>
                <w:szCs w:val="28"/>
                <w:u w:color="000000"/>
              </w:rPr>
              <w:t>недрение</w:t>
            </w:r>
            <w:r w:rsidRPr="00E82C84">
              <w:rPr>
                <w:szCs w:val="28"/>
              </w:rPr>
              <w:t xml:space="preserve"> типовых</w:t>
            </w:r>
            <w:r w:rsidRPr="00E82C84">
              <w:rPr>
                <w:rFonts w:eastAsia="Arial Unicode MS"/>
                <w:bCs/>
                <w:szCs w:val="28"/>
                <w:u w:color="000000"/>
              </w:rPr>
              <w:t xml:space="preserve"> корпоративных программ, содержащих </w:t>
            </w:r>
            <w:r w:rsidRPr="00E82C84">
              <w:rPr>
                <w:rFonts w:eastAsia="Arial Unicode MS"/>
                <w:bCs/>
                <w:szCs w:val="28"/>
                <w:u w:color="000000"/>
              </w:rPr>
              <w:lastRenderedPageBreak/>
              <w:t>наилучшие практики по укреплению здоровья работников</w:t>
            </w:r>
          </w:p>
        </w:tc>
        <w:tc>
          <w:tcPr>
            <w:tcW w:w="1739" w:type="dxa"/>
            <w:shd w:val="clear" w:color="auto" w:fill="auto"/>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01.01.2019</w:t>
            </w:r>
          </w:p>
        </w:tc>
        <w:tc>
          <w:tcPr>
            <w:tcW w:w="2126"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31.12.2024</w:t>
            </w:r>
          </w:p>
        </w:tc>
        <w:tc>
          <w:tcPr>
            <w:tcW w:w="2230" w:type="dxa"/>
            <w:shd w:val="clear" w:color="auto" w:fill="auto"/>
          </w:tcPr>
          <w:p w:rsidR="00E86662" w:rsidRPr="00F50192" w:rsidRDefault="00E86662" w:rsidP="00E86662">
            <w:pPr>
              <w:pStyle w:val="ConsPlusNormal"/>
              <w:widowControl/>
              <w:jc w:val="center"/>
              <w:rPr>
                <w:color w:val="000000" w:themeColor="text1"/>
                <w:szCs w:val="28"/>
              </w:rPr>
            </w:pPr>
            <w:r w:rsidRPr="00F50192">
              <w:rPr>
                <w:color w:val="000000" w:themeColor="text1"/>
                <w:szCs w:val="28"/>
              </w:rPr>
              <w:t xml:space="preserve">П.Г. </w:t>
            </w:r>
            <w:proofErr w:type="spellStart"/>
            <w:r w:rsidRPr="00F50192">
              <w:rPr>
                <w:color w:val="000000" w:themeColor="text1"/>
                <w:szCs w:val="28"/>
              </w:rPr>
              <w:t>Ожередов</w:t>
            </w:r>
            <w:proofErr w:type="spellEnd"/>
          </w:p>
        </w:tc>
        <w:tc>
          <w:tcPr>
            <w:tcW w:w="2236" w:type="dxa"/>
          </w:tcPr>
          <w:p w:rsidR="00E86662" w:rsidRPr="00F50192" w:rsidRDefault="00E86662" w:rsidP="00E86662">
            <w:pPr>
              <w:jc w:val="center"/>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Отчеты</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E86662" w:rsidP="00E86662">
            <w:pPr>
              <w:pStyle w:val="ConsPlusNormal"/>
              <w:widowControl/>
              <w:rPr>
                <w:szCs w:val="28"/>
              </w:rPr>
            </w:pPr>
            <w:r>
              <w:rPr>
                <w:szCs w:val="28"/>
              </w:rPr>
              <w:lastRenderedPageBreak/>
              <w:t>6.6.</w:t>
            </w:r>
          </w:p>
        </w:tc>
        <w:tc>
          <w:tcPr>
            <w:tcW w:w="3278" w:type="dxa"/>
            <w:shd w:val="clear" w:color="auto" w:fill="auto"/>
          </w:tcPr>
          <w:p w:rsidR="00E86662" w:rsidRPr="00E82C84" w:rsidRDefault="00E86662" w:rsidP="00CD43CA">
            <w:pPr>
              <w:spacing w:after="0" w:line="240" w:lineRule="auto"/>
              <w:rPr>
                <w:rFonts w:ascii="Times New Roman" w:hAnsi="Times New Roman" w:cs="Times New Roman"/>
                <w:sz w:val="28"/>
                <w:szCs w:val="28"/>
              </w:rPr>
            </w:pPr>
            <w:r w:rsidRPr="00E82C84">
              <w:rPr>
                <w:rFonts w:ascii="Times New Roman" w:hAnsi="Times New Roman" w:cs="Times New Roman"/>
                <w:sz w:val="28"/>
                <w:szCs w:val="28"/>
                <w:u w:val="single"/>
              </w:rPr>
              <w:t>Контрольная точка:</w:t>
            </w:r>
            <w:r w:rsidRPr="00E82C84">
              <w:rPr>
                <w:rFonts w:ascii="Times New Roman" w:hAnsi="Times New Roman" w:cs="Times New Roman"/>
                <w:sz w:val="28"/>
                <w:szCs w:val="28"/>
              </w:rPr>
              <w:t xml:space="preserve"> на </w:t>
            </w:r>
            <w:r w:rsidR="00CD43CA" w:rsidRPr="00E82C84">
              <w:rPr>
                <w:rFonts w:ascii="Times New Roman" w:hAnsi="Times New Roman" w:cs="Times New Roman"/>
                <w:sz w:val="28"/>
                <w:szCs w:val="28"/>
              </w:rPr>
              <w:t xml:space="preserve">основании профиля здоровья разработаны и внедрены корпоративные программы по укреплению здоровья работников на </w:t>
            </w:r>
            <w:r w:rsidR="00CD43CA">
              <w:rPr>
                <w:rFonts w:ascii="Times New Roman" w:hAnsi="Times New Roman" w:cs="Times New Roman"/>
                <w:sz w:val="28"/>
                <w:szCs w:val="28"/>
              </w:rPr>
              <w:t>10</w:t>
            </w:r>
            <w:r w:rsidR="00CD43CA" w:rsidRPr="00E82C84">
              <w:rPr>
                <w:rFonts w:ascii="Times New Roman" w:hAnsi="Times New Roman" w:cs="Times New Roman"/>
                <w:sz w:val="28"/>
                <w:szCs w:val="28"/>
              </w:rPr>
              <w:t xml:space="preserve"> промышленных предприятиях</w:t>
            </w:r>
            <w:r w:rsidR="00CD43CA" w:rsidRPr="00EB1804">
              <w:rPr>
                <w:rFonts w:ascii="Times New Roman" w:hAnsi="Times New Roman" w:cs="Times New Roman"/>
                <w:color w:val="000000" w:themeColor="text1"/>
                <w:sz w:val="28"/>
                <w:szCs w:val="28"/>
              </w:rPr>
              <w:t>.</w:t>
            </w:r>
          </w:p>
        </w:tc>
        <w:tc>
          <w:tcPr>
            <w:tcW w:w="1739" w:type="dxa"/>
            <w:shd w:val="clear" w:color="auto" w:fill="auto"/>
            <w:vAlign w:val="center"/>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6662" w:rsidRPr="00E82C84" w:rsidRDefault="00E86662" w:rsidP="00E86662">
            <w:pPr>
              <w:autoSpaceDE w:val="0"/>
              <w:autoSpaceDN w:val="0"/>
              <w:adjustRightInd w:val="0"/>
              <w:spacing w:line="240" w:lineRule="auto"/>
              <w:jc w:val="center"/>
              <w:rPr>
                <w:rFonts w:ascii="Times New Roman" w:hAnsi="Times New Roman" w:cs="Times New Roman"/>
                <w:sz w:val="28"/>
                <w:szCs w:val="28"/>
              </w:rPr>
            </w:pPr>
            <w:r w:rsidRPr="00E82C84">
              <w:rPr>
                <w:rFonts w:ascii="Times New Roman" w:eastAsia="Arial Unicode MS" w:hAnsi="Times New Roman" w:cs="Times New Roman"/>
                <w:bCs/>
                <w:sz w:val="28"/>
                <w:szCs w:val="28"/>
                <w:u w:color="000000"/>
              </w:rPr>
              <w:t>15.11.</w:t>
            </w:r>
            <w:r w:rsidRPr="00E82C84">
              <w:rPr>
                <w:rFonts w:ascii="Times New Roman" w:hAnsi="Times New Roman" w:cs="Times New Roman"/>
                <w:sz w:val="28"/>
                <w:szCs w:val="28"/>
              </w:rPr>
              <w:t>2020</w:t>
            </w:r>
          </w:p>
        </w:tc>
        <w:tc>
          <w:tcPr>
            <w:tcW w:w="2230" w:type="dxa"/>
            <w:shd w:val="clear" w:color="auto" w:fill="auto"/>
          </w:tcPr>
          <w:p w:rsidR="00E86662" w:rsidRPr="00F50192" w:rsidRDefault="00E86662" w:rsidP="00E86662">
            <w:pPr>
              <w:pStyle w:val="ConsPlusNormal"/>
              <w:widowControl/>
              <w:jc w:val="center"/>
              <w:rPr>
                <w:color w:val="000000" w:themeColor="text1"/>
                <w:szCs w:val="28"/>
              </w:rPr>
            </w:pPr>
            <w:r w:rsidRPr="00F50192">
              <w:rPr>
                <w:color w:val="000000" w:themeColor="text1"/>
                <w:szCs w:val="28"/>
              </w:rPr>
              <w:t xml:space="preserve">П.Г. </w:t>
            </w:r>
            <w:proofErr w:type="spellStart"/>
            <w:r w:rsidRPr="00F50192">
              <w:rPr>
                <w:color w:val="000000" w:themeColor="text1"/>
                <w:szCs w:val="28"/>
              </w:rPr>
              <w:t>Ожередов</w:t>
            </w:r>
            <w:proofErr w:type="spellEnd"/>
            <w:r w:rsidRPr="00F50192">
              <w:rPr>
                <w:color w:val="000000" w:themeColor="text1"/>
                <w:szCs w:val="28"/>
              </w:rPr>
              <w:t xml:space="preserve"> </w:t>
            </w:r>
          </w:p>
        </w:tc>
        <w:tc>
          <w:tcPr>
            <w:tcW w:w="2236" w:type="dxa"/>
          </w:tcPr>
          <w:p w:rsidR="00E86662" w:rsidRPr="00F50192" w:rsidRDefault="00E86662" w:rsidP="00E86662">
            <w:pPr>
              <w:jc w:val="center"/>
              <w:rPr>
                <w:rFonts w:ascii="Times New Roman" w:hAnsi="Times New Roman" w:cs="Times New Roman"/>
                <w:color w:val="000000" w:themeColor="text1"/>
                <w:sz w:val="28"/>
                <w:szCs w:val="28"/>
              </w:rPr>
            </w:pPr>
            <w:r w:rsidRPr="00F50192">
              <w:rPr>
                <w:rFonts w:ascii="Times New Roman" w:hAnsi="Times New Roman" w:cs="Times New Roman"/>
                <w:color w:val="000000" w:themeColor="text1"/>
                <w:sz w:val="28"/>
                <w:szCs w:val="28"/>
              </w:rPr>
              <w:t>Отчеты</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BF32D6">
        <w:trPr>
          <w:gridAfter w:val="6"/>
          <w:wAfter w:w="13608" w:type="dxa"/>
        </w:trPr>
        <w:tc>
          <w:tcPr>
            <w:tcW w:w="993" w:type="dxa"/>
            <w:shd w:val="clear" w:color="auto" w:fill="auto"/>
          </w:tcPr>
          <w:p w:rsidR="00E86662" w:rsidRPr="00E82C84" w:rsidRDefault="00E86662" w:rsidP="00E86662">
            <w:pPr>
              <w:pStyle w:val="ConsPlusNormal"/>
              <w:widowControl/>
              <w:rPr>
                <w:szCs w:val="28"/>
              </w:rPr>
            </w:pPr>
            <w:r w:rsidRPr="00E82C84">
              <w:rPr>
                <w:szCs w:val="28"/>
              </w:rPr>
              <w:t>6.</w:t>
            </w:r>
            <w:r>
              <w:rPr>
                <w:szCs w:val="28"/>
              </w:rPr>
              <w:t>7</w:t>
            </w:r>
            <w:r w:rsidRPr="00E82C84">
              <w:rPr>
                <w:szCs w:val="28"/>
              </w:rPr>
              <w:t>.</w:t>
            </w:r>
          </w:p>
        </w:tc>
        <w:tc>
          <w:tcPr>
            <w:tcW w:w="3278" w:type="dxa"/>
            <w:shd w:val="clear" w:color="auto" w:fill="auto"/>
          </w:tcPr>
          <w:p w:rsidR="00E86662" w:rsidRPr="00E82C84" w:rsidRDefault="00E86662" w:rsidP="00E86662">
            <w:pPr>
              <w:pStyle w:val="ConsPlusNormal"/>
              <w:widowControl/>
              <w:rPr>
                <w:szCs w:val="28"/>
              </w:rPr>
            </w:pPr>
            <w:r w:rsidRPr="00E82C84">
              <w:rPr>
                <w:szCs w:val="28"/>
                <w:u w:val="single"/>
              </w:rPr>
              <w:t>Мероприятие:</w:t>
            </w:r>
            <w:r w:rsidRPr="00E82C84">
              <w:rPr>
                <w:szCs w:val="28"/>
              </w:rPr>
              <w:t xml:space="preserve"> разработка и реализация дорожной карты по повышению </w:t>
            </w:r>
            <w:r>
              <w:rPr>
                <w:szCs w:val="28"/>
              </w:rPr>
              <w:t xml:space="preserve">качества и </w:t>
            </w:r>
            <w:r w:rsidRPr="00E82C84">
              <w:rPr>
                <w:szCs w:val="28"/>
              </w:rPr>
              <w:t xml:space="preserve">эффективности проведения предварительных и периодических медицинских осмотров </w:t>
            </w:r>
          </w:p>
        </w:tc>
        <w:tc>
          <w:tcPr>
            <w:tcW w:w="1739" w:type="dxa"/>
            <w:shd w:val="clear" w:color="auto" w:fill="auto"/>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r>
              <w:rPr>
                <w:rFonts w:ascii="Times New Roman" w:eastAsia="Arial Unicode MS" w:hAnsi="Times New Roman" w:cs="Times New Roman"/>
                <w:bCs/>
                <w:sz w:val="28"/>
                <w:szCs w:val="28"/>
                <w:u w:color="000000"/>
              </w:rPr>
              <w:t>01.01.2019</w:t>
            </w:r>
          </w:p>
        </w:tc>
        <w:tc>
          <w:tcPr>
            <w:tcW w:w="2126" w:type="dxa"/>
          </w:tcPr>
          <w:p w:rsidR="00E86662" w:rsidRPr="00E82C84" w:rsidRDefault="00E86662" w:rsidP="00E86662">
            <w:pPr>
              <w:pStyle w:val="ConsPlusNormal"/>
              <w:widowControl/>
              <w:jc w:val="center"/>
              <w:rPr>
                <w:szCs w:val="28"/>
              </w:rPr>
            </w:pPr>
            <w:r w:rsidRPr="00E82C84">
              <w:rPr>
                <w:szCs w:val="28"/>
              </w:rPr>
              <w:t>01.06.2019</w:t>
            </w:r>
          </w:p>
        </w:tc>
        <w:tc>
          <w:tcPr>
            <w:tcW w:w="2230" w:type="dxa"/>
            <w:shd w:val="clear" w:color="auto" w:fill="auto"/>
          </w:tcPr>
          <w:p w:rsidR="00E86662" w:rsidRPr="00E82C84" w:rsidRDefault="00E86662" w:rsidP="00E86662">
            <w:pPr>
              <w:pStyle w:val="ConsPlusNormal"/>
              <w:widowControl/>
              <w:jc w:val="center"/>
              <w:rPr>
                <w:szCs w:val="28"/>
              </w:rPr>
            </w:pPr>
            <w:r w:rsidRPr="00E82C84">
              <w:rPr>
                <w:szCs w:val="28"/>
              </w:rPr>
              <w:t>Т.И. Сочинская</w:t>
            </w:r>
          </w:p>
          <w:p w:rsidR="00E86662" w:rsidRPr="00E82C84" w:rsidRDefault="00E86662" w:rsidP="00E86662">
            <w:pPr>
              <w:pStyle w:val="ConsPlusNormal"/>
              <w:widowControl/>
              <w:jc w:val="center"/>
              <w:rPr>
                <w:szCs w:val="28"/>
              </w:rPr>
            </w:pPr>
          </w:p>
        </w:tc>
        <w:tc>
          <w:tcPr>
            <w:tcW w:w="2236"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Дорожная карта</w:t>
            </w:r>
          </w:p>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Отчеты о реализации</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CD43CA" w:rsidP="00E86662">
            <w:pPr>
              <w:pStyle w:val="ConsPlusNormal"/>
              <w:widowControl/>
              <w:rPr>
                <w:szCs w:val="28"/>
              </w:rPr>
            </w:pPr>
            <w:r>
              <w:rPr>
                <w:szCs w:val="28"/>
              </w:rPr>
              <w:t>6.8.</w:t>
            </w:r>
          </w:p>
        </w:tc>
        <w:tc>
          <w:tcPr>
            <w:tcW w:w="3278" w:type="dxa"/>
            <w:shd w:val="clear" w:color="auto" w:fill="auto"/>
          </w:tcPr>
          <w:p w:rsidR="00E86662" w:rsidRPr="00E82C84" w:rsidRDefault="00E86662" w:rsidP="00E86662">
            <w:pPr>
              <w:pStyle w:val="ConsPlusNormal"/>
              <w:widowControl/>
              <w:rPr>
                <w:szCs w:val="28"/>
                <w:u w:val="single"/>
              </w:rPr>
            </w:pPr>
            <w:r w:rsidRPr="00E82C84">
              <w:rPr>
                <w:szCs w:val="28"/>
                <w:u w:val="single"/>
              </w:rPr>
              <w:t>Контрольная точка:</w:t>
            </w:r>
            <w:r w:rsidRPr="00E82C84">
              <w:rPr>
                <w:szCs w:val="28"/>
              </w:rPr>
              <w:t xml:space="preserve"> утверждена дорожная карта по повышению </w:t>
            </w:r>
            <w:r>
              <w:rPr>
                <w:szCs w:val="28"/>
              </w:rPr>
              <w:t xml:space="preserve">качества </w:t>
            </w:r>
            <w:r w:rsidRPr="00E82C84">
              <w:rPr>
                <w:szCs w:val="28"/>
              </w:rPr>
              <w:t xml:space="preserve">эффективности проведения предварительных и периодических </w:t>
            </w:r>
            <w:r w:rsidRPr="00E82C84">
              <w:rPr>
                <w:szCs w:val="28"/>
              </w:rPr>
              <w:lastRenderedPageBreak/>
              <w:t>медицинских осмотров</w:t>
            </w:r>
          </w:p>
        </w:tc>
        <w:tc>
          <w:tcPr>
            <w:tcW w:w="1739" w:type="dxa"/>
            <w:shd w:val="clear" w:color="auto" w:fill="auto"/>
            <w:vAlign w:val="center"/>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6662" w:rsidRPr="00E82C84" w:rsidRDefault="00E86662" w:rsidP="00E86662">
            <w:pPr>
              <w:spacing w:line="240" w:lineRule="auto"/>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t>01.06.2019</w:t>
            </w:r>
          </w:p>
        </w:tc>
        <w:tc>
          <w:tcPr>
            <w:tcW w:w="2230" w:type="dxa"/>
            <w:shd w:val="clear" w:color="auto" w:fill="auto"/>
          </w:tcPr>
          <w:p w:rsidR="00E86662" w:rsidRPr="00E82C84" w:rsidRDefault="00E86662" w:rsidP="00E86662">
            <w:pPr>
              <w:pStyle w:val="ConsPlusNormal"/>
              <w:widowControl/>
              <w:jc w:val="center"/>
              <w:rPr>
                <w:szCs w:val="28"/>
              </w:rPr>
            </w:pPr>
            <w:proofErr w:type="spellStart"/>
            <w:r w:rsidRPr="00E82C84">
              <w:rPr>
                <w:szCs w:val="28"/>
              </w:rPr>
              <w:t>Т.И.Сочинская</w:t>
            </w:r>
            <w:proofErr w:type="spellEnd"/>
          </w:p>
          <w:p w:rsidR="00E86662" w:rsidRPr="00E82C84" w:rsidRDefault="00E86662" w:rsidP="00E86662">
            <w:pPr>
              <w:pStyle w:val="ConsPlusNormal"/>
              <w:widowControl/>
              <w:jc w:val="center"/>
              <w:rPr>
                <w:szCs w:val="28"/>
              </w:rPr>
            </w:pPr>
          </w:p>
        </w:tc>
        <w:tc>
          <w:tcPr>
            <w:tcW w:w="2236"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Приказ министерства здравоохранения Самарской области</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CD43CA" w:rsidP="00E86662">
            <w:pPr>
              <w:pStyle w:val="ConsPlusNormal"/>
              <w:widowControl/>
              <w:rPr>
                <w:szCs w:val="28"/>
              </w:rPr>
            </w:pPr>
            <w:r>
              <w:rPr>
                <w:szCs w:val="28"/>
              </w:rPr>
              <w:lastRenderedPageBreak/>
              <w:t>6.9.</w:t>
            </w:r>
          </w:p>
        </w:tc>
        <w:tc>
          <w:tcPr>
            <w:tcW w:w="3278" w:type="dxa"/>
            <w:shd w:val="clear" w:color="auto" w:fill="auto"/>
          </w:tcPr>
          <w:p w:rsidR="00E86662" w:rsidRPr="00E82C84" w:rsidRDefault="00E86662" w:rsidP="00E86662">
            <w:pPr>
              <w:pStyle w:val="ConsPlusNormal"/>
              <w:widowControl/>
              <w:rPr>
                <w:szCs w:val="28"/>
              </w:rPr>
            </w:pPr>
            <w:r w:rsidRPr="00E82C84">
              <w:rPr>
                <w:szCs w:val="28"/>
                <w:u w:val="single"/>
              </w:rPr>
              <w:t>Контрольная точка:</w:t>
            </w:r>
            <w:r w:rsidRPr="00E82C84">
              <w:rPr>
                <w:szCs w:val="28"/>
              </w:rPr>
              <w:t xml:space="preserve"> создан единый регистр граждан, прошедших предварительный и периодический медицинский осмотр</w:t>
            </w:r>
          </w:p>
        </w:tc>
        <w:tc>
          <w:tcPr>
            <w:tcW w:w="1739" w:type="dxa"/>
            <w:shd w:val="clear" w:color="auto" w:fill="auto"/>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31.12.20</w:t>
            </w:r>
            <w:r>
              <w:rPr>
                <w:rFonts w:ascii="Times New Roman" w:hAnsi="Times New Roman" w:cs="Times New Roman"/>
                <w:sz w:val="28"/>
                <w:szCs w:val="28"/>
              </w:rPr>
              <w:t>20</w:t>
            </w:r>
          </w:p>
        </w:tc>
        <w:tc>
          <w:tcPr>
            <w:tcW w:w="2230" w:type="dxa"/>
            <w:shd w:val="clear" w:color="auto" w:fill="auto"/>
          </w:tcPr>
          <w:p w:rsidR="00E86662" w:rsidRPr="00E82C84" w:rsidRDefault="00E86662" w:rsidP="00E86662">
            <w:pPr>
              <w:pStyle w:val="ConsPlusNormal"/>
              <w:widowControl/>
              <w:jc w:val="center"/>
              <w:rPr>
                <w:szCs w:val="28"/>
              </w:rPr>
            </w:pPr>
            <w:proofErr w:type="spellStart"/>
            <w:r w:rsidRPr="00E82C84">
              <w:rPr>
                <w:szCs w:val="28"/>
              </w:rPr>
              <w:t>Т.И.Сочинская</w:t>
            </w:r>
            <w:proofErr w:type="spellEnd"/>
          </w:p>
          <w:p w:rsidR="00E86662" w:rsidRPr="00E82C84" w:rsidRDefault="00E86662" w:rsidP="00E86662">
            <w:pPr>
              <w:pStyle w:val="ConsPlusNormal"/>
              <w:widowControl/>
              <w:jc w:val="center"/>
              <w:rPr>
                <w:szCs w:val="28"/>
              </w:rPr>
            </w:pPr>
          </w:p>
        </w:tc>
        <w:tc>
          <w:tcPr>
            <w:tcW w:w="2236"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 xml:space="preserve">Единый регистр </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E86662" w:rsidP="00CD43CA">
            <w:pPr>
              <w:pStyle w:val="ConsPlusNormal"/>
              <w:widowControl/>
              <w:rPr>
                <w:szCs w:val="28"/>
              </w:rPr>
            </w:pPr>
            <w:r w:rsidRPr="00E82C84">
              <w:rPr>
                <w:szCs w:val="28"/>
              </w:rPr>
              <w:t>6.</w:t>
            </w:r>
            <w:r w:rsidR="00CD43CA">
              <w:rPr>
                <w:szCs w:val="28"/>
              </w:rPr>
              <w:t>10</w:t>
            </w:r>
            <w:r w:rsidRPr="00E82C84">
              <w:rPr>
                <w:szCs w:val="28"/>
              </w:rPr>
              <w:t>.</w:t>
            </w:r>
          </w:p>
        </w:tc>
        <w:tc>
          <w:tcPr>
            <w:tcW w:w="3278" w:type="dxa"/>
            <w:shd w:val="clear" w:color="auto" w:fill="auto"/>
          </w:tcPr>
          <w:p w:rsidR="00E86662" w:rsidRPr="00E82C84" w:rsidRDefault="00E86662" w:rsidP="00CD43CA">
            <w:pPr>
              <w:autoSpaceDE w:val="0"/>
              <w:autoSpaceDN w:val="0"/>
              <w:adjustRightInd w:val="0"/>
              <w:spacing w:after="0" w:line="240" w:lineRule="auto"/>
              <w:rPr>
                <w:rFonts w:ascii="Times New Roman" w:hAnsi="Times New Roman" w:cs="Times New Roman"/>
                <w:sz w:val="28"/>
                <w:szCs w:val="28"/>
              </w:rPr>
            </w:pPr>
            <w:r w:rsidRPr="00E82C84">
              <w:rPr>
                <w:rFonts w:ascii="Times New Roman" w:hAnsi="Times New Roman" w:cs="Times New Roman"/>
                <w:sz w:val="28"/>
                <w:szCs w:val="28"/>
                <w:u w:val="single"/>
              </w:rPr>
              <w:t>Мероприятие:</w:t>
            </w:r>
            <w:r w:rsidRPr="00E82C84">
              <w:rPr>
                <w:rFonts w:ascii="Times New Roman" w:hAnsi="Times New Roman" w:cs="Times New Roman"/>
                <w:sz w:val="28"/>
                <w:szCs w:val="28"/>
              </w:rPr>
              <w:t xml:space="preserve"> </w:t>
            </w:r>
            <w:r w:rsidR="00CD43CA" w:rsidRPr="00E82C84">
              <w:rPr>
                <w:rFonts w:ascii="Times New Roman" w:hAnsi="Times New Roman" w:cs="Times New Roman"/>
                <w:sz w:val="28"/>
                <w:szCs w:val="28"/>
              </w:rPr>
              <w:t>проведение оценки необходимости внедрения дополнительных решений в модельные корпоративные программы, содержащие наилучшие практики по укреплению здоровья работников</w:t>
            </w:r>
          </w:p>
        </w:tc>
        <w:tc>
          <w:tcPr>
            <w:tcW w:w="1739" w:type="dxa"/>
            <w:shd w:val="clear" w:color="auto" w:fill="auto"/>
            <w:vAlign w:val="center"/>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6662" w:rsidRPr="00E82C84" w:rsidRDefault="00E86662" w:rsidP="00E86662">
            <w:pPr>
              <w:autoSpaceDE w:val="0"/>
              <w:autoSpaceDN w:val="0"/>
              <w:adjustRightInd w:val="0"/>
              <w:spacing w:line="240" w:lineRule="auto"/>
              <w:jc w:val="center"/>
              <w:rPr>
                <w:rFonts w:ascii="Times New Roman" w:hAnsi="Times New Roman" w:cs="Times New Roman"/>
                <w:sz w:val="28"/>
                <w:szCs w:val="28"/>
              </w:rPr>
            </w:pPr>
            <w:r w:rsidRPr="00E82C84">
              <w:rPr>
                <w:rFonts w:ascii="Times New Roman" w:eastAsia="Arial Unicode MS" w:hAnsi="Times New Roman" w:cs="Times New Roman"/>
                <w:bCs/>
                <w:sz w:val="28"/>
                <w:szCs w:val="28"/>
                <w:u w:color="000000"/>
              </w:rPr>
              <w:t>15.11.</w:t>
            </w:r>
            <w:r w:rsidRPr="00E82C84">
              <w:rPr>
                <w:rFonts w:ascii="Times New Roman" w:hAnsi="Times New Roman" w:cs="Times New Roman"/>
                <w:sz w:val="28"/>
                <w:szCs w:val="28"/>
              </w:rPr>
              <w:t>2021</w:t>
            </w:r>
          </w:p>
        </w:tc>
        <w:tc>
          <w:tcPr>
            <w:tcW w:w="2230" w:type="dxa"/>
            <w:shd w:val="clear" w:color="auto" w:fill="auto"/>
          </w:tcPr>
          <w:p w:rsidR="00E86662" w:rsidRPr="00E82C84" w:rsidRDefault="00E86662" w:rsidP="00E86662">
            <w:pPr>
              <w:pStyle w:val="ConsPlusNormal"/>
              <w:widowControl/>
              <w:jc w:val="center"/>
              <w:rPr>
                <w:szCs w:val="28"/>
              </w:rPr>
            </w:pPr>
            <w:r w:rsidRPr="00E82C84">
              <w:rPr>
                <w:szCs w:val="28"/>
              </w:rPr>
              <w:t>Ю.А.</w:t>
            </w:r>
            <w:r>
              <w:rPr>
                <w:szCs w:val="28"/>
              </w:rPr>
              <w:t xml:space="preserve"> </w:t>
            </w:r>
            <w:proofErr w:type="spellStart"/>
            <w:r w:rsidRPr="00E82C84">
              <w:rPr>
                <w:szCs w:val="28"/>
              </w:rPr>
              <w:t>Мальшин</w:t>
            </w:r>
            <w:proofErr w:type="spellEnd"/>
          </w:p>
          <w:p w:rsidR="00E86662" w:rsidRDefault="00E86662" w:rsidP="00E86662">
            <w:pPr>
              <w:pStyle w:val="ConsPlusNormal"/>
              <w:widowControl/>
              <w:jc w:val="center"/>
              <w:rPr>
                <w:color w:val="000000" w:themeColor="text1"/>
                <w:szCs w:val="28"/>
              </w:rPr>
            </w:pPr>
          </w:p>
          <w:p w:rsidR="00E86662" w:rsidRPr="000C4300" w:rsidRDefault="00E86662" w:rsidP="00E86662">
            <w:pPr>
              <w:pStyle w:val="ConsPlusNormal"/>
              <w:widowControl/>
              <w:jc w:val="center"/>
              <w:rPr>
                <w:color w:val="C00000"/>
                <w:szCs w:val="28"/>
              </w:rPr>
            </w:pPr>
            <w:r w:rsidRPr="00F50192">
              <w:rPr>
                <w:color w:val="000000" w:themeColor="text1"/>
                <w:szCs w:val="28"/>
              </w:rPr>
              <w:t xml:space="preserve">П.Г. </w:t>
            </w:r>
            <w:proofErr w:type="spellStart"/>
            <w:r w:rsidRPr="00F50192">
              <w:rPr>
                <w:color w:val="000000" w:themeColor="text1"/>
                <w:szCs w:val="28"/>
              </w:rPr>
              <w:t>Ожередов</w:t>
            </w:r>
            <w:proofErr w:type="spellEnd"/>
          </w:p>
        </w:tc>
        <w:tc>
          <w:tcPr>
            <w:tcW w:w="2236" w:type="dxa"/>
          </w:tcPr>
          <w:p w:rsidR="00E86662" w:rsidRPr="00E82C84" w:rsidRDefault="00E86662" w:rsidP="00E86662">
            <w:pPr>
              <w:pStyle w:val="ConsPlusNormal"/>
              <w:widowControl/>
              <w:jc w:val="center"/>
              <w:rPr>
                <w:szCs w:val="28"/>
              </w:rPr>
            </w:pPr>
            <w:r w:rsidRPr="00E82C84">
              <w:rPr>
                <w:szCs w:val="28"/>
              </w:rPr>
              <w:t>Отчет по результатам экспертной оценки</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C9424D">
        <w:trPr>
          <w:gridAfter w:val="6"/>
          <w:wAfter w:w="13608" w:type="dxa"/>
        </w:trPr>
        <w:tc>
          <w:tcPr>
            <w:tcW w:w="993" w:type="dxa"/>
            <w:shd w:val="clear" w:color="auto" w:fill="auto"/>
          </w:tcPr>
          <w:p w:rsidR="00E86662" w:rsidRPr="00E82C84" w:rsidRDefault="00CD43CA" w:rsidP="00E86662">
            <w:pPr>
              <w:pStyle w:val="ConsPlusNormal"/>
              <w:widowControl/>
              <w:rPr>
                <w:szCs w:val="28"/>
              </w:rPr>
            </w:pPr>
            <w:r>
              <w:rPr>
                <w:szCs w:val="28"/>
              </w:rPr>
              <w:t>6.11.</w:t>
            </w:r>
          </w:p>
        </w:tc>
        <w:tc>
          <w:tcPr>
            <w:tcW w:w="3278" w:type="dxa"/>
            <w:shd w:val="clear" w:color="auto" w:fill="auto"/>
          </w:tcPr>
          <w:p w:rsidR="00E86662" w:rsidRPr="00E82C84" w:rsidRDefault="00E86662" w:rsidP="00CD43CA">
            <w:pPr>
              <w:pStyle w:val="ConsPlusNormal"/>
              <w:widowControl/>
              <w:rPr>
                <w:rFonts w:eastAsia="Arial Unicode MS"/>
                <w:bCs/>
                <w:szCs w:val="28"/>
                <w:u w:color="000000"/>
              </w:rPr>
            </w:pPr>
            <w:r w:rsidRPr="00E82C84">
              <w:rPr>
                <w:szCs w:val="28"/>
                <w:u w:val="single"/>
              </w:rPr>
              <w:t>Контрольная точка:</w:t>
            </w:r>
            <w:r w:rsidRPr="00E82C84">
              <w:rPr>
                <w:szCs w:val="28"/>
              </w:rPr>
              <w:t xml:space="preserve"> разработаны и внедрены корпоративные программы по укреплению здоровья работников на </w:t>
            </w:r>
            <w:r w:rsidR="00CD43CA">
              <w:rPr>
                <w:szCs w:val="28"/>
              </w:rPr>
              <w:t>2</w:t>
            </w:r>
            <w:r w:rsidRPr="00E82C84">
              <w:rPr>
                <w:szCs w:val="28"/>
              </w:rPr>
              <w:t>0 промышленных предприятиях</w:t>
            </w:r>
            <w:r w:rsidR="00CD43CA">
              <w:rPr>
                <w:szCs w:val="28"/>
              </w:rPr>
              <w:t xml:space="preserve"> и организациях</w:t>
            </w:r>
          </w:p>
        </w:tc>
        <w:tc>
          <w:tcPr>
            <w:tcW w:w="1739" w:type="dxa"/>
            <w:shd w:val="clear" w:color="auto" w:fill="auto"/>
            <w:vAlign w:val="center"/>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p>
        </w:tc>
        <w:tc>
          <w:tcPr>
            <w:tcW w:w="2126" w:type="dxa"/>
          </w:tcPr>
          <w:p w:rsidR="00E86662" w:rsidRPr="00E82C84" w:rsidRDefault="00E86662" w:rsidP="00E86662">
            <w:pPr>
              <w:pStyle w:val="ConsPlusNormal"/>
              <w:widowControl/>
              <w:jc w:val="center"/>
              <w:rPr>
                <w:rFonts w:eastAsia="Arial Unicode MS"/>
                <w:bCs/>
                <w:szCs w:val="28"/>
                <w:u w:color="000000"/>
              </w:rPr>
            </w:pPr>
            <w:r w:rsidRPr="00E82C84">
              <w:rPr>
                <w:rFonts w:eastAsia="Arial Unicode MS"/>
                <w:bCs/>
                <w:szCs w:val="28"/>
                <w:u w:color="000000"/>
              </w:rPr>
              <w:t>15.06.</w:t>
            </w:r>
            <w:r w:rsidRPr="00E82C84">
              <w:rPr>
                <w:szCs w:val="28"/>
              </w:rPr>
              <w:t>2022</w:t>
            </w:r>
          </w:p>
        </w:tc>
        <w:tc>
          <w:tcPr>
            <w:tcW w:w="2230" w:type="dxa"/>
            <w:shd w:val="clear" w:color="auto" w:fill="auto"/>
          </w:tcPr>
          <w:p w:rsidR="00E86662" w:rsidRPr="000C4300" w:rsidRDefault="00E86662" w:rsidP="00E86662">
            <w:pPr>
              <w:pStyle w:val="ConsPlusNormal"/>
              <w:widowControl/>
              <w:jc w:val="center"/>
              <w:rPr>
                <w:color w:val="C00000"/>
                <w:szCs w:val="28"/>
              </w:rPr>
            </w:pPr>
            <w:r w:rsidRPr="00F50192">
              <w:rPr>
                <w:color w:val="000000" w:themeColor="text1"/>
                <w:szCs w:val="28"/>
              </w:rPr>
              <w:t xml:space="preserve">П.Г. </w:t>
            </w:r>
            <w:proofErr w:type="spellStart"/>
            <w:r w:rsidRPr="00F50192">
              <w:rPr>
                <w:color w:val="000000" w:themeColor="text1"/>
                <w:szCs w:val="28"/>
              </w:rPr>
              <w:t>Ожередов</w:t>
            </w:r>
            <w:proofErr w:type="spellEnd"/>
          </w:p>
        </w:tc>
        <w:tc>
          <w:tcPr>
            <w:tcW w:w="2236" w:type="dxa"/>
          </w:tcPr>
          <w:p w:rsidR="00E86662" w:rsidRPr="00E82C84" w:rsidRDefault="00E86662" w:rsidP="00E86662">
            <w:pPr>
              <w:pStyle w:val="ConsPlusNormal"/>
              <w:widowControl/>
              <w:jc w:val="center"/>
              <w:rPr>
                <w:szCs w:val="28"/>
              </w:rPr>
            </w:pPr>
            <w:r w:rsidRPr="00E82C84">
              <w:rPr>
                <w:szCs w:val="28"/>
              </w:rPr>
              <w:t>Отчеты</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t>Руководитель проекта</w:t>
            </w:r>
          </w:p>
        </w:tc>
      </w:tr>
      <w:tr w:rsidR="00E86662" w:rsidRPr="00E82C84" w:rsidTr="000C4300">
        <w:trPr>
          <w:gridAfter w:val="6"/>
          <w:wAfter w:w="13608" w:type="dxa"/>
        </w:trPr>
        <w:tc>
          <w:tcPr>
            <w:tcW w:w="993" w:type="dxa"/>
            <w:shd w:val="clear" w:color="auto" w:fill="auto"/>
          </w:tcPr>
          <w:p w:rsidR="00E86662" w:rsidRPr="00E82C84" w:rsidRDefault="00E86662" w:rsidP="00CD43CA">
            <w:pPr>
              <w:pStyle w:val="ConsPlusNormal"/>
              <w:widowControl/>
              <w:rPr>
                <w:szCs w:val="28"/>
              </w:rPr>
            </w:pPr>
            <w:r w:rsidRPr="00E82C84">
              <w:rPr>
                <w:szCs w:val="28"/>
              </w:rPr>
              <w:t>6.1</w:t>
            </w:r>
            <w:r w:rsidR="00CD43CA">
              <w:rPr>
                <w:szCs w:val="28"/>
              </w:rPr>
              <w:t>2</w:t>
            </w:r>
            <w:r w:rsidRPr="00E82C84">
              <w:rPr>
                <w:szCs w:val="28"/>
              </w:rPr>
              <w:t>.</w:t>
            </w:r>
          </w:p>
        </w:tc>
        <w:tc>
          <w:tcPr>
            <w:tcW w:w="3278" w:type="dxa"/>
            <w:shd w:val="clear" w:color="auto" w:fill="auto"/>
          </w:tcPr>
          <w:p w:rsidR="00E86662" w:rsidRPr="00E82C84" w:rsidRDefault="00E86662" w:rsidP="00E86662">
            <w:pPr>
              <w:pStyle w:val="ConsPlusNormal"/>
              <w:widowControl/>
              <w:rPr>
                <w:szCs w:val="28"/>
                <w:u w:val="single"/>
              </w:rPr>
            </w:pPr>
            <w:r w:rsidRPr="00E82C84">
              <w:rPr>
                <w:szCs w:val="28"/>
                <w:u w:val="single"/>
              </w:rPr>
              <w:t>Мероприятие:</w:t>
            </w:r>
            <w:r w:rsidRPr="00E82C84">
              <w:rPr>
                <w:szCs w:val="28"/>
              </w:rPr>
              <w:t xml:space="preserve"> </w:t>
            </w:r>
            <w:r w:rsidRPr="00E82C84">
              <w:rPr>
                <w:szCs w:val="28"/>
              </w:rPr>
              <w:lastRenderedPageBreak/>
              <w:t>проведение оценки и внедрение актуализированных модельных корпоративных программ, содержащих наилучшие практики по укреплению здоровья работников</w:t>
            </w:r>
          </w:p>
        </w:tc>
        <w:tc>
          <w:tcPr>
            <w:tcW w:w="1739" w:type="dxa"/>
            <w:shd w:val="clear" w:color="auto" w:fill="auto"/>
          </w:tcPr>
          <w:p w:rsidR="00E86662" w:rsidRPr="00E82C84" w:rsidRDefault="00E86662" w:rsidP="00E86662">
            <w:pPr>
              <w:spacing w:line="240" w:lineRule="auto"/>
              <w:contextualSpacing/>
              <w:jc w:val="center"/>
              <w:rPr>
                <w:rFonts w:ascii="Times New Roman" w:eastAsia="Arial Unicode MS" w:hAnsi="Times New Roman" w:cs="Times New Roman"/>
                <w:bCs/>
                <w:sz w:val="28"/>
                <w:szCs w:val="28"/>
                <w:u w:color="000000"/>
              </w:rPr>
            </w:pPr>
            <w:r w:rsidRPr="00E82C84">
              <w:rPr>
                <w:rFonts w:ascii="Times New Roman" w:eastAsia="Arial Unicode MS" w:hAnsi="Times New Roman" w:cs="Times New Roman"/>
                <w:bCs/>
                <w:sz w:val="28"/>
                <w:szCs w:val="28"/>
                <w:u w:color="000000"/>
              </w:rPr>
              <w:lastRenderedPageBreak/>
              <w:t>15.11.2023</w:t>
            </w:r>
          </w:p>
        </w:tc>
        <w:tc>
          <w:tcPr>
            <w:tcW w:w="2126" w:type="dxa"/>
          </w:tcPr>
          <w:p w:rsidR="00E86662" w:rsidRPr="00E82C84" w:rsidRDefault="00E86662" w:rsidP="00E86662">
            <w:pPr>
              <w:autoSpaceDE w:val="0"/>
              <w:autoSpaceDN w:val="0"/>
              <w:adjustRightInd w:val="0"/>
              <w:spacing w:line="240" w:lineRule="auto"/>
              <w:jc w:val="center"/>
              <w:rPr>
                <w:rFonts w:ascii="Times New Roman" w:hAnsi="Times New Roman" w:cs="Times New Roman"/>
                <w:sz w:val="28"/>
                <w:szCs w:val="28"/>
              </w:rPr>
            </w:pPr>
            <w:r w:rsidRPr="00E82C84">
              <w:rPr>
                <w:rFonts w:ascii="Times New Roman" w:eastAsia="Arial Unicode MS" w:hAnsi="Times New Roman" w:cs="Times New Roman"/>
                <w:bCs/>
                <w:sz w:val="28"/>
                <w:szCs w:val="28"/>
                <w:u w:color="000000"/>
              </w:rPr>
              <w:t>15.12.2024</w:t>
            </w:r>
          </w:p>
        </w:tc>
        <w:tc>
          <w:tcPr>
            <w:tcW w:w="2230" w:type="dxa"/>
            <w:shd w:val="clear" w:color="auto" w:fill="auto"/>
          </w:tcPr>
          <w:p w:rsidR="00E86662" w:rsidRPr="00E82C84" w:rsidRDefault="00E86662" w:rsidP="00E86662">
            <w:pPr>
              <w:pStyle w:val="ConsPlusNormal"/>
              <w:widowControl/>
              <w:jc w:val="center"/>
              <w:rPr>
                <w:szCs w:val="28"/>
              </w:rPr>
            </w:pPr>
            <w:r w:rsidRPr="00E82C84">
              <w:rPr>
                <w:szCs w:val="28"/>
              </w:rPr>
              <w:t>Ю.А.</w:t>
            </w:r>
            <w:r>
              <w:rPr>
                <w:szCs w:val="28"/>
              </w:rPr>
              <w:t xml:space="preserve"> </w:t>
            </w:r>
            <w:proofErr w:type="spellStart"/>
            <w:r w:rsidRPr="00E82C84">
              <w:rPr>
                <w:szCs w:val="28"/>
              </w:rPr>
              <w:t>Мальшин</w:t>
            </w:r>
            <w:proofErr w:type="spellEnd"/>
          </w:p>
          <w:p w:rsidR="00E86662" w:rsidRDefault="00E86662" w:rsidP="00E86662">
            <w:pPr>
              <w:pStyle w:val="ConsPlusNormal"/>
              <w:widowControl/>
              <w:jc w:val="center"/>
              <w:rPr>
                <w:color w:val="000000" w:themeColor="text1"/>
                <w:szCs w:val="28"/>
              </w:rPr>
            </w:pPr>
          </w:p>
          <w:p w:rsidR="00E86662" w:rsidRPr="000C4300" w:rsidRDefault="00E86662" w:rsidP="00E86662">
            <w:pPr>
              <w:pStyle w:val="ConsPlusNormal"/>
              <w:widowControl/>
              <w:jc w:val="center"/>
              <w:rPr>
                <w:color w:val="C00000"/>
                <w:szCs w:val="28"/>
              </w:rPr>
            </w:pPr>
            <w:r w:rsidRPr="00F50192">
              <w:rPr>
                <w:color w:val="000000" w:themeColor="text1"/>
                <w:szCs w:val="28"/>
              </w:rPr>
              <w:t xml:space="preserve">П.Г. </w:t>
            </w:r>
            <w:proofErr w:type="spellStart"/>
            <w:r w:rsidRPr="00F50192">
              <w:rPr>
                <w:color w:val="000000" w:themeColor="text1"/>
                <w:szCs w:val="28"/>
              </w:rPr>
              <w:t>Ожередов</w:t>
            </w:r>
            <w:proofErr w:type="spellEnd"/>
          </w:p>
        </w:tc>
        <w:tc>
          <w:tcPr>
            <w:tcW w:w="2236" w:type="dxa"/>
          </w:tcPr>
          <w:p w:rsidR="00E86662" w:rsidRPr="00E82C84" w:rsidRDefault="00E86662" w:rsidP="00E86662">
            <w:pPr>
              <w:pStyle w:val="ConsPlusNormal"/>
              <w:widowControl/>
              <w:jc w:val="center"/>
              <w:rPr>
                <w:szCs w:val="28"/>
              </w:rPr>
            </w:pPr>
            <w:r w:rsidRPr="00E82C84">
              <w:rPr>
                <w:szCs w:val="28"/>
              </w:rPr>
              <w:lastRenderedPageBreak/>
              <w:t xml:space="preserve">Отчет по </w:t>
            </w:r>
            <w:r w:rsidRPr="00E82C84">
              <w:rPr>
                <w:szCs w:val="28"/>
              </w:rPr>
              <w:lastRenderedPageBreak/>
              <w:t>результатам экспертной оценки</w:t>
            </w:r>
          </w:p>
        </w:tc>
        <w:tc>
          <w:tcPr>
            <w:tcW w:w="2268" w:type="dxa"/>
          </w:tcPr>
          <w:p w:rsidR="00E86662" w:rsidRPr="00E82C84" w:rsidRDefault="00E86662" w:rsidP="00E86662">
            <w:pPr>
              <w:jc w:val="center"/>
              <w:rPr>
                <w:rFonts w:ascii="Times New Roman" w:hAnsi="Times New Roman" w:cs="Times New Roman"/>
                <w:sz w:val="28"/>
                <w:szCs w:val="28"/>
              </w:rPr>
            </w:pPr>
            <w:r w:rsidRPr="00E82C84">
              <w:rPr>
                <w:rFonts w:ascii="Times New Roman" w:hAnsi="Times New Roman" w:cs="Times New Roman"/>
                <w:sz w:val="28"/>
                <w:szCs w:val="28"/>
              </w:rPr>
              <w:lastRenderedPageBreak/>
              <w:t xml:space="preserve">Руководитель </w:t>
            </w:r>
            <w:r w:rsidRPr="00E82C84">
              <w:rPr>
                <w:rFonts w:ascii="Times New Roman" w:hAnsi="Times New Roman" w:cs="Times New Roman"/>
                <w:sz w:val="28"/>
                <w:szCs w:val="28"/>
              </w:rPr>
              <w:lastRenderedPageBreak/>
              <w:t>проекта</w:t>
            </w:r>
          </w:p>
        </w:tc>
      </w:tr>
    </w:tbl>
    <w:p w:rsidR="000C4300" w:rsidRDefault="000C4300" w:rsidP="00567710">
      <w:pPr>
        <w:spacing w:line="240" w:lineRule="auto"/>
        <w:jc w:val="right"/>
        <w:rPr>
          <w:rFonts w:ascii="Times New Roman" w:hAnsi="Times New Roman" w:cs="Times New Roman"/>
          <w:i/>
          <w:sz w:val="28"/>
          <w:szCs w:val="28"/>
        </w:rPr>
      </w:pPr>
    </w:p>
    <w:sectPr w:rsidR="000C4300" w:rsidSect="00B47B72">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033" w:rsidRDefault="00F91033" w:rsidP="007F34F8">
      <w:pPr>
        <w:spacing w:after="0" w:line="240" w:lineRule="auto"/>
      </w:pPr>
      <w:r>
        <w:separator/>
      </w:r>
    </w:p>
  </w:endnote>
  <w:endnote w:type="continuationSeparator" w:id="0">
    <w:p w:rsidR="00F91033" w:rsidRDefault="00F91033" w:rsidP="007F3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033" w:rsidRDefault="00F91033" w:rsidP="007F34F8">
      <w:pPr>
        <w:spacing w:after="0" w:line="240" w:lineRule="auto"/>
      </w:pPr>
      <w:r>
        <w:separator/>
      </w:r>
    </w:p>
  </w:footnote>
  <w:footnote w:type="continuationSeparator" w:id="0">
    <w:p w:rsidR="00F91033" w:rsidRDefault="00F91033" w:rsidP="007F34F8">
      <w:pPr>
        <w:spacing w:after="0" w:line="240" w:lineRule="auto"/>
      </w:pPr>
      <w:r>
        <w:continuationSeparator/>
      </w:r>
    </w:p>
  </w:footnote>
  <w:footnote w:id="1">
    <w:p w:rsidR="001C0AD6" w:rsidRDefault="001C0AD6" w:rsidP="00AD7724">
      <w:pPr>
        <w:pStyle w:val="af"/>
        <w:jc w:val="both"/>
      </w:pPr>
      <w:r>
        <w:rPr>
          <w:rStyle w:val="aa"/>
        </w:rPr>
        <w:footnoteRef/>
      </w:r>
      <w:r>
        <w:t xml:space="preserve"> </w:t>
      </w:r>
      <w:r w:rsidRPr="00AD7724">
        <w:rPr>
          <w:rFonts w:ascii="Times New Roman" w:hAnsi="Times New Roman" w:cs="Times New Roman"/>
        </w:rPr>
        <w:t xml:space="preserve">Планируется заменить данный показатель показателем, отражающим оценку </w:t>
      </w:r>
      <w:proofErr w:type="spellStart"/>
      <w:r w:rsidRPr="00AD7724">
        <w:rPr>
          <w:rFonts w:ascii="Times New Roman" w:hAnsi="Times New Roman" w:cs="Times New Roman"/>
        </w:rPr>
        <w:t>подушевого</w:t>
      </w:r>
      <w:proofErr w:type="spellEnd"/>
      <w:r w:rsidRPr="00AD7724">
        <w:rPr>
          <w:rFonts w:ascii="Times New Roman" w:hAnsi="Times New Roman" w:cs="Times New Roman"/>
        </w:rPr>
        <w:t xml:space="preserve"> потребления алкоголя в Российской Федерации после согласования методики расчета данного показателя с Росстатом</w:t>
      </w:r>
    </w:p>
  </w:footnote>
  <w:footnote w:id="2">
    <w:p w:rsidR="001C0AD6" w:rsidRDefault="001C0AD6" w:rsidP="00B83CCB">
      <w:pPr>
        <w:pStyle w:val="af"/>
        <w:jc w:val="both"/>
      </w:pPr>
      <w:r>
        <w:rPr>
          <w:rStyle w:val="aa"/>
        </w:rPr>
        <w:footnoteRef/>
      </w:r>
      <w:r>
        <w:t xml:space="preserve"> </w:t>
      </w:r>
      <w:r w:rsidRPr="00B83CCB">
        <w:rPr>
          <w:rFonts w:ascii="Times New Roman" w:hAnsi="Times New Roman" w:cs="Times New Roman"/>
        </w:rPr>
        <w:t>Планируется заменить данный показатель показателем, отражающим долю лиц, ведущих здоровый образ жизни, после согласования методики расчета данного показателя с Росстатом.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C7AE8"/>
    <w:multiLevelType w:val="multilevel"/>
    <w:tmpl w:val="070C7AE8"/>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A491E48"/>
    <w:multiLevelType w:val="multilevel"/>
    <w:tmpl w:val="4A491E4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A4"/>
    <w:rsid w:val="0000113A"/>
    <w:rsid w:val="00011297"/>
    <w:rsid w:val="00017C29"/>
    <w:rsid w:val="0002653A"/>
    <w:rsid w:val="000275AA"/>
    <w:rsid w:val="000318F7"/>
    <w:rsid w:val="00032329"/>
    <w:rsid w:val="00036482"/>
    <w:rsid w:val="00037B04"/>
    <w:rsid w:val="0005257C"/>
    <w:rsid w:val="00060366"/>
    <w:rsid w:val="000633C5"/>
    <w:rsid w:val="000847E8"/>
    <w:rsid w:val="000930DF"/>
    <w:rsid w:val="00097EAD"/>
    <w:rsid w:val="000A5636"/>
    <w:rsid w:val="000B7884"/>
    <w:rsid w:val="000C2D75"/>
    <w:rsid w:val="000C4300"/>
    <w:rsid w:val="000C4A7C"/>
    <w:rsid w:val="000C6BD4"/>
    <w:rsid w:val="000C7105"/>
    <w:rsid w:val="000D6BAD"/>
    <w:rsid w:val="000E7B0D"/>
    <w:rsid w:val="000E7C3F"/>
    <w:rsid w:val="001042CB"/>
    <w:rsid w:val="001072AB"/>
    <w:rsid w:val="00114145"/>
    <w:rsid w:val="00114DA5"/>
    <w:rsid w:val="00125E70"/>
    <w:rsid w:val="00127A17"/>
    <w:rsid w:val="00140728"/>
    <w:rsid w:val="001529C2"/>
    <w:rsid w:val="00161104"/>
    <w:rsid w:val="00161564"/>
    <w:rsid w:val="00163D91"/>
    <w:rsid w:val="001664A9"/>
    <w:rsid w:val="001666EB"/>
    <w:rsid w:val="00175B8C"/>
    <w:rsid w:val="001766F4"/>
    <w:rsid w:val="00177C36"/>
    <w:rsid w:val="0019669D"/>
    <w:rsid w:val="001A15AD"/>
    <w:rsid w:val="001B1B0B"/>
    <w:rsid w:val="001C0AD6"/>
    <w:rsid w:val="001C51A4"/>
    <w:rsid w:val="001D2AFC"/>
    <w:rsid w:val="001D4B3B"/>
    <w:rsid w:val="001D6C42"/>
    <w:rsid w:val="001D6EC3"/>
    <w:rsid w:val="001D7F97"/>
    <w:rsid w:val="001F079F"/>
    <w:rsid w:val="001F1011"/>
    <w:rsid w:val="001F2111"/>
    <w:rsid w:val="001F7565"/>
    <w:rsid w:val="00201BE0"/>
    <w:rsid w:val="00206D4E"/>
    <w:rsid w:val="00220D97"/>
    <w:rsid w:val="00224A8B"/>
    <w:rsid w:val="00225421"/>
    <w:rsid w:val="002307DC"/>
    <w:rsid w:val="002447EF"/>
    <w:rsid w:val="00251A27"/>
    <w:rsid w:val="002543F7"/>
    <w:rsid w:val="00261499"/>
    <w:rsid w:val="00267143"/>
    <w:rsid w:val="00276FE6"/>
    <w:rsid w:val="00282852"/>
    <w:rsid w:val="00282B43"/>
    <w:rsid w:val="00287728"/>
    <w:rsid w:val="0029498F"/>
    <w:rsid w:val="002A2851"/>
    <w:rsid w:val="002A7281"/>
    <w:rsid w:val="002A7321"/>
    <w:rsid w:val="002A74B6"/>
    <w:rsid w:val="002B7260"/>
    <w:rsid w:val="002D4193"/>
    <w:rsid w:val="002D5883"/>
    <w:rsid w:val="002E7B8E"/>
    <w:rsid w:val="00303EA6"/>
    <w:rsid w:val="0030466B"/>
    <w:rsid w:val="00310AE9"/>
    <w:rsid w:val="00344789"/>
    <w:rsid w:val="003576F7"/>
    <w:rsid w:val="00372769"/>
    <w:rsid w:val="00385A75"/>
    <w:rsid w:val="003920B5"/>
    <w:rsid w:val="00394210"/>
    <w:rsid w:val="00396FB8"/>
    <w:rsid w:val="003A631D"/>
    <w:rsid w:val="003B4EDC"/>
    <w:rsid w:val="003B71B1"/>
    <w:rsid w:val="003C6EEF"/>
    <w:rsid w:val="003C746C"/>
    <w:rsid w:val="003D6B81"/>
    <w:rsid w:val="003E430A"/>
    <w:rsid w:val="003F346D"/>
    <w:rsid w:val="003F56FC"/>
    <w:rsid w:val="004041A0"/>
    <w:rsid w:val="00412603"/>
    <w:rsid w:val="00430FDB"/>
    <w:rsid w:val="004337AD"/>
    <w:rsid w:val="00435BF8"/>
    <w:rsid w:val="004363A9"/>
    <w:rsid w:val="00445618"/>
    <w:rsid w:val="00446B1F"/>
    <w:rsid w:val="004600B9"/>
    <w:rsid w:val="00465AD7"/>
    <w:rsid w:val="00477278"/>
    <w:rsid w:val="004825F7"/>
    <w:rsid w:val="00496CFF"/>
    <w:rsid w:val="004A03C3"/>
    <w:rsid w:val="004A590C"/>
    <w:rsid w:val="004B58A9"/>
    <w:rsid w:val="004B7D60"/>
    <w:rsid w:val="004C1F9A"/>
    <w:rsid w:val="004C4633"/>
    <w:rsid w:val="004E07F7"/>
    <w:rsid w:val="004E50C2"/>
    <w:rsid w:val="004F7E7E"/>
    <w:rsid w:val="00500C87"/>
    <w:rsid w:val="00505982"/>
    <w:rsid w:val="00505E6D"/>
    <w:rsid w:val="005062C1"/>
    <w:rsid w:val="0050671D"/>
    <w:rsid w:val="005108DC"/>
    <w:rsid w:val="005224D5"/>
    <w:rsid w:val="00522E8B"/>
    <w:rsid w:val="005232CE"/>
    <w:rsid w:val="0053254B"/>
    <w:rsid w:val="00532AEE"/>
    <w:rsid w:val="00537857"/>
    <w:rsid w:val="00540155"/>
    <w:rsid w:val="00540A1B"/>
    <w:rsid w:val="00544C37"/>
    <w:rsid w:val="00547C2F"/>
    <w:rsid w:val="00550907"/>
    <w:rsid w:val="00567710"/>
    <w:rsid w:val="00570818"/>
    <w:rsid w:val="00574A70"/>
    <w:rsid w:val="00577835"/>
    <w:rsid w:val="00577E36"/>
    <w:rsid w:val="00581A97"/>
    <w:rsid w:val="005844D8"/>
    <w:rsid w:val="00587FC7"/>
    <w:rsid w:val="005961D0"/>
    <w:rsid w:val="005A6567"/>
    <w:rsid w:val="005A7A57"/>
    <w:rsid w:val="005A7B82"/>
    <w:rsid w:val="005B10C0"/>
    <w:rsid w:val="005B2E2F"/>
    <w:rsid w:val="005B6D04"/>
    <w:rsid w:val="005C06FA"/>
    <w:rsid w:val="005C508F"/>
    <w:rsid w:val="005D0DBD"/>
    <w:rsid w:val="005E2F08"/>
    <w:rsid w:val="005E50AF"/>
    <w:rsid w:val="005E51A4"/>
    <w:rsid w:val="005F2B8E"/>
    <w:rsid w:val="005F5A30"/>
    <w:rsid w:val="00602D4C"/>
    <w:rsid w:val="00605D00"/>
    <w:rsid w:val="00610C07"/>
    <w:rsid w:val="0061673C"/>
    <w:rsid w:val="00620A89"/>
    <w:rsid w:val="00623E0F"/>
    <w:rsid w:val="00635049"/>
    <w:rsid w:val="00643674"/>
    <w:rsid w:val="00647EA1"/>
    <w:rsid w:val="0065197C"/>
    <w:rsid w:val="00655FFD"/>
    <w:rsid w:val="00656441"/>
    <w:rsid w:val="00656977"/>
    <w:rsid w:val="006569A2"/>
    <w:rsid w:val="00675791"/>
    <w:rsid w:val="006858D3"/>
    <w:rsid w:val="00690C2E"/>
    <w:rsid w:val="00691525"/>
    <w:rsid w:val="006967DF"/>
    <w:rsid w:val="006A1E14"/>
    <w:rsid w:val="006A2A8C"/>
    <w:rsid w:val="006C0B49"/>
    <w:rsid w:val="006C21B0"/>
    <w:rsid w:val="006C7DAD"/>
    <w:rsid w:val="006D5669"/>
    <w:rsid w:val="006E7102"/>
    <w:rsid w:val="006F1001"/>
    <w:rsid w:val="006F2CD0"/>
    <w:rsid w:val="007003C9"/>
    <w:rsid w:val="00702858"/>
    <w:rsid w:val="00702F5D"/>
    <w:rsid w:val="00704A75"/>
    <w:rsid w:val="00706AC7"/>
    <w:rsid w:val="00710B44"/>
    <w:rsid w:val="00714A05"/>
    <w:rsid w:val="00721B37"/>
    <w:rsid w:val="0073035A"/>
    <w:rsid w:val="00730B4C"/>
    <w:rsid w:val="00735409"/>
    <w:rsid w:val="00755961"/>
    <w:rsid w:val="00757006"/>
    <w:rsid w:val="00763C71"/>
    <w:rsid w:val="007835A3"/>
    <w:rsid w:val="00783974"/>
    <w:rsid w:val="00787AEA"/>
    <w:rsid w:val="00797F32"/>
    <w:rsid w:val="007A07CE"/>
    <w:rsid w:val="007A128E"/>
    <w:rsid w:val="007A3EDB"/>
    <w:rsid w:val="007A7D89"/>
    <w:rsid w:val="007B09E6"/>
    <w:rsid w:val="007B5375"/>
    <w:rsid w:val="007C4115"/>
    <w:rsid w:val="007D0833"/>
    <w:rsid w:val="007D2343"/>
    <w:rsid w:val="007E098B"/>
    <w:rsid w:val="007F34F8"/>
    <w:rsid w:val="007F7CFD"/>
    <w:rsid w:val="00804D4F"/>
    <w:rsid w:val="00816445"/>
    <w:rsid w:val="00817AD3"/>
    <w:rsid w:val="00820F92"/>
    <w:rsid w:val="00823F32"/>
    <w:rsid w:val="00826E17"/>
    <w:rsid w:val="008272F6"/>
    <w:rsid w:val="0083036B"/>
    <w:rsid w:val="00835FF4"/>
    <w:rsid w:val="008434EA"/>
    <w:rsid w:val="00843759"/>
    <w:rsid w:val="0084765C"/>
    <w:rsid w:val="008515EB"/>
    <w:rsid w:val="00867051"/>
    <w:rsid w:val="0087395A"/>
    <w:rsid w:val="00876164"/>
    <w:rsid w:val="0087645D"/>
    <w:rsid w:val="0088216A"/>
    <w:rsid w:val="00895B02"/>
    <w:rsid w:val="008C6830"/>
    <w:rsid w:val="008C7107"/>
    <w:rsid w:val="008D2914"/>
    <w:rsid w:val="008D4CD0"/>
    <w:rsid w:val="008D7F0E"/>
    <w:rsid w:val="008E1C95"/>
    <w:rsid w:val="008E3B52"/>
    <w:rsid w:val="008F6F42"/>
    <w:rsid w:val="0090091D"/>
    <w:rsid w:val="00906D6D"/>
    <w:rsid w:val="00907C89"/>
    <w:rsid w:val="009112CD"/>
    <w:rsid w:val="00911B76"/>
    <w:rsid w:val="00920802"/>
    <w:rsid w:val="00921FFE"/>
    <w:rsid w:val="0092343B"/>
    <w:rsid w:val="00931964"/>
    <w:rsid w:val="00934CF1"/>
    <w:rsid w:val="009356A3"/>
    <w:rsid w:val="00954D0B"/>
    <w:rsid w:val="009614DA"/>
    <w:rsid w:val="0096376C"/>
    <w:rsid w:val="009653AA"/>
    <w:rsid w:val="00970E5E"/>
    <w:rsid w:val="0097447D"/>
    <w:rsid w:val="00987F25"/>
    <w:rsid w:val="009A648A"/>
    <w:rsid w:val="009B2A7F"/>
    <w:rsid w:val="009B4E14"/>
    <w:rsid w:val="009F5950"/>
    <w:rsid w:val="009F5A6C"/>
    <w:rsid w:val="00A00366"/>
    <w:rsid w:val="00A02A00"/>
    <w:rsid w:val="00A2043D"/>
    <w:rsid w:val="00A31AB9"/>
    <w:rsid w:val="00A4034C"/>
    <w:rsid w:val="00A44510"/>
    <w:rsid w:val="00A60674"/>
    <w:rsid w:val="00A62398"/>
    <w:rsid w:val="00A71312"/>
    <w:rsid w:val="00A736C9"/>
    <w:rsid w:val="00A74E39"/>
    <w:rsid w:val="00A75BB4"/>
    <w:rsid w:val="00A844A6"/>
    <w:rsid w:val="00A93887"/>
    <w:rsid w:val="00AA282E"/>
    <w:rsid w:val="00AA4498"/>
    <w:rsid w:val="00AA50F0"/>
    <w:rsid w:val="00AB3051"/>
    <w:rsid w:val="00AB342D"/>
    <w:rsid w:val="00AB6D5E"/>
    <w:rsid w:val="00AC44C6"/>
    <w:rsid w:val="00AC5113"/>
    <w:rsid w:val="00AD2AD4"/>
    <w:rsid w:val="00AD7724"/>
    <w:rsid w:val="00AD7747"/>
    <w:rsid w:val="00AE0E6C"/>
    <w:rsid w:val="00AE5D9F"/>
    <w:rsid w:val="00AE615A"/>
    <w:rsid w:val="00AF4580"/>
    <w:rsid w:val="00B021C8"/>
    <w:rsid w:val="00B02BEA"/>
    <w:rsid w:val="00B079C5"/>
    <w:rsid w:val="00B108C4"/>
    <w:rsid w:val="00B11259"/>
    <w:rsid w:val="00B15EC2"/>
    <w:rsid w:val="00B273CC"/>
    <w:rsid w:val="00B40357"/>
    <w:rsid w:val="00B40A35"/>
    <w:rsid w:val="00B47B72"/>
    <w:rsid w:val="00B6217C"/>
    <w:rsid w:val="00B62A7D"/>
    <w:rsid w:val="00B741CF"/>
    <w:rsid w:val="00B74D32"/>
    <w:rsid w:val="00B75A6D"/>
    <w:rsid w:val="00B77992"/>
    <w:rsid w:val="00B83CCB"/>
    <w:rsid w:val="00B86D5E"/>
    <w:rsid w:val="00B86FAB"/>
    <w:rsid w:val="00B92E07"/>
    <w:rsid w:val="00B9561E"/>
    <w:rsid w:val="00B95ED9"/>
    <w:rsid w:val="00B96CD6"/>
    <w:rsid w:val="00BA2613"/>
    <w:rsid w:val="00BC04E3"/>
    <w:rsid w:val="00BC466B"/>
    <w:rsid w:val="00BD53E0"/>
    <w:rsid w:val="00BD6C3F"/>
    <w:rsid w:val="00BD6D4E"/>
    <w:rsid w:val="00BE0FF5"/>
    <w:rsid w:val="00BE299A"/>
    <w:rsid w:val="00BE4C9E"/>
    <w:rsid w:val="00BE597B"/>
    <w:rsid w:val="00BF32D6"/>
    <w:rsid w:val="00C100AF"/>
    <w:rsid w:val="00C15965"/>
    <w:rsid w:val="00C20248"/>
    <w:rsid w:val="00C26338"/>
    <w:rsid w:val="00C264BF"/>
    <w:rsid w:val="00C2693B"/>
    <w:rsid w:val="00C3596A"/>
    <w:rsid w:val="00C43EED"/>
    <w:rsid w:val="00C50AAE"/>
    <w:rsid w:val="00C56917"/>
    <w:rsid w:val="00C6088B"/>
    <w:rsid w:val="00C65FA7"/>
    <w:rsid w:val="00C66D3C"/>
    <w:rsid w:val="00C71176"/>
    <w:rsid w:val="00C8114D"/>
    <w:rsid w:val="00C82F21"/>
    <w:rsid w:val="00C836EE"/>
    <w:rsid w:val="00C84E48"/>
    <w:rsid w:val="00C90D6A"/>
    <w:rsid w:val="00C9424D"/>
    <w:rsid w:val="00CB1026"/>
    <w:rsid w:val="00CB1748"/>
    <w:rsid w:val="00CC0EED"/>
    <w:rsid w:val="00CC28A1"/>
    <w:rsid w:val="00CD240C"/>
    <w:rsid w:val="00CD425C"/>
    <w:rsid w:val="00CD43CA"/>
    <w:rsid w:val="00CD5558"/>
    <w:rsid w:val="00CE0F48"/>
    <w:rsid w:val="00CF3938"/>
    <w:rsid w:val="00CF53CE"/>
    <w:rsid w:val="00D01278"/>
    <w:rsid w:val="00D0545E"/>
    <w:rsid w:val="00D068C3"/>
    <w:rsid w:val="00D1690F"/>
    <w:rsid w:val="00D20B43"/>
    <w:rsid w:val="00D32921"/>
    <w:rsid w:val="00D334FA"/>
    <w:rsid w:val="00D33872"/>
    <w:rsid w:val="00D33A2E"/>
    <w:rsid w:val="00D47A58"/>
    <w:rsid w:val="00D63152"/>
    <w:rsid w:val="00D646C7"/>
    <w:rsid w:val="00D72D8E"/>
    <w:rsid w:val="00D73A53"/>
    <w:rsid w:val="00D75179"/>
    <w:rsid w:val="00D82320"/>
    <w:rsid w:val="00D82AA6"/>
    <w:rsid w:val="00D831BF"/>
    <w:rsid w:val="00DA4878"/>
    <w:rsid w:val="00DB03C7"/>
    <w:rsid w:val="00DC2228"/>
    <w:rsid w:val="00DC716C"/>
    <w:rsid w:val="00DD1F8E"/>
    <w:rsid w:val="00DD3CA6"/>
    <w:rsid w:val="00DE754B"/>
    <w:rsid w:val="00DF2FDD"/>
    <w:rsid w:val="00E123B0"/>
    <w:rsid w:val="00E13B40"/>
    <w:rsid w:val="00E1455A"/>
    <w:rsid w:val="00E151C9"/>
    <w:rsid w:val="00E43AA2"/>
    <w:rsid w:val="00E4680B"/>
    <w:rsid w:val="00E53E5B"/>
    <w:rsid w:val="00E55808"/>
    <w:rsid w:val="00E646F2"/>
    <w:rsid w:val="00E709B2"/>
    <w:rsid w:val="00E7204B"/>
    <w:rsid w:val="00E72754"/>
    <w:rsid w:val="00E777FB"/>
    <w:rsid w:val="00E82C84"/>
    <w:rsid w:val="00E842EE"/>
    <w:rsid w:val="00E86662"/>
    <w:rsid w:val="00E9557C"/>
    <w:rsid w:val="00E96244"/>
    <w:rsid w:val="00EA1DD5"/>
    <w:rsid w:val="00EA73E2"/>
    <w:rsid w:val="00EB1804"/>
    <w:rsid w:val="00EC1F38"/>
    <w:rsid w:val="00EC75A9"/>
    <w:rsid w:val="00EE322D"/>
    <w:rsid w:val="00EE3CA8"/>
    <w:rsid w:val="00EE6AF4"/>
    <w:rsid w:val="00EF76D2"/>
    <w:rsid w:val="00F02515"/>
    <w:rsid w:val="00F11BF7"/>
    <w:rsid w:val="00F1561E"/>
    <w:rsid w:val="00F1585E"/>
    <w:rsid w:val="00F158BE"/>
    <w:rsid w:val="00F20E75"/>
    <w:rsid w:val="00F26943"/>
    <w:rsid w:val="00F337D3"/>
    <w:rsid w:val="00F33836"/>
    <w:rsid w:val="00F41764"/>
    <w:rsid w:val="00F42155"/>
    <w:rsid w:val="00F46ECD"/>
    <w:rsid w:val="00F50192"/>
    <w:rsid w:val="00F52E8A"/>
    <w:rsid w:val="00F62EAD"/>
    <w:rsid w:val="00F65B16"/>
    <w:rsid w:val="00F72C87"/>
    <w:rsid w:val="00F740B5"/>
    <w:rsid w:val="00F82DD3"/>
    <w:rsid w:val="00F839F6"/>
    <w:rsid w:val="00F8419E"/>
    <w:rsid w:val="00F91033"/>
    <w:rsid w:val="00F9269F"/>
    <w:rsid w:val="00F940EF"/>
    <w:rsid w:val="00F9420F"/>
    <w:rsid w:val="00F953EC"/>
    <w:rsid w:val="00F95E91"/>
    <w:rsid w:val="00FA00D5"/>
    <w:rsid w:val="00FA5C1B"/>
    <w:rsid w:val="00FA5D7F"/>
    <w:rsid w:val="00FA6023"/>
    <w:rsid w:val="00FB14C9"/>
    <w:rsid w:val="00FB2157"/>
    <w:rsid w:val="00FB781D"/>
    <w:rsid w:val="00FC450D"/>
    <w:rsid w:val="00FC4939"/>
    <w:rsid w:val="00FC77B5"/>
    <w:rsid w:val="00FD15ED"/>
    <w:rsid w:val="00FD7652"/>
    <w:rsid w:val="00FF15DF"/>
    <w:rsid w:val="00FF32BE"/>
    <w:rsid w:val="00FF4D88"/>
    <w:rsid w:val="00FF5935"/>
    <w:rsid w:val="0106663B"/>
    <w:rsid w:val="03115797"/>
    <w:rsid w:val="03A96C0F"/>
    <w:rsid w:val="0B560EAA"/>
    <w:rsid w:val="13AC480A"/>
    <w:rsid w:val="286A3FDB"/>
    <w:rsid w:val="2A380D53"/>
    <w:rsid w:val="2D3D5B48"/>
    <w:rsid w:val="2E086516"/>
    <w:rsid w:val="2E2547C1"/>
    <w:rsid w:val="472C13D1"/>
    <w:rsid w:val="5728768E"/>
    <w:rsid w:val="5735569F"/>
    <w:rsid w:val="644F5E22"/>
    <w:rsid w:val="64A47AAA"/>
    <w:rsid w:val="69F05A5E"/>
    <w:rsid w:val="7A853299"/>
    <w:rsid w:val="7AB93063"/>
    <w:rsid w:val="7DBB5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42"/>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F1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D6C42"/>
    <w:pPr>
      <w:spacing w:after="0" w:line="240" w:lineRule="auto"/>
    </w:pPr>
    <w:rPr>
      <w:rFonts w:ascii="Tahoma" w:hAnsi="Tahoma" w:cs="Tahoma"/>
      <w:sz w:val="16"/>
      <w:szCs w:val="16"/>
    </w:rPr>
  </w:style>
  <w:style w:type="paragraph" w:styleId="a5">
    <w:name w:val="header"/>
    <w:basedOn w:val="a"/>
    <w:link w:val="a6"/>
    <w:uiPriority w:val="99"/>
    <w:unhideWhenUsed/>
    <w:qFormat/>
    <w:rsid w:val="001D6C42"/>
    <w:pPr>
      <w:tabs>
        <w:tab w:val="center" w:pos="4677"/>
        <w:tab w:val="right" w:pos="9355"/>
      </w:tabs>
      <w:spacing w:after="0" w:line="240" w:lineRule="auto"/>
    </w:pPr>
  </w:style>
  <w:style w:type="paragraph" w:styleId="a7">
    <w:name w:val="footer"/>
    <w:basedOn w:val="a"/>
    <w:link w:val="a8"/>
    <w:uiPriority w:val="99"/>
    <w:unhideWhenUsed/>
    <w:qFormat/>
    <w:rsid w:val="001D6C42"/>
    <w:pPr>
      <w:tabs>
        <w:tab w:val="center" w:pos="4677"/>
        <w:tab w:val="right" w:pos="9355"/>
      </w:tabs>
      <w:spacing w:after="0" w:line="240" w:lineRule="auto"/>
    </w:pPr>
  </w:style>
  <w:style w:type="table" w:styleId="a9">
    <w:name w:val="Table Grid"/>
    <w:basedOn w:val="a1"/>
    <w:uiPriority w:val="59"/>
    <w:rsid w:val="001D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rsid w:val="001D6C42"/>
    <w:pPr>
      <w:ind w:left="720"/>
      <w:contextualSpacing/>
    </w:pPr>
  </w:style>
  <w:style w:type="character" w:customStyle="1" w:styleId="a6">
    <w:name w:val="Верхний колонтитул Знак"/>
    <w:basedOn w:val="a0"/>
    <w:link w:val="a5"/>
    <w:uiPriority w:val="99"/>
    <w:rsid w:val="001D6C42"/>
  </w:style>
  <w:style w:type="character" w:customStyle="1" w:styleId="a8">
    <w:name w:val="Нижний колонтитул Знак"/>
    <w:basedOn w:val="a0"/>
    <w:link w:val="a7"/>
    <w:uiPriority w:val="99"/>
    <w:qFormat/>
    <w:rsid w:val="001D6C42"/>
  </w:style>
  <w:style w:type="character" w:customStyle="1" w:styleId="FontStyle22">
    <w:name w:val="Font Style22"/>
    <w:basedOn w:val="a0"/>
    <w:uiPriority w:val="99"/>
    <w:qFormat/>
    <w:rsid w:val="001D6C42"/>
    <w:rPr>
      <w:rFonts w:ascii="Times New Roman" w:hAnsi="Times New Roman" w:cs="Times New Roman"/>
      <w:sz w:val="26"/>
      <w:szCs w:val="26"/>
    </w:rPr>
  </w:style>
  <w:style w:type="character" w:customStyle="1" w:styleId="FontStyle23">
    <w:name w:val="Font Style23"/>
    <w:basedOn w:val="a0"/>
    <w:uiPriority w:val="99"/>
    <w:qFormat/>
    <w:rsid w:val="001D6C42"/>
    <w:rPr>
      <w:rFonts w:ascii="Times New Roman" w:hAnsi="Times New Roman" w:cs="Times New Roman"/>
      <w:b/>
      <w:bCs/>
      <w:sz w:val="26"/>
      <w:szCs w:val="26"/>
    </w:rPr>
  </w:style>
  <w:style w:type="character" w:customStyle="1" w:styleId="a4">
    <w:name w:val="Текст выноски Знак"/>
    <w:basedOn w:val="a0"/>
    <w:link w:val="a3"/>
    <w:uiPriority w:val="99"/>
    <w:semiHidden/>
    <w:qFormat/>
    <w:rsid w:val="001D6C42"/>
    <w:rPr>
      <w:rFonts w:ascii="Tahoma" w:hAnsi="Tahoma" w:cs="Tahoma"/>
      <w:sz w:val="16"/>
      <w:szCs w:val="16"/>
    </w:rPr>
  </w:style>
  <w:style w:type="character" w:customStyle="1" w:styleId="extended-textshort">
    <w:name w:val="extended-text__short"/>
    <w:basedOn w:val="a0"/>
    <w:qFormat/>
    <w:rsid w:val="001D6C42"/>
  </w:style>
  <w:style w:type="paragraph" w:customStyle="1" w:styleId="ConsPlusNormal">
    <w:name w:val="ConsPlusNormal"/>
    <w:rsid w:val="001D6C42"/>
    <w:pPr>
      <w:widowControl w:val="0"/>
      <w:autoSpaceDE w:val="0"/>
      <w:autoSpaceDN w:val="0"/>
      <w:spacing w:after="0" w:line="240" w:lineRule="auto"/>
    </w:pPr>
    <w:rPr>
      <w:rFonts w:eastAsia="Times New Roman"/>
      <w:sz w:val="28"/>
    </w:rPr>
  </w:style>
  <w:style w:type="paragraph" w:customStyle="1" w:styleId="2">
    <w:name w:val="Абзац списка2"/>
    <w:basedOn w:val="a"/>
    <w:uiPriority w:val="34"/>
    <w:qFormat/>
    <w:rsid w:val="001D6C42"/>
    <w:pPr>
      <w:ind w:left="720"/>
      <w:contextualSpacing/>
    </w:pPr>
  </w:style>
  <w:style w:type="character" w:customStyle="1" w:styleId="s2">
    <w:name w:val="s2"/>
    <w:basedOn w:val="a0"/>
    <w:rsid w:val="001D6C42"/>
  </w:style>
  <w:style w:type="character" w:styleId="aa">
    <w:name w:val="footnote reference"/>
    <w:rsid w:val="00570818"/>
    <w:rPr>
      <w:vertAlign w:val="superscript"/>
    </w:rPr>
  </w:style>
  <w:style w:type="character" w:styleId="ab">
    <w:name w:val="Strong"/>
    <w:basedOn w:val="a0"/>
    <w:uiPriority w:val="22"/>
    <w:qFormat/>
    <w:rsid w:val="00FC77B5"/>
    <w:rPr>
      <w:b/>
      <w:bCs/>
    </w:rPr>
  </w:style>
  <w:style w:type="paragraph" w:customStyle="1" w:styleId="12">
    <w:name w:val="Обычный1"/>
    <w:rsid w:val="001F7565"/>
    <w:pPr>
      <w:spacing w:after="0" w:line="240" w:lineRule="auto"/>
      <w:jc w:val="both"/>
    </w:pPr>
    <w:rPr>
      <w:rFonts w:eastAsia="Times New Roman"/>
      <w:sz w:val="28"/>
      <w:szCs w:val="28"/>
    </w:rPr>
  </w:style>
  <w:style w:type="character" w:customStyle="1" w:styleId="10">
    <w:name w:val="Заголовок 1 Знак"/>
    <w:basedOn w:val="a0"/>
    <w:link w:val="1"/>
    <w:uiPriority w:val="9"/>
    <w:rsid w:val="00F1561E"/>
    <w:rPr>
      <w:rFonts w:eastAsia="Times New Roman"/>
      <w:b/>
      <w:bCs/>
      <w:kern w:val="36"/>
      <w:sz w:val="48"/>
      <w:szCs w:val="48"/>
    </w:rPr>
  </w:style>
  <w:style w:type="paragraph" w:styleId="ac">
    <w:name w:val="endnote text"/>
    <w:basedOn w:val="a"/>
    <w:link w:val="ad"/>
    <w:uiPriority w:val="99"/>
    <w:semiHidden/>
    <w:unhideWhenUsed/>
    <w:rsid w:val="007F34F8"/>
    <w:pPr>
      <w:spacing w:after="0" w:line="240" w:lineRule="auto"/>
    </w:pPr>
    <w:rPr>
      <w:sz w:val="20"/>
      <w:szCs w:val="20"/>
    </w:rPr>
  </w:style>
  <w:style w:type="character" w:customStyle="1" w:styleId="ad">
    <w:name w:val="Текст концевой сноски Знак"/>
    <w:basedOn w:val="a0"/>
    <w:link w:val="ac"/>
    <w:uiPriority w:val="99"/>
    <w:semiHidden/>
    <w:rsid w:val="007F34F8"/>
    <w:rPr>
      <w:rFonts w:asciiTheme="minorHAnsi" w:eastAsiaTheme="minorHAnsi" w:hAnsiTheme="minorHAnsi" w:cstheme="minorBidi"/>
      <w:lang w:eastAsia="en-US"/>
    </w:rPr>
  </w:style>
  <w:style w:type="character" w:styleId="ae">
    <w:name w:val="endnote reference"/>
    <w:basedOn w:val="a0"/>
    <w:uiPriority w:val="99"/>
    <w:semiHidden/>
    <w:unhideWhenUsed/>
    <w:rsid w:val="007F34F8"/>
    <w:rPr>
      <w:vertAlign w:val="superscript"/>
    </w:rPr>
  </w:style>
  <w:style w:type="paragraph" w:styleId="af">
    <w:name w:val="footnote text"/>
    <w:basedOn w:val="a"/>
    <w:link w:val="af0"/>
    <w:uiPriority w:val="99"/>
    <w:unhideWhenUsed/>
    <w:rsid w:val="007F34F8"/>
    <w:pPr>
      <w:spacing w:after="0" w:line="240" w:lineRule="auto"/>
    </w:pPr>
    <w:rPr>
      <w:sz w:val="20"/>
      <w:szCs w:val="20"/>
    </w:rPr>
  </w:style>
  <w:style w:type="character" w:customStyle="1" w:styleId="af0">
    <w:name w:val="Текст сноски Знак"/>
    <w:basedOn w:val="a0"/>
    <w:link w:val="af"/>
    <w:uiPriority w:val="99"/>
    <w:rsid w:val="007F34F8"/>
    <w:rPr>
      <w:rFonts w:asciiTheme="minorHAnsi" w:eastAsiaTheme="minorHAnsi" w:hAnsiTheme="minorHAnsi" w:cstheme="minorBidi"/>
      <w:lang w:eastAsia="en-US"/>
    </w:rPr>
  </w:style>
  <w:style w:type="paragraph" w:styleId="af1">
    <w:name w:val="No Spacing"/>
    <w:uiPriority w:val="1"/>
    <w:qFormat/>
    <w:rsid w:val="00430FDB"/>
    <w:pPr>
      <w:spacing w:after="0" w:line="240" w:lineRule="auto"/>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semiHidden="0"/>
    <w:lsdException w:name="Table Grid" w:semiHidden="0" w:uiPriority="59"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6C42"/>
    <w:pPr>
      <w:spacing w:after="200" w:line="276" w:lineRule="auto"/>
    </w:pPr>
    <w:rPr>
      <w:rFonts w:asciiTheme="minorHAnsi" w:eastAsiaTheme="minorHAnsi" w:hAnsiTheme="minorHAnsi" w:cstheme="minorBidi"/>
      <w:sz w:val="22"/>
      <w:szCs w:val="22"/>
      <w:lang w:eastAsia="en-US"/>
    </w:rPr>
  </w:style>
  <w:style w:type="paragraph" w:styleId="1">
    <w:name w:val="heading 1"/>
    <w:basedOn w:val="a"/>
    <w:link w:val="10"/>
    <w:uiPriority w:val="9"/>
    <w:qFormat/>
    <w:rsid w:val="00F156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D6C42"/>
    <w:pPr>
      <w:spacing w:after="0" w:line="240" w:lineRule="auto"/>
    </w:pPr>
    <w:rPr>
      <w:rFonts w:ascii="Tahoma" w:hAnsi="Tahoma" w:cs="Tahoma"/>
      <w:sz w:val="16"/>
      <w:szCs w:val="16"/>
    </w:rPr>
  </w:style>
  <w:style w:type="paragraph" w:styleId="a5">
    <w:name w:val="header"/>
    <w:basedOn w:val="a"/>
    <w:link w:val="a6"/>
    <w:uiPriority w:val="99"/>
    <w:unhideWhenUsed/>
    <w:qFormat/>
    <w:rsid w:val="001D6C42"/>
    <w:pPr>
      <w:tabs>
        <w:tab w:val="center" w:pos="4677"/>
        <w:tab w:val="right" w:pos="9355"/>
      </w:tabs>
      <w:spacing w:after="0" w:line="240" w:lineRule="auto"/>
    </w:pPr>
  </w:style>
  <w:style w:type="paragraph" w:styleId="a7">
    <w:name w:val="footer"/>
    <w:basedOn w:val="a"/>
    <w:link w:val="a8"/>
    <w:uiPriority w:val="99"/>
    <w:unhideWhenUsed/>
    <w:qFormat/>
    <w:rsid w:val="001D6C42"/>
    <w:pPr>
      <w:tabs>
        <w:tab w:val="center" w:pos="4677"/>
        <w:tab w:val="right" w:pos="9355"/>
      </w:tabs>
      <w:spacing w:after="0" w:line="240" w:lineRule="auto"/>
    </w:pPr>
  </w:style>
  <w:style w:type="table" w:styleId="a9">
    <w:name w:val="Table Grid"/>
    <w:basedOn w:val="a1"/>
    <w:uiPriority w:val="59"/>
    <w:rsid w:val="001D6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uiPriority w:val="34"/>
    <w:qFormat/>
    <w:rsid w:val="001D6C42"/>
    <w:pPr>
      <w:ind w:left="720"/>
      <w:contextualSpacing/>
    </w:pPr>
  </w:style>
  <w:style w:type="character" w:customStyle="1" w:styleId="a6">
    <w:name w:val="Верхний колонтитул Знак"/>
    <w:basedOn w:val="a0"/>
    <w:link w:val="a5"/>
    <w:uiPriority w:val="99"/>
    <w:rsid w:val="001D6C42"/>
  </w:style>
  <w:style w:type="character" w:customStyle="1" w:styleId="a8">
    <w:name w:val="Нижний колонтитул Знак"/>
    <w:basedOn w:val="a0"/>
    <w:link w:val="a7"/>
    <w:uiPriority w:val="99"/>
    <w:qFormat/>
    <w:rsid w:val="001D6C42"/>
  </w:style>
  <w:style w:type="character" w:customStyle="1" w:styleId="FontStyle22">
    <w:name w:val="Font Style22"/>
    <w:basedOn w:val="a0"/>
    <w:uiPriority w:val="99"/>
    <w:qFormat/>
    <w:rsid w:val="001D6C42"/>
    <w:rPr>
      <w:rFonts w:ascii="Times New Roman" w:hAnsi="Times New Roman" w:cs="Times New Roman"/>
      <w:sz w:val="26"/>
      <w:szCs w:val="26"/>
    </w:rPr>
  </w:style>
  <w:style w:type="character" w:customStyle="1" w:styleId="FontStyle23">
    <w:name w:val="Font Style23"/>
    <w:basedOn w:val="a0"/>
    <w:uiPriority w:val="99"/>
    <w:qFormat/>
    <w:rsid w:val="001D6C42"/>
    <w:rPr>
      <w:rFonts w:ascii="Times New Roman" w:hAnsi="Times New Roman" w:cs="Times New Roman"/>
      <w:b/>
      <w:bCs/>
      <w:sz w:val="26"/>
      <w:szCs w:val="26"/>
    </w:rPr>
  </w:style>
  <w:style w:type="character" w:customStyle="1" w:styleId="a4">
    <w:name w:val="Текст выноски Знак"/>
    <w:basedOn w:val="a0"/>
    <w:link w:val="a3"/>
    <w:uiPriority w:val="99"/>
    <w:semiHidden/>
    <w:qFormat/>
    <w:rsid w:val="001D6C42"/>
    <w:rPr>
      <w:rFonts w:ascii="Tahoma" w:hAnsi="Tahoma" w:cs="Tahoma"/>
      <w:sz w:val="16"/>
      <w:szCs w:val="16"/>
    </w:rPr>
  </w:style>
  <w:style w:type="character" w:customStyle="1" w:styleId="extended-textshort">
    <w:name w:val="extended-text__short"/>
    <w:basedOn w:val="a0"/>
    <w:qFormat/>
    <w:rsid w:val="001D6C42"/>
  </w:style>
  <w:style w:type="paragraph" w:customStyle="1" w:styleId="ConsPlusNormal">
    <w:name w:val="ConsPlusNormal"/>
    <w:rsid w:val="001D6C42"/>
    <w:pPr>
      <w:widowControl w:val="0"/>
      <w:autoSpaceDE w:val="0"/>
      <w:autoSpaceDN w:val="0"/>
      <w:spacing w:after="0" w:line="240" w:lineRule="auto"/>
    </w:pPr>
    <w:rPr>
      <w:rFonts w:eastAsia="Times New Roman"/>
      <w:sz w:val="28"/>
    </w:rPr>
  </w:style>
  <w:style w:type="paragraph" w:customStyle="1" w:styleId="2">
    <w:name w:val="Абзац списка2"/>
    <w:basedOn w:val="a"/>
    <w:uiPriority w:val="34"/>
    <w:qFormat/>
    <w:rsid w:val="001D6C42"/>
    <w:pPr>
      <w:ind w:left="720"/>
      <w:contextualSpacing/>
    </w:pPr>
  </w:style>
  <w:style w:type="character" w:customStyle="1" w:styleId="s2">
    <w:name w:val="s2"/>
    <w:basedOn w:val="a0"/>
    <w:rsid w:val="001D6C42"/>
  </w:style>
  <w:style w:type="character" w:styleId="aa">
    <w:name w:val="footnote reference"/>
    <w:rsid w:val="00570818"/>
    <w:rPr>
      <w:vertAlign w:val="superscript"/>
    </w:rPr>
  </w:style>
  <w:style w:type="character" w:styleId="ab">
    <w:name w:val="Strong"/>
    <w:basedOn w:val="a0"/>
    <w:uiPriority w:val="22"/>
    <w:qFormat/>
    <w:rsid w:val="00FC77B5"/>
    <w:rPr>
      <w:b/>
      <w:bCs/>
    </w:rPr>
  </w:style>
  <w:style w:type="paragraph" w:customStyle="1" w:styleId="12">
    <w:name w:val="Обычный1"/>
    <w:rsid w:val="001F7565"/>
    <w:pPr>
      <w:spacing w:after="0" w:line="240" w:lineRule="auto"/>
      <w:jc w:val="both"/>
    </w:pPr>
    <w:rPr>
      <w:rFonts w:eastAsia="Times New Roman"/>
      <w:sz w:val="28"/>
      <w:szCs w:val="28"/>
    </w:rPr>
  </w:style>
  <w:style w:type="character" w:customStyle="1" w:styleId="10">
    <w:name w:val="Заголовок 1 Знак"/>
    <w:basedOn w:val="a0"/>
    <w:link w:val="1"/>
    <w:uiPriority w:val="9"/>
    <w:rsid w:val="00F1561E"/>
    <w:rPr>
      <w:rFonts w:eastAsia="Times New Roman"/>
      <w:b/>
      <w:bCs/>
      <w:kern w:val="36"/>
      <w:sz w:val="48"/>
      <w:szCs w:val="48"/>
    </w:rPr>
  </w:style>
  <w:style w:type="paragraph" w:styleId="ac">
    <w:name w:val="endnote text"/>
    <w:basedOn w:val="a"/>
    <w:link w:val="ad"/>
    <w:uiPriority w:val="99"/>
    <w:semiHidden/>
    <w:unhideWhenUsed/>
    <w:rsid w:val="007F34F8"/>
    <w:pPr>
      <w:spacing w:after="0" w:line="240" w:lineRule="auto"/>
    </w:pPr>
    <w:rPr>
      <w:sz w:val="20"/>
      <w:szCs w:val="20"/>
    </w:rPr>
  </w:style>
  <w:style w:type="character" w:customStyle="1" w:styleId="ad">
    <w:name w:val="Текст концевой сноски Знак"/>
    <w:basedOn w:val="a0"/>
    <w:link w:val="ac"/>
    <w:uiPriority w:val="99"/>
    <w:semiHidden/>
    <w:rsid w:val="007F34F8"/>
    <w:rPr>
      <w:rFonts w:asciiTheme="minorHAnsi" w:eastAsiaTheme="minorHAnsi" w:hAnsiTheme="minorHAnsi" w:cstheme="minorBidi"/>
      <w:lang w:eastAsia="en-US"/>
    </w:rPr>
  </w:style>
  <w:style w:type="character" w:styleId="ae">
    <w:name w:val="endnote reference"/>
    <w:basedOn w:val="a0"/>
    <w:uiPriority w:val="99"/>
    <w:semiHidden/>
    <w:unhideWhenUsed/>
    <w:rsid w:val="007F34F8"/>
    <w:rPr>
      <w:vertAlign w:val="superscript"/>
    </w:rPr>
  </w:style>
  <w:style w:type="paragraph" w:styleId="af">
    <w:name w:val="footnote text"/>
    <w:basedOn w:val="a"/>
    <w:link w:val="af0"/>
    <w:uiPriority w:val="99"/>
    <w:unhideWhenUsed/>
    <w:rsid w:val="007F34F8"/>
    <w:pPr>
      <w:spacing w:after="0" w:line="240" w:lineRule="auto"/>
    </w:pPr>
    <w:rPr>
      <w:sz w:val="20"/>
      <w:szCs w:val="20"/>
    </w:rPr>
  </w:style>
  <w:style w:type="character" w:customStyle="1" w:styleId="af0">
    <w:name w:val="Текст сноски Знак"/>
    <w:basedOn w:val="a0"/>
    <w:link w:val="af"/>
    <w:uiPriority w:val="99"/>
    <w:rsid w:val="007F34F8"/>
    <w:rPr>
      <w:rFonts w:asciiTheme="minorHAnsi" w:eastAsiaTheme="minorHAnsi" w:hAnsiTheme="minorHAnsi" w:cstheme="minorBidi"/>
      <w:lang w:eastAsia="en-US"/>
    </w:rPr>
  </w:style>
  <w:style w:type="paragraph" w:styleId="af1">
    <w:name w:val="No Spacing"/>
    <w:uiPriority w:val="1"/>
    <w:qFormat/>
    <w:rsid w:val="00430FDB"/>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144245">
      <w:bodyDiv w:val="1"/>
      <w:marLeft w:val="0"/>
      <w:marRight w:val="0"/>
      <w:marTop w:val="0"/>
      <w:marBottom w:val="0"/>
      <w:divBdr>
        <w:top w:val="none" w:sz="0" w:space="0" w:color="auto"/>
        <w:left w:val="none" w:sz="0" w:space="0" w:color="auto"/>
        <w:bottom w:val="none" w:sz="0" w:space="0" w:color="auto"/>
        <w:right w:val="none" w:sz="0" w:space="0" w:color="auto"/>
      </w:divBdr>
    </w:div>
    <w:div w:id="1093815165">
      <w:bodyDiv w:val="1"/>
      <w:marLeft w:val="0"/>
      <w:marRight w:val="0"/>
      <w:marTop w:val="0"/>
      <w:marBottom w:val="0"/>
      <w:divBdr>
        <w:top w:val="none" w:sz="0" w:space="0" w:color="auto"/>
        <w:left w:val="none" w:sz="0" w:space="0" w:color="auto"/>
        <w:bottom w:val="none" w:sz="0" w:space="0" w:color="auto"/>
        <w:right w:val="none" w:sz="0" w:space="0" w:color="auto"/>
      </w:divBdr>
    </w:div>
    <w:div w:id="1142575155">
      <w:bodyDiv w:val="1"/>
      <w:marLeft w:val="0"/>
      <w:marRight w:val="0"/>
      <w:marTop w:val="0"/>
      <w:marBottom w:val="0"/>
      <w:divBdr>
        <w:top w:val="none" w:sz="0" w:space="0" w:color="auto"/>
        <w:left w:val="none" w:sz="0" w:space="0" w:color="auto"/>
        <w:bottom w:val="none" w:sz="0" w:space="0" w:color="auto"/>
        <w:right w:val="none" w:sz="0" w:space="0" w:color="auto"/>
      </w:divBdr>
    </w:div>
    <w:div w:id="1394888613">
      <w:bodyDiv w:val="1"/>
      <w:marLeft w:val="0"/>
      <w:marRight w:val="0"/>
      <w:marTop w:val="0"/>
      <w:marBottom w:val="0"/>
      <w:divBdr>
        <w:top w:val="none" w:sz="0" w:space="0" w:color="auto"/>
        <w:left w:val="none" w:sz="0" w:space="0" w:color="auto"/>
        <w:bottom w:val="none" w:sz="0" w:space="0" w:color="auto"/>
        <w:right w:val="none" w:sz="0" w:space="0" w:color="auto"/>
      </w:divBdr>
      <w:divsChild>
        <w:div w:id="527378792">
          <w:marLeft w:val="0"/>
          <w:marRight w:val="0"/>
          <w:marTop w:val="0"/>
          <w:marBottom w:val="0"/>
          <w:divBdr>
            <w:top w:val="none" w:sz="0" w:space="0" w:color="auto"/>
            <w:left w:val="none" w:sz="0" w:space="0" w:color="auto"/>
            <w:bottom w:val="none" w:sz="0" w:space="0" w:color="auto"/>
            <w:right w:val="none" w:sz="0" w:space="0" w:color="auto"/>
          </w:divBdr>
        </w:div>
        <w:div w:id="476923474">
          <w:marLeft w:val="0"/>
          <w:marRight w:val="0"/>
          <w:marTop w:val="0"/>
          <w:marBottom w:val="0"/>
          <w:divBdr>
            <w:top w:val="none" w:sz="0" w:space="0" w:color="auto"/>
            <w:left w:val="none" w:sz="0" w:space="0" w:color="auto"/>
            <w:bottom w:val="none" w:sz="0" w:space="0" w:color="auto"/>
            <w:right w:val="none" w:sz="0" w:space="0" w:color="auto"/>
          </w:divBdr>
        </w:div>
      </w:divsChild>
    </w:div>
    <w:div w:id="1481730194">
      <w:bodyDiv w:val="1"/>
      <w:marLeft w:val="0"/>
      <w:marRight w:val="0"/>
      <w:marTop w:val="0"/>
      <w:marBottom w:val="0"/>
      <w:divBdr>
        <w:top w:val="none" w:sz="0" w:space="0" w:color="auto"/>
        <w:left w:val="none" w:sz="0" w:space="0" w:color="auto"/>
        <w:bottom w:val="none" w:sz="0" w:space="0" w:color="auto"/>
        <w:right w:val="none" w:sz="0" w:space="0" w:color="auto"/>
      </w:divBdr>
    </w:div>
    <w:div w:id="1880509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1FC803-4A58-42C1-940B-65BD34B89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56</Pages>
  <Words>8679</Words>
  <Characters>49473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Юрий Мальшин</dc:creator>
  <cp:lastModifiedBy>Устинова Елена Владимировна</cp:lastModifiedBy>
  <cp:revision>14</cp:revision>
  <cp:lastPrinted>2018-11-01T03:40:00Z</cp:lastPrinted>
  <dcterms:created xsi:type="dcterms:W3CDTF">2018-12-13T04:10:00Z</dcterms:created>
  <dcterms:modified xsi:type="dcterms:W3CDTF">2018-12-20T06:09:00Z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1049-10.1.0.5490</vt:lpwstr>
  </property>
</Properties>
</file>