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60D" w:rsidRDefault="0092560D" w:rsidP="0092560D"/>
    <w:p w:rsidR="001627BF" w:rsidRPr="001627BF" w:rsidRDefault="001627BF" w:rsidP="001627B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Pr="001627BF">
        <w:t xml:space="preserve">                 </w:t>
      </w:r>
      <w:r>
        <w:t xml:space="preserve"> </w:t>
      </w:r>
      <w:r w:rsidRPr="001627BF">
        <w:t xml:space="preserve"> </w:t>
      </w:r>
      <w:r w:rsidRPr="001627BF">
        <w:object w:dxaOrig="100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5.75pt" o:ole="" filled="t">
            <v:fill opacity="0" color2="black"/>
            <v:imagedata r:id="rId6" o:title=""/>
          </v:shape>
          <o:OLEObject Type="Embed" ProgID="Word.Picture.8" ShapeID="_x0000_i1025" DrawAspect="Content" ObjectID="_1559366997" r:id="rId7"/>
        </w:object>
      </w:r>
      <w: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627BF" w:rsidRPr="001627BF" w:rsidRDefault="001627BF" w:rsidP="001627BF">
      <w:pPr>
        <w:widowControl w:val="0"/>
        <w:suppressAutoHyphens/>
        <w:rPr>
          <w:rFonts w:eastAsia="Andale Sans UI"/>
          <w:b/>
          <w:kern w:val="1"/>
          <w:sz w:val="28"/>
          <w:szCs w:val="28"/>
        </w:rPr>
      </w:pPr>
      <w:r w:rsidRPr="001627BF">
        <w:rPr>
          <w:rFonts w:eastAsia="Andale Sans UI"/>
          <w:kern w:val="1"/>
        </w:rPr>
        <w:t xml:space="preserve">                        </w:t>
      </w:r>
    </w:p>
    <w:p w:rsidR="001627BF" w:rsidRPr="001627BF" w:rsidRDefault="001627BF" w:rsidP="001627BF">
      <w:pPr>
        <w:widowControl w:val="0"/>
        <w:suppressAutoHyphens/>
        <w:rPr>
          <w:b/>
          <w:kern w:val="1"/>
          <w:sz w:val="28"/>
          <w:szCs w:val="28"/>
        </w:rPr>
      </w:pPr>
      <w:r w:rsidRPr="001627BF">
        <w:rPr>
          <w:rFonts w:eastAsia="Andale Sans UI"/>
          <w:b/>
          <w:kern w:val="1"/>
        </w:rPr>
        <w:t xml:space="preserve">          </w:t>
      </w:r>
      <w:r w:rsidRPr="001627BF">
        <w:rPr>
          <w:rFonts w:eastAsia="Andale Sans UI"/>
          <w:b/>
          <w:kern w:val="1"/>
          <w:sz w:val="28"/>
          <w:szCs w:val="28"/>
        </w:rPr>
        <w:t>АДМИНИСТРАЦИЯ</w:t>
      </w:r>
    </w:p>
    <w:p w:rsidR="001627BF" w:rsidRPr="001627BF" w:rsidRDefault="001627BF" w:rsidP="001627BF">
      <w:pPr>
        <w:widowControl w:val="0"/>
        <w:suppressAutoHyphens/>
        <w:rPr>
          <w:rFonts w:eastAsia="Andale Sans UI"/>
          <w:b/>
          <w:kern w:val="1"/>
          <w:sz w:val="28"/>
          <w:szCs w:val="28"/>
        </w:rPr>
      </w:pPr>
      <w:r w:rsidRPr="001627BF">
        <w:rPr>
          <w:b/>
          <w:kern w:val="1"/>
          <w:sz w:val="28"/>
          <w:szCs w:val="28"/>
        </w:rPr>
        <w:t>МУНИЦИПАЛЬНОГО РАЙОНА</w:t>
      </w:r>
    </w:p>
    <w:p w:rsidR="001627BF" w:rsidRPr="001627BF" w:rsidRDefault="001627BF" w:rsidP="001627BF">
      <w:pPr>
        <w:widowControl w:val="0"/>
        <w:suppressAutoHyphens/>
        <w:rPr>
          <w:rFonts w:eastAsia="Andale Sans UI"/>
          <w:b/>
          <w:kern w:val="1"/>
          <w:sz w:val="28"/>
          <w:szCs w:val="28"/>
        </w:rPr>
      </w:pPr>
      <w:r w:rsidRPr="001627BF">
        <w:rPr>
          <w:rFonts w:eastAsia="Andale Sans UI"/>
          <w:b/>
          <w:kern w:val="1"/>
          <w:sz w:val="28"/>
          <w:szCs w:val="28"/>
        </w:rPr>
        <w:t xml:space="preserve">         КАМЫШЛИНСКИЙ</w:t>
      </w:r>
    </w:p>
    <w:p w:rsidR="001627BF" w:rsidRPr="001627BF" w:rsidRDefault="001627BF" w:rsidP="001627BF">
      <w:pPr>
        <w:widowControl w:val="0"/>
        <w:suppressAutoHyphens/>
        <w:rPr>
          <w:b/>
          <w:kern w:val="1"/>
          <w:sz w:val="28"/>
          <w:szCs w:val="28"/>
        </w:rPr>
      </w:pPr>
      <w:r w:rsidRPr="001627BF">
        <w:rPr>
          <w:rFonts w:eastAsia="Andale Sans UI"/>
          <w:b/>
          <w:kern w:val="1"/>
          <w:sz w:val="28"/>
          <w:szCs w:val="28"/>
        </w:rPr>
        <w:t xml:space="preserve">    САМАРСКОЙ ОБЛАСТИ</w:t>
      </w:r>
    </w:p>
    <w:p w:rsidR="001627BF" w:rsidRPr="001627BF" w:rsidRDefault="001627BF" w:rsidP="001627BF">
      <w:pPr>
        <w:widowControl w:val="0"/>
        <w:suppressAutoHyphens/>
        <w:rPr>
          <w:b/>
          <w:kern w:val="1"/>
          <w:sz w:val="28"/>
          <w:szCs w:val="28"/>
        </w:rPr>
      </w:pPr>
    </w:p>
    <w:p w:rsidR="001627BF" w:rsidRPr="001627BF" w:rsidRDefault="001627BF" w:rsidP="001627BF">
      <w:pPr>
        <w:widowControl w:val="0"/>
        <w:suppressAutoHyphens/>
        <w:rPr>
          <w:b/>
          <w:kern w:val="1"/>
          <w:sz w:val="28"/>
          <w:szCs w:val="28"/>
        </w:rPr>
      </w:pPr>
      <w:r w:rsidRPr="001627BF">
        <w:rPr>
          <w:rFonts w:eastAsia="Andale Sans UI"/>
          <w:b/>
          <w:kern w:val="1"/>
          <w:sz w:val="28"/>
          <w:szCs w:val="28"/>
        </w:rPr>
        <w:t xml:space="preserve">         ПОСТАНОВЛЕНИЕ</w:t>
      </w:r>
    </w:p>
    <w:p w:rsidR="001627BF" w:rsidRPr="001627BF" w:rsidRDefault="001627BF" w:rsidP="001627BF">
      <w:pPr>
        <w:widowControl w:val="0"/>
        <w:suppressAutoHyphens/>
        <w:rPr>
          <w:kern w:val="1"/>
          <w:sz w:val="28"/>
          <w:szCs w:val="28"/>
        </w:rPr>
      </w:pPr>
    </w:p>
    <w:p w:rsidR="0092560D" w:rsidRDefault="001627BF" w:rsidP="001627BF">
      <w:pPr>
        <w:suppressAutoHyphens/>
        <w:autoSpaceDE w:val="0"/>
        <w:rPr>
          <w:b/>
          <w:color w:val="000000" w:themeColor="text1"/>
          <w:sz w:val="28"/>
          <w:szCs w:val="28"/>
          <w:u w:val="single"/>
          <w:lang w:eastAsia="ru-RU"/>
        </w:rPr>
      </w:pPr>
      <w:r>
        <w:rPr>
          <w:b/>
          <w:color w:val="000000" w:themeColor="text1"/>
          <w:sz w:val="28"/>
          <w:szCs w:val="28"/>
          <w:u w:val="single"/>
          <w:lang w:eastAsia="ru-RU"/>
        </w:rPr>
        <w:t xml:space="preserve">          </w:t>
      </w:r>
      <w:r w:rsidR="0092560D">
        <w:rPr>
          <w:sz w:val="28"/>
          <w:szCs w:val="28"/>
        </w:rPr>
        <w:t xml:space="preserve">        </w:t>
      </w:r>
    </w:p>
    <w:p w:rsidR="0092560D" w:rsidRPr="001939F5" w:rsidRDefault="0092560D" w:rsidP="001939F5">
      <w:pPr>
        <w:rPr>
          <w:sz w:val="28"/>
          <w:szCs w:val="28"/>
          <w:lang w:eastAsia="ru-RU"/>
        </w:rPr>
      </w:pPr>
      <w:r w:rsidRPr="001939F5">
        <w:rPr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92560D" w:rsidRPr="001939F5" w:rsidRDefault="0092560D" w:rsidP="001939F5">
      <w:pPr>
        <w:rPr>
          <w:sz w:val="28"/>
          <w:szCs w:val="28"/>
          <w:lang w:eastAsia="ru-RU"/>
        </w:rPr>
      </w:pPr>
      <w:r w:rsidRPr="001939F5">
        <w:rPr>
          <w:sz w:val="28"/>
          <w:szCs w:val="28"/>
          <w:lang w:eastAsia="ru-RU"/>
        </w:rPr>
        <w:t>муниципального района Камышлинский от 11.04.2017 № 162</w:t>
      </w:r>
    </w:p>
    <w:p w:rsidR="0092560D" w:rsidRPr="001939F5" w:rsidRDefault="0092560D" w:rsidP="001939F5">
      <w:pPr>
        <w:rPr>
          <w:sz w:val="28"/>
          <w:szCs w:val="28"/>
          <w:lang w:eastAsia="ru-RU"/>
        </w:rPr>
      </w:pPr>
    </w:p>
    <w:p w:rsidR="001939F5" w:rsidRDefault="0092560D" w:rsidP="001939F5">
      <w:pPr>
        <w:ind w:firstLine="567"/>
        <w:jc w:val="both"/>
        <w:rPr>
          <w:sz w:val="28"/>
          <w:szCs w:val="28"/>
          <w:lang w:eastAsia="ru-RU"/>
        </w:rPr>
      </w:pPr>
      <w:r w:rsidRPr="001939F5">
        <w:rPr>
          <w:sz w:val="28"/>
          <w:szCs w:val="28"/>
          <w:lang w:eastAsia="ru-RU"/>
        </w:rPr>
        <w:t>В соответствии с Законом Самарской области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</w:t>
      </w:r>
      <w:r w:rsidR="009C2CCD">
        <w:rPr>
          <w:sz w:val="28"/>
          <w:szCs w:val="28"/>
          <w:lang w:eastAsia="ru-RU"/>
        </w:rPr>
        <w:t xml:space="preserve">, постановлением Правительства Самарской области от 19.02.2013 №44 </w:t>
      </w:r>
      <w:r w:rsidR="009C2CCD" w:rsidRPr="009C2CCD">
        <w:rPr>
          <w:sz w:val="28"/>
          <w:szCs w:val="28"/>
          <w:lang w:eastAsia="ru-RU"/>
        </w:rPr>
        <w:t>«О мерах,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производства»</w:t>
      </w:r>
      <w:r w:rsidR="009C2CCD">
        <w:rPr>
          <w:sz w:val="28"/>
          <w:szCs w:val="28"/>
          <w:lang w:eastAsia="ru-RU"/>
        </w:rPr>
        <w:t>,</w:t>
      </w:r>
      <w:r w:rsidRPr="001939F5">
        <w:rPr>
          <w:sz w:val="28"/>
          <w:szCs w:val="28"/>
          <w:lang w:eastAsia="ru-RU"/>
        </w:rPr>
        <w:t xml:space="preserve">  Порядком предоставления субсидий за счет средств областного бюджета сельскохозяйственным товаропроизводителям, осуществляющим свою деятельность на территории Самарской области, на оказание несвязанной поддержки сельскохозяйственным товаропроизводителям в области растениеводства, утвержденным постановлением Правительства Самарской области от 12.02.2013 № 30 «О мерах, направленных на поддержку сельскохозяйственного производства за счет средств областного бюджета, в том числе формируемых за счет поступающих в областной бюджет средств федерального бюджета»</w:t>
      </w:r>
      <w:r w:rsidR="009C2CCD">
        <w:rPr>
          <w:sz w:val="28"/>
          <w:szCs w:val="28"/>
          <w:lang w:eastAsia="ru-RU"/>
        </w:rPr>
        <w:t>,</w:t>
      </w:r>
      <w:r w:rsidRPr="001939F5">
        <w:rPr>
          <w:sz w:val="28"/>
          <w:szCs w:val="28"/>
          <w:lang w:eastAsia="ru-RU"/>
        </w:rPr>
        <w:t xml:space="preserve"> </w:t>
      </w:r>
      <w:r w:rsidR="009C2CCD" w:rsidRPr="009C2CCD">
        <w:rPr>
          <w:sz w:val="28"/>
          <w:szCs w:val="28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района Камышлинский Самарской области</w:t>
      </w:r>
      <w:r w:rsidR="007C4CC0">
        <w:rPr>
          <w:sz w:val="28"/>
          <w:szCs w:val="28"/>
          <w:lang w:eastAsia="ru-RU"/>
        </w:rPr>
        <w:t xml:space="preserve">, </w:t>
      </w:r>
      <w:r w:rsidR="009C2CCD" w:rsidRPr="009C2CCD">
        <w:rPr>
          <w:sz w:val="28"/>
          <w:szCs w:val="28"/>
          <w:lang w:eastAsia="ru-RU"/>
        </w:rPr>
        <w:t xml:space="preserve"> </w:t>
      </w:r>
      <w:r w:rsidRPr="001939F5">
        <w:rPr>
          <w:sz w:val="28"/>
          <w:szCs w:val="28"/>
          <w:lang w:eastAsia="ru-RU"/>
        </w:rPr>
        <w:t xml:space="preserve">Администрация муниципального района Камышлинский </w:t>
      </w:r>
      <w:r w:rsidR="001939F5">
        <w:rPr>
          <w:sz w:val="28"/>
          <w:szCs w:val="28"/>
          <w:lang w:eastAsia="ru-RU"/>
        </w:rPr>
        <w:t>Самарской области</w:t>
      </w:r>
    </w:p>
    <w:p w:rsidR="001939F5" w:rsidRDefault="001939F5" w:rsidP="001939F5">
      <w:pPr>
        <w:ind w:firstLine="567"/>
        <w:jc w:val="both"/>
        <w:rPr>
          <w:sz w:val="28"/>
          <w:szCs w:val="28"/>
          <w:lang w:eastAsia="ru-RU"/>
        </w:rPr>
      </w:pPr>
    </w:p>
    <w:p w:rsidR="0092560D" w:rsidRDefault="0092560D" w:rsidP="001939F5">
      <w:pPr>
        <w:ind w:firstLine="567"/>
        <w:jc w:val="center"/>
        <w:rPr>
          <w:sz w:val="28"/>
          <w:szCs w:val="28"/>
          <w:lang w:eastAsia="ru-RU"/>
        </w:rPr>
      </w:pPr>
      <w:r w:rsidRPr="001939F5">
        <w:rPr>
          <w:sz w:val="28"/>
          <w:szCs w:val="28"/>
          <w:lang w:eastAsia="ru-RU"/>
        </w:rPr>
        <w:t>ПОСТАНОВЛЯЕТ:</w:t>
      </w:r>
    </w:p>
    <w:p w:rsidR="001939F5" w:rsidRPr="001939F5" w:rsidRDefault="001939F5" w:rsidP="001939F5">
      <w:pPr>
        <w:ind w:firstLine="567"/>
        <w:jc w:val="center"/>
        <w:rPr>
          <w:sz w:val="28"/>
          <w:szCs w:val="28"/>
          <w:lang w:eastAsia="ru-RU"/>
        </w:rPr>
      </w:pPr>
    </w:p>
    <w:p w:rsidR="0092560D" w:rsidRPr="001939F5" w:rsidRDefault="001939F5" w:rsidP="001939F5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="0092560D" w:rsidRPr="001939F5">
        <w:rPr>
          <w:sz w:val="28"/>
          <w:szCs w:val="28"/>
          <w:lang w:eastAsia="ru-RU"/>
        </w:rPr>
        <w:t xml:space="preserve">Внести в </w:t>
      </w:r>
      <w:r>
        <w:rPr>
          <w:sz w:val="28"/>
          <w:szCs w:val="28"/>
          <w:lang w:eastAsia="ru-RU"/>
        </w:rPr>
        <w:t>П</w:t>
      </w:r>
      <w:r w:rsidR="0092560D" w:rsidRPr="001939F5">
        <w:rPr>
          <w:sz w:val="28"/>
          <w:szCs w:val="28"/>
          <w:lang w:eastAsia="ru-RU"/>
        </w:rPr>
        <w:t>остановление Администрация муниципального района Камышлинский от</w:t>
      </w:r>
      <w:r>
        <w:rPr>
          <w:sz w:val="28"/>
          <w:szCs w:val="28"/>
          <w:lang w:eastAsia="ru-RU"/>
        </w:rPr>
        <w:t xml:space="preserve"> </w:t>
      </w:r>
      <w:r w:rsidR="0092560D" w:rsidRPr="001939F5">
        <w:rPr>
          <w:sz w:val="28"/>
          <w:szCs w:val="28"/>
          <w:lang w:eastAsia="ru-RU"/>
        </w:rPr>
        <w:t>11.04.2017 № 162 « Об утверждении Порядка проверки документов,</w:t>
      </w:r>
      <w:r w:rsidR="00C9714F">
        <w:rPr>
          <w:sz w:val="28"/>
          <w:szCs w:val="28"/>
          <w:lang w:eastAsia="ru-RU"/>
        </w:rPr>
        <w:t xml:space="preserve"> </w:t>
      </w:r>
      <w:r w:rsidR="0092560D" w:rsidRPr="001939F5">
        <w:rPr>
          <w:sz w:val="28"/>
          <w:szCs w:val="28"/>
          <w:lang w:eastAsia="ru-RU"/>
        </w:rPr>
        <w:t>предоставляемых сельскохозяйственными</w:t>
      </w:r>
      <w:r w:rsidRPr="001939F5">
        <w:rPr>
          <w:sz w:val="28"/>
          <w:szCs w:val="28"/>
          <w:lang w:eastAsia="ru-RU"/>
        </w:rPr>
        <w:t xml:space="preserve"> </w:t>
      </w:r>
      <w:r w:rsidR="0092560D" w:rsidRPr="001939F5">
        <w:rPr>
          <w:sz w:val="28"/>
          <w:szCs w:val="28"/>
          <w:lang w:eastAsia="ru-RU"/>
        </w:rPr>
        <w:t>товаропроизводителями,  осуществляющими свою деятельность на территории муниципального района Камышлинский Самарской области,</w:t>
      </w:r>
    </w:p>
    <w:p w:rsidR="0092560D" w:rsidRDefault="0092560D" w:rsidP="00C9714F">
      <w:pPr>
        <w:jc w:val="both"/>
        <w:rPr>
          <w:sz w:val="28"/>
          <w:szCs w:val="28"/>
          <w:lang w:eastAsia="ru-RU"/>
        </w:rPr>
      </w:pPr>
      <w:r w:rsidRPr="001939F5">
        <w:rPr>
          <w:sz w:val="28"/>
          <w:szCs w:val="28"/>
          <w:lang w:eastAsia="ru-RU"/>
        </w:rPr>
        <w:lastRenderedPageBreak/>
        <w:t>при оформлении субсидий на оказании несвязанной поддержки в области растениеводства» следующие изменения:</w:t>
      </w:r>
    </w:p>
    <w:p w:rsidR="00D30129" w:rsidRPr="001939F5" w:rsidRDefault="00D30129" w:rsidP="00D30129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686640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</w:t>
      </w:r>
      <w:r w:rsidRPr="00D30129">
        <w:rPr>
          <w:sz w:val="28"/>
          <w:szCs w:val="28"/>
          <w:lang w:eastAsia="ru-RU"/>
        </w:rPr>
        <w:t>Порядк</w:t>
      </w:r>
      <w:r>
        <w:rPr>
          <w:sz w:val="28"/>
          <w:szCs w:val="28"/>
          <w:lang w:eastAsia="ru-RU"/>
        </w:rPr>
        <w:t>е</w:t>
      </w:r>
      <w:r w:rsidRPr="00D30129">
        <w:rPr>
          <w:sz w:val="28"/>
          <w:szCs w:val="28"/>
          <w:lang w:eastAsia="ru-RU"/>
        </w:rPr>
        <w:t xml:space="preserve"> проверки документов, предоставляемых сельскохозяйственными товаропроизводителями,  осуществляющими свою деятельность на территории муниципального района Камышлинский Самарской области,</w:t>
      </w:r>
      <w:r>
        <w:rPr>
          <w:sz w:val="28"/>
          <w:szCs w:val="28"/>
          <w:lang w:eastAsia="ru-RU"/>
        </w:rPr>
        <w:t xml:space="preserve"> </w:t>
      </w:r>
      <w:r w:rsidRPr="00D30129">
        <w:rPr>
          <w:sz w:val="28"/>
          <w:szCs w:val="28"/>
          <w:lang w:eastAsia="ru-RU"/>
        </w:rPr>
        <w:t>при оформлении субсидий на оказании несвязанной поддержки в области растениеводства</w:t>
      </w:r>
      <w:r w:rsidR="00E9594D">
        <w:rPr>
          <w:sz w:val="28"/>
          <w:szCs w:val="28"/>
          <w:lang w:eastAsia="ru-RU"/>
        </w:rPr>
        <w:t xml:space="preserve"> (далее-Порядок)</w:t>
      </w:r>
      <w:r>
        <w:rPr>
          <w:sz w:val="28"/>
          <w:szCs w:val="28"/>
          <w:lang w:eastAsia="ru-RU"/>
        </w:rPr>
        <w:t>:</w:t>
      </w:r>
    </w:p>
    <w:p w:rsidR="0092560D" w:rsidRDefault="005F5A38" w:rsidP="001939F5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92560D" w:rsidRPr="001939F5">
        <w:rPr>
          <w:sz w:val="28"/>
          <w:szCs w:val="28"/>
          <w:lang w:eastAsia="ru-RU"/>
        </w:rPr>
        <w:t xml:space="preserve"> пункте 4:</w:t>
      </w:r>
    </w:p>
    <w:p w:rsidR="0092560D" w:rsidRDefault="00686640" w:rsidP="001939F5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абзаце </w:t>
      </w:r>
      <w:r w:rsidR="002572AF">
        <w:rPr>
          <w:sz w:val="28"/>
          <w:szCs w:val="28"/>
          <w:lang w:eastAsia="ru-RU"/>
        </w:rPr>
        <w:t>третье</w:t>
      </w:r>
      <w:r>
        <w:rPr>
          <w:sz w:val="28"/>
          <w:szCs w:val="28"/>
          <w:lang w:eastAsia="ru-RU"/>
        </w:rPr>
        <w:t xml:space="preserve">м </w:t>
      </w:r>
      <w:r w:rsidR="0092560D" w:rsidRPr="001939F5">
        <w:rPr>
          <w:sz w:val="28"/>
          <w:szCs w:val="28"/>
          <w:lang w:eastAsia="ru-RU"/>
        </w:rPr>
        <w:t xml:space="preserve"> слова «за исключением» заменить словами « в том числе формируемых за счет»;</w:t>
      </w:r>
    </w:p>
    <w:p w:rsidR="00686640" w:rsidRDefault="00CB7288" w:rsidP="001939F5">
      <w:pPr>
        <w:ind w:firstLine="567"/>
        <w:jc w:val="both"/>
        <w:rPr>
          <w:sz w:val="28"/>
          <w:szCs w:val="28"/>
          <w:lang w:eastAsia="ru-RU"/>
        </w:rPr>
      </w:pPr>
      <w:r w:rsidRPr="00CB7288">
        <w:rPr>
          <w:sz w:val="28"/>
          <w:szCs w:val="28"/>
          <w:lang w:eastAsia="ru-RU"/>
        </w:rPr>
        <w:t>абзац четвертый признать утратившим силу;</w:t>
      </w:r>
    </w:p>
    <w:p w:rsidR="00CB7288" w:rsidRDefault="00CB7288" w:rsidP="001939F5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абзац пятый </w:t>
      </w:r>
      <w:r w:rsidR="00005921">
        <w:rPr>
          <w:sz w:val="28"/>
          <w:szCs w:val="28"/>
          <w:lang w:eastAsia="ru-RU"/>
        </w:rPr>
        <w:t>изложить в следующей редакции:</w:t>
      </w:r>
    </w:p>
    <w:p w:rsidR="00005921" w:rsidRDefault="00005921" w:rsidP="001939F5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«а)</w:t>
      </w:r>
      <w:r w:rsidRPr="00005921">
        <w:t xml:space="preserve"> </w:t>
      </w:r>
      <w:r w:rsidRPr="00005921">
        <w:rPr>
          <w:sz w:val="28"/>
          <w:szCs w:val="28"/>
          <w:lang w:eastAsia="ru-RU"/>
        </w:rPr>
        <w:t>копии документов, подтверждающих понесённые материальные затраты на производство продукции растениеводства урожая текущего финансового года</w:t>
      </w:r>
      <w:r>
        <w:rPr>
          <w:sz w:val="28"/>
          <w:szCs w:val="28"/>
          <w:lang w:eastAsia="ru-RU"/>
        </w:rPr>
        <w:t>:»</w:t>
      </w:r>
      <w:r w:rsidR="00640E21">
        <w:rPr>
          <w:sz w:val="28"/>
          <w:szCs w:val="28"/>
          <w:lang w:eastAsia="ru-RU"/>
        </w:rPr>
        <w:t>;</w:t>
      </w:r>
    </w:p>
    <w:p w:rsidR="006A0001" w:rsidRDefault="00640E21" w:rsidP="001939F5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пункте 5</w:t>
      </w:r>
      <w:r w:rsidR="006A0001">
        <w:rPr>
          <w:sz w:val="28"/>
          <w:szCs w:val="28"/>
          <w:lang w:eastAsia="ru-RU"/>
        </w:rPr>
        <w:t>:</w:t>
      </w:r>
    </w:p>
    <w:p w:rsidR="00640E21" w:rsidRDefault="006A0001" w:rsidP="001939F5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абзаце втором </w:t>
      </w:r>
      <w:r w:rsidR="00640E21">
        <w:rPr>
          <w:sz w:val="28"/>
          <w:szCs w:val="28"/>
          <w:lang w:eastAsia="ru-RU"/>
        </w:rPr>
        <w:t xml:space="preserve"> </w:t>
      </w:r>
      <w:r w:rsidRPr="006A0001">
        <w:rPr>
          <w:sz w:val="28"/>
          <w:szCs w:val="28"/>
          <w:lang w:eastAsia="ru-RU"/>
        </w:rPr>
        <w:t>слова «за исключением» заменить словами « в том числе формируемых за счет»;</w:t>
      </w:r>
    </w:p>
    <w:p w:rsidR="00B76104" w:rsidRDefault="00B76104" w:rsidP="001939F5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абзац третий </w:t>
      </w:r>
      <w:r w:rsidRPr="00B76104">
        <w:rPr>
          <w:sz w:val="28"/>
          <w:szCs w:val="28"/>
          <w:lang w:eastAsia="ru-RU"/>
        </w:rPr>
        <w:t>признать утратившим силу</w:t>
      </w:r>
      <w:r>
        <w:rPr>
          <w:sz w:val="28"/>
          <w:szCs w:val="28"/>
          <w:lang w:eastAsia="ru-RU"/>
        </w:rPr>
        <w:t>;</w:t>
      </w:r>
    </w:p>
    <w:p w:rsidR="0092560D" w:rsidRPr="001939F5" w:rsidRDefault="0092560D" w:rsidP="001939F5">
      <w:pPr>
        <w:ind w:firstLine="567"/>
        <w:jc w:val="both"/>
        <w:rPr>
          <w:color w:val="000000"/>
          <w:sz w:val="28"/>
          <w:szCs w:val="28"/>
        </w:rPr>
      </w:pPr>
      <w:r w:rsidRPr="001939F5">
        <w:rPr>
          <w:color w:val="000000"/>
          <w:sz w:val="28"/>
          <w:szCs w:val="28"/>
        </w:rPr>
        <w:t>дополнить абзацем следующего содержания:</w:t>
      </w:r>
    </w:p>
    <w:p w:rsidR="0092560D" w:rsidRPr="001939F5" w:rsidRDefault="0092560D" w:rsidP="001939F5">
      <w:pPr>
        <w:ind w:firstLine="567"/>
        <w:jc w:val="both"/>
        <w:rPr>
          <w:sz w:val="28"/>
          <w:szCs w:val="28"/>
          <w:lang w:eastAsia="ru-RU"/>
        </w:rPr>
      </w:pPr>
      <w:r w:rsidRPr="001939F5">
        <w:rPr>
          <w:color w:val="000000"/>
          <w:sz w:val="28"/>
          <w:szCs w:val="28"/>
        </w:rPr>
        <w:t xml:space="preserve">«В случае если размер субсидии с учётом увеличения базовой ставки превышает сумму подтвержденных производителем понесённых материальных затрат на производство продукции растениеводства урожая текущего финансового года, производитель дополнительно к документам, указанным в настоящем пункте, в целях подтверждения производителем понесенных, но ранее не подтвержденных материальных затрат на производство продукции растениеводства урожая текущего финансового года представляет актуальные на дату обращения производителя копии документов, указанных в </w:t>
      </w:r>
      <w:r w:rsidR="0073161E">
        <w:rPr>
          <w:color w:val="000000"/>
          <w:sz w:val="28"/>
          <w:szCs w:val="28"/>
        </w:rPr>
        <w:t>подпунктах а) - е)</w:t>
      </w:r>
      <w:r w:rsidRPr="001939F5">
        <w:rPr>
          <w:color w:val="000000"/>
          <w:sz w:val="28"/>
          <w:szCs w:val="28"/>
        </w:rPr>
        <w:t xml:space="preserve"> пункта</w:t>
      </w:r>
      <w:r w:rsidR="00C732C5">
        <w:rPr>
          <w:color w:val="000000"/>
          <w:sz w:val="28"/>
          <w:szCs w:val="28"/>
        </w:rPr>
        <w:t xml:space="preserve"> </w:t>
      </w:r>
      <w:r w:rsidR="0073161E">
        <w:rPr>
          <w:color w:val="000000"/>
          <w:sz w:val="28"/>
          <w:szCs w:val="28"/>
        </w:rPr>
        <w:t>4</w:t>
      </w:r>
      <w:bookmarkStart w:id="0" w:name="_GoBack"/>
      <w:bookmarkEnd w:id="0"/>
      <w:r w:rsidRPr="001939F5">
        <w:rPr>
          <w:color w:val="000000"/>
          <w:sz w:val="28"/>
          <w:szCs w:val="28"/>
        </w:rPr>
        <w:t>»;</w:t>
      </w:r>
    </w:p>
    <w:p w:rsidR="0092560D" w:rsidRPr="00E26175" w:rsidRDefault="00E26175" w:rsidP="006E0A23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="0092560D" w:rsidRPr="00E26175">
        <w:rPr>
          <w:sz w:val="28"/>
          <w:szCs w:val="28"/>
          <w:lang w:eastAsia="ru-RU"/>
        </w:rPr>
        <w:t xml:space="preserve">Контроль за </w:t>
      </w:r>
      <w:r>
        <w:rPr>
          <w:sz w:val="28"/>
          <w:szCs w:val="28"/>
          <w:lang w:eastAsia="ru-RU"/>
        </w:rPr>
        <w:t>ис</w:t>
      </w:r>
      <w:r w:rsidR="0092560D" w:rsidRPr="00E26175">
        <w:rPr>
          <w:sz w:val="28"/>
          <w:szCs w:val="28"/>
          <w:lang w:eastAsia="ru-RU"/>
        </w:rPr>
        <w:t xml:space="preserve">полнением настоящего </w:t>
      </w:r>
      <w:r w:rsidR="000807BB">
        <w:rPr>
          <w:sz w:val="28"/>
          <w:szCs w:val="28"/>
          <w:lang w:eastAsia="ru-RU"/>
        </w:rPr>
        <w:t>П</w:t>
      </w:r>
      <w:r w:rsidR="0092560D" w:rsidRPr="00E26175">
        <w:rPr>
          <w:sz w:val="28"/>
          <w:szCs w:val="28"/>
          <w:lang w:eastAsia="ru-RU"/>
        </w:rPr>
        <w:t xml:space="preserve">остановления возложить на </w:t>
      </w:r>
      <w:r w:rsidR="00305F2B">
        <w:rPr>
          <w:sz w:val="28"/>
          <w:szCs w:val="28"/>
          <w:lang w:eastAsia="ru-RU"/>
        </w:rPr>
        <w:t>первого заместителя Главы муниципального района Камышлинский Самарской области Шайхутдинова М.Н.</w:t>
      </w:r>
      <w:r w:rsidR="0092560D" w:rsidRPr="00E26175">
        <w:rPr>
          <w:sz w:val="28"/>
          <w:szCs w:val="28"/>
          <w:lang w:eastAsia="ru-RU"/>
        </w:rPr>
        <w:t>.</w:t>
      </w:r>
    </w:p>
    <w:p w:rsidR="00E26175" w:rsidRDefault="0092560D" w:rsidP="001939F5">
      <w:pPr>
        <w:ind w:firstLine="567"/>
        <w:jc w:val="both"/>
        <w:rPr>
          <w:sz w:val="28"/>
          <w:szCs w:val="28"/>
          <w:lang w:eastAsia="ru-RU"/>
        </w:rPr>
      </w:pPr>
      <w:r w:rsidRPr="001939F5">
        <w:rPr>
          <w:sz w:val="28"/>
          <w:szCs w:val="28"/>
          <w:lang w:eastAsia="ru-RU"/>
        </w:rPr>
        <w:t xml:space="preserve">3. Опубликовать настоящее </w:t>
      </w:r>
      <w:r w:rsidR="001C542A">
        <w:rPr>
          <w:sz w:val="28"/>
          <w:szCs w:val="28"/>
          <w:lang w:eastAsia="ru-RU"/>
        </w:rPr>
        <w:t>П</w:t>
      </w:r>
      <w:r w:rsidRPr="001939F5">
        <w:rPr>
          <w:sz w:val="28"/>
          <w:szCs w:val="28"/>
          <w:lang w:eastAsia="ru-RU"/>
        </w:rPr>
        <w:t>остановление в  «Камышлинские и</w:t>
      </w:r>
      <w:r w:rsidR="00E26175">
        <w:rPr>
          <w:sz w:val="28"/>
          <w:szCs w:val="28"/>
          <w:lang w:eastAsia="ru-RU"/>
        </w:rPr>
        <w:t>з</w:t>
      </w:r>
      <w:r w:rsidRPr="001939F5">
        <w:rPr>
          <w:sz w:val="28"/>
          <w:szCs w:val="28"/>
          <w:lang w:eastAsia="ru-RU"/>
        </w:rPr>
        <w:t>вестия»</w:t>
      </w:r>
      <w:r w:rsidR="00E26175">
        <w:rPr>
          <w:sz w:val="28"/>
          <w:szCs w:val="28"/>
          <w:lang w:eastAsia="ru-RU"/>
        </w:rPr>
        <w:t>.</w:t>
      </w:r>
    </w:p>
    <w:p w:rsidR="0092560D" w:rsidRPr="001939F5" w:rsidRDefault="00E26175" w:rsidP="001939F5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Р</w:t>
      </w:r>
      <w:r w:rsidR="0092560D" w:rsidRPr="001939F5">
        <w:rPr>
          <w:sz w:val="28"/>
          <w:szCs w:val="28"/>
          <w:lang w:eastAsia="ru-RU"/>
        </w:rPr>
        <w:t xml:space="preserve">азместить </w:t>
      </w:r>
      <w:r>
        <w:rPr>
          <w:sz w:val="28"/>
          <w:szCs w:val="28"/>
          <w:lang w:eastAsia="ru-RU"/>
        </w:rPr>
        <w:t xml:space="preserve">настоящее Постановление </w:t>
      </w:r>
      <w:r w:rsidR="0092560D" w:rsidRPr="001939F5">
        <w:rPr>
          <w:sz w:val="28"/>
          <w:szCs w:val="28"/>
          <w:lang w:eastAsia="ru-RU"/>
        </w:rPr>
        <w:t xml:space="preserve">на официальном сайте </w:t>
      </w:r>
      <w:r>
        <w:rPr>
          <w:sz w:val="28"/>
          <w:szCs w:val="28"/>
          <w:lang w:eastAsia="ru-RU"/>
        </w:rPr>
        <w:t>А</w:t>
      </w:r>
      <w:r w:rsidR="0092560D" w:rsidRPr="001939F5">
        <w:rPr>
          <w:sz w:val="28"/>
          <w:szCs w:val="28"/>
          <w:lang w:eastAsia="ru-RU"/>
        </w:rPr>
        <w:t xml:space="preserve">дминистрации муниципального района Камышлинский  </w:t>
      </w:r>
      <w:r>
        <w:rPr>
          <w:sz w:val="28"/>
          <w:szCs w:val="28"/>
          <w:lang w:eastAsia="ru-RU"/>
        </w:rPr>
        <w:t xml:space="preserve">Самарской области </w:t>
      </w:r>
      <w:r w:rsidR="0092560D" w:rsidRPr="001939F5">
        <w:rPr>
          <w:sz w:val="28"/>
          <w:szCs w:val="28"/>
          <w:lang w:eastAsia="ru-RU"/>
        </w:rPr>
        <w:t>в  сети Интернет</w:t>
      </w:r>
      <w:r w:rsidRPr="00E26175">
        <w:rPr>
          <w:sz w:val="28"/>
          <w:szCs w:val="28"/>
          <w:lang w:eastAsia="ru-RU"/>
        </w:rPr>
        <w:t>/www.kamadm.ru</w:t>
      </w:r>
      <w:r>
        <w:rPr>
          <w:sz w:val="28"/>
          <w:szCs w:val="28"/>
          <w:lang w:eastAsia="ru-RU"/>
        </w:rPr>
        <w:t xml:space="preserve">/ </w:t>
      </w:r>
      <w:r w:rsidR="0092560D" w:rsidRPr="001939F5">
        <w:rPr>
          <w:sz w:val="28"/>
          <w:szCs w:val="28"/>
          <w:lang w:eastAsia="ru-RU"/>
        </w:rPr>
        <w:t>.</w:t>
      </w:r>
    </w:p>
    <w:p w:rsidR="0092560D" w:rsidRPr="001939F5" w:rsidRDefault="0092560D" w:rsidP="001939F5">
      <w:pPr>
        <w:ind w:firstLine="540"/>
        <w:jc w:val="both"/>
        <w:rPr>
          <w:color w:val="FF0000"/>
          <w:sz w:val="28"/>
          <w:szCs w:val="28"/>
          <w:lang w:eastAsia="ru-RU"/>
        </w:rPr>
      </w:pPr>
      <w:r w:rsidRPr="001939F5">
        <w:rPr>
          <w:sz w:val="28"/>
          <w:szCs w:val="28"/>
          <w:lang w:eastAsia="ru-RU"/>
        </w:rPr>
        <w:t xml:space="preserve">4. Настоящее </w:t>
      </w:r>
      <w:r w:rsidR="00E26175">
        <w:rPr>
          <w:sz w:val="28"/>
          <w:szCs w:val="28"/>
          <w:lang w:eastAsia="ru-RU"/>
        </w:rPr>
        <w:t>П</w:t>
      </w:r>
      <w:r w:rsidRPr="001939F5">
        <w:rPr>
          <w:sz w:val="28"/>
          <w:szCs w:val="28"/>
          <w:lang w:eastAsia="ru-RU"/>
        </w:rPr>
        <w:t>остановление вступает в силу со дня его официального опубликования</w:t>
      </w:r>
      <w:r w:rsidR="00E26175">
        <w:rPr>
          <w:sz w:val="28"/>
          <w:szCs w:val="28"/>
          <w:lang w:eastAsia="ru-RU"/>
        </w:rPr>
        <w:t xml:space="preserve"> </w:t>
      </w:r>
      <w:r w:rsidRPr="001939F5">
        <w:rPr>
          <w:sz w:val="28"/>
          <w:szCs w:val="28"/>
          <w:lang w:eastAsia="ru-RU"/>
        </w:rPr>
        <w:t>и распространяется на правоотношения, возникшие с 20.04.2017</w:t>
      </w:r>
      <w:r w:rsidR="00E26175">
        <w:rPr>
          <w:sz w:val="28"/>
          <w:szCs w:val="28"/>
          <w:lang w:eastAsia="ru-RU"/>
        </w:rPr>
        <w:t>.</w:t>
      </w:r>
    </w:p>
    <w:p w:rsidR="0092560D" w:rsidRPr="001939F5" w:rsidRDefault="0092560D" w:rsidP="001939F5">
      <w:pPr>
        <w:tabs>
          <w:tab w:val="left" w:pos="3015"/>
        </w:tabs>
        <w:ind w:firstLine="540"/>
        <w:jc w:val="both"/>
        <w:rPr>
          <w:sz w:val="28"/>
          <w:szCs w:val="28"/>
          <w:lang w:eastAsia="ru-RU"/>
        </w:rPr>
      </w:pPr>
      <w:r w:rsidRPr="001939F5">
        <w:rPr>
          <w:sz w:val="28"/>
          <w:szCs w:val="28"/>
          <w:lang w:eastAsia="ru-RU"/>
        </w:rPr>
        <w:tab/>
      </w:r>
    </w:p>
    <w:p w:rsidR="0092560D" w:rsidRPr="001939F5" w:rsidRDefault="0092560D" w:rsidP="001939F5">
      <w:pPr>
        <w:ind w:firstLine="540"/>
        <w:jc w:val="both"/>
        <w:rPr>
          <w:sz w:val="28"/>
          <w:szCs w:val="28"/>
          <w:lang w:eastAsia="ru-RU"/>
        </w:rPr>
      </w:pPr>
    </w:p>
    <w:tbl>
      <w:tblPr>
        <w:tblW w:w="9997" w:type="dxa"/>
        <w:tblInd w:w="108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92560D" w:rsidTr="00326E09">
        <w:tc>
          <w:tcPr>
            <w:tcW w:w="5211" w:type="dxa"/>
            <w:hideMark/>
          </w:tcPr>
          <w:p w:rsidR="0092560D" w:rsidRDefault="0092560D" w:rsidP="00E26175">
            <w:pPr>
              <w:spacing w:line="360" w:lineRule="auto"/>
              <w:ind w:lef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Глава муниципального</w:t>
            </w:r>
            <w:r w:rsidR="00E26175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района </w:t>
            </w:r>
          </w:p>
        </w:tc>
        <w:tc>
          <w:tcPr>
            <w:tcW w:w="4786" w:type="dxa"/>
          </w:tcPr>
          <w:p w:rsidR="0092560D" w:rsidRDefault="00E26175" w:rsidP="00E26175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 </w:t>
            </w:r>
            <w:r w:rsidR="0092560D">
              <w:rPr>
                <w:sz w:val="28"/>
                <w:szCs w:val="28"/>
                <w:lang w:eastAsia="ru-RU"/>
              </w:rPr>
              <w:t>Р.К. Багаутдинов</w:t>
            </w:r>
          </w:p>
        </w:tc>
      </w:tr>
    </w:tbl>
    <w:p w:rsidR="00326E09" w:rsidRDefault="00326E09" w:rsidP="0092560D">
      <w:pPr>
        <w:spacing w:line="360" w:lineRule="auto"/>
        <w:jc w:val="both"/>
        <w:rPr>
          <w:sz w:val="20"/>
          <w:szCs w:val="20"/>
          <w:lang w:eastAsia="ru-RU"/>
        </w:rPr>
      </w:pPr>
    </w:p>
    <w:p w:rsidR="00547106" w:rsidRPr="0092560D" w:rsidRDefault="00326E09" w:rsidP="006738F6">
      <w:pPr>
        <w:spacing w:line="360" w:lineRule="auto"/>
        <w:jc w:val="both"/>
        <w:rPr>
          <w:sz w:val="28"/>
          <w:szCs w:val="28"/>
        </w:rPr>
      </w:pPr>
      <w:r>
        <w:rPr>
          <w:sz w:val="18"/>
          <w:szCs w:val="18"/>
          <w:lang w:eastAsia="ru-RU"/>
        </w:rPr>
        <w:t>Бадретдинов, 3-34-37</w:t>
      </w:r>
    </w:p>
    <w:sectPr w:rsidR="00547106" w:rsidRPr="00925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07ECE"/>
    <w:multiLevelType w:val="hybridMultilevel"/>
    <w:tmpl w:val="ACA277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D9"/>
    <w:rsid w:val="00005921"/>
    <w:rsid w:val="000807BB"/>
    <w:rsid w:val="001627BF"/>
    <w:rsid w:val="001939F5"/>
    <w:rsid w:val="001C542A"/>
    <w:rsid w:val="002572AF"/>
    <w:rsid w:val="00267B70"/>
    <w:rsid w:val="00305F2B"/>
    <w:rsid w:val="003177BC"/>
    <w:rsid w:val="00326E09"/>
    <w:rsid w:val="00547106"/>
    <w:rsid w:val="005F5A38"/>
    <w:rsid w:val="00640E21"/>
    <w:rsid w:val="006738F6"/>
    <w:rsid w:val="00686640"/>
    <w:rsid w:val="006A0001"/>
    <w:rsid w:val="006E0A23"/>
    <w:rsid w:val="0073161E"/>
    <w:rsid w:val="007C4CC0"/>
    <w:rsid w:val="0092560D"/>
    <w:rsid w:val="00941BD9"/>
    <w:rsid w:val="009C2CCD"/>
    <w:rsid w:val="00B511FA"/>
    <w:rsid w:val="00B76104"/>
    <w:rsid w:val="00C732C5"/>
    <w:rsid w:val="00C9714F"/>
    <w:rsid w:val="00CB7288"/>
    <w:rsid w:val="00D30129"/>
    <w:rsid w:val="00E26175"/>
    <w:rsid w:val="00E9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60D"/>
    <w:pPr>
      <w:ind w:left="720"/>
      <w:contextualSpacing/>
    </w:pPr>
  </w:style>
  <w:style w:type="paragraph" w:customStyle="1" w:styleId="ConsTitle">
    <w:name w:val="ConsTitle"/>
    <w:rsid w:val="001627BF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60D"/>
    <w:pPr>
      <w:ind w:left="720"/>
      <w:contextualSpacing/>
    </w:pPr>
  </w:style>
  <w:style w:type="paragraph" w:customStyle="1" w:styleId="ConsTitle">
    <w:name w:val="ConsTitle"/>
    <w:rsid w:val="001627BF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629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Hisamutdinova</dc:creator>
  <cp:keywords/>
  <dc:description/>
  <cp:lastModifiedBy>Hisamutdinova</cp:lastModifiedBy>
  <cp:revision>31</cp:revision>
  <dcterms:created xsi:type="dcterms:W3CDTF">2017-06-14T12:58:00Z</dcterms:created>
  <dcterms:modified xsi:type="dcterms:W3CDTF">2017-06-19T04:44:00Z</dcterms:modified>
</cp:coreProperties>
</file>