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5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  <w:gridCol w:w="4701"/>
      </w:tblGrid>
      <w:tr w:rsidR="00AF48AF" w:rsidRPr="00A93C80" w:rsidTr="00AF48AF">
        <w:trPr>
          <w:trHeight w:val="3370"/>
        </w:trPr>
        <w:tc>
          <w:tcPr>
            <w:tcW w:w="9356" w:type="dxa"/>
            <w:shd w:val="clear" w:color="auto" w:fill="auto"/>
          </w:tcPr>
          <w:p w:rsidR="00AF48AF" w:rsidRPr="00A93C80" w:rsidRDefault="00AF48AF" w:rsidP="004B0E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96.1pt;margin-top:10.35pt;width:32.75pt;height:35.75pt;z-index:251658240;mso-wrap-distance-left:9.05pt;mso-wrap-distance-right:9.05pt" filled="t">
                  <v:fill color2="black"/>
                  <v:imagedata r:id="rId5" o:title=""/>
                  <w10:wrap type="topAndBottom"/>
                </v:shape>
                <o:OLEObject Type="Embed" ProgID="Word.Picture.8" ShapeID="_x0000_s1026" DrawAspect="Content" ObjectID="_1710066934" r:id="rId6"/>
              </w:pict>
            </w:r>
          </w:p>
          <w:p w:rsidR="00AF48AF" w:rsidRPr="00A93C80" w:rsidRDefault="00AF48AF" w:rsidP="00AF4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b/>
                <w:sz w:val="27"/>
                <w:szCs w:val="27"/>
              </w:rPr>
              <w:t xml:space="preserve">            </w:t>
            </w:r>
            <w:r w:rsidRPr="00A93C80">
              <w:rPr>
                <w:rFonts w:ascii="Times New Roman" w:eastAsia="Lucida Sans Unicode" w:hAnsi="Times New Roman" w:cs="Times New Roman"/>
                <w:b/>
                <w:sz w:val="27"/>
                <w:szCs w:val="27"/>
              </w:rPr>
              <w:t>АДМИНИСТРАЦИЯ</w:t>
            </w:r>
          </w:p>
          <w:p w:rsidR="00AF48AF" w:rsidRPr="00A93C80" w:rsidRDefault="00AF48AF" w:rsidP="00AF4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  <w:t xml:space="preserve">муниципального района </w:t>
            </w:r>
          </w:p>
          <w:p w:rsidR="00AF48AF" w:rsidRPr="00A93C80" w:rsidRDefault="00AF48AF" w:rsidP="00AF4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  <w:t xml:space="preserve">            </w:t>
            </w:r>
            <w:r w:rsidRPr="00A93C80"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  <w:t>Камышлинский</w:t>
            </w:r>
          </w:p>
          <w:p w:rsidR="00AF48AF" w:rsidRPr="00A93C80" w:rsidRDefault="00AF48AF" w:rsidP="00AF4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  <w:t xml:space="preserve">       </w:t>
            </w:r>
            <w:r w:rsidRPr="00A93C80">
              <w:rPr>
                <w:rFonts w:ascii="Times New Roman" w:eastAsia="Lucida Sans Unicode" w:hAnsi="Times New Roman" w:cs="Times New Roman"/>
                <w:b/>
                <w:bCs/>
                <w:caps/>
                <w:sz w:val="27"/>
                <w:szCs w:val="27"/>
              </w:rPr>
              <w:t>Самарской области</w:t>
            </w:r>
          </w:p>
          <w:p w:rsidR="00AF48AF" w:rsidRPr="00A93C80" w:rsidRDefault="00AF48AF" w:rsidP="004B0E70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7"/>
                <w:szCs w:val="27"/>
              </w:rPr>
            </w:pPr>
          </w:p>
          <w:p w:rsidR="00AF48AF" w:rsidRPr="00A93C80" w:rsidRDefault="00AF48AF" w:rsidP="00AF4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b/>
                <w:bCs/>
                <w:sz w:val="27"/>
                <w:szCs w:val="27"/>
              </w:rPr>
              <w:t xml:space="preserve">             </w:t>
            </w:r>
            <w:r w:rsidRPr="00A93C80">
              <w:rPr>
                <w:rFonts w:ascii="Times New Roman" w:eastAsia="Lucida Sans Unicode" w:hAnsi="Times New Roman" w:cs="Times New Roman"/>
                <w:b/>
                <w:bCs/>
                <w:sz w:val="27"/>
                <w:szCs w:val="27"/>
              </w:rPr>
              <w:t>ПОСТАНОВЛЕНИЕ</w:t>
            </w:r>
          </w:p>
          <w:p w:rsidR="00AF48AF" w:rsidRPr="00A93C80" w:rsidRDefault="00AF48AF" w:rsidP="00AF4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7"/>
              </w:rPr>
            </w:pPr>
          </w:p>
          <w:p w:rsidR="00AF48AF" w:rsidRPr="00A93C80" w:rsidRDefault="00AF48AF" w:rsidP="00AF4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              14.03.2022г. </w:t>
            </w: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t>№</w:t>
            </w: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t>134</w:t>
            </w: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</w:t>
            </w:r>
          </w:p>
          <w:p w:rsidR="00AF48AF" w:rsidRPr="00A93C80" w:rsidRDefault="00AF48AF" w:rsidP="004B0E70">
            <w:pPr>
              <w:widowControl w:val="0"/>
              <w:suppressAutoHyphens/>
              <w:spacing w:after="0" w:line="0" w:lineRule="atLeast"/>
              <w:jc w:val="center"/>
              <w:rPr>
                <w:rFonts w:ascii="Times New Roman" w:eastAsia="Lucida Sans Unicode" w:hAnsi="Times New Roman" w:cs="Times New Roman"/>
                <w:b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       </w:t>
            </w:r>
          </w:p>
          <w:p w:rsidR="00AF48AF" w:rsidRPr="00A93C80" w:rsidRDefault="00AF48AF" w:rsidP="00A93C80">
            <w:pPr>
              <w:spacing w:line="240" w:lineRule="auto"/>
              <w:ind w:left="-70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93C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О</w:t>
            </w:r>
            <w:r w:rsidRPr="00A93C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признании утратившим силу </w:t>
            </w:r>
            <w:r w:rsidRPr="00A93C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постановления</w:t>
            </w:r>
          </w:p>
          <w:p w:rsidR="00AF48AF" w:rsidRPr="00A93C80" w:rsidRDefault="00AF48AF" w:rsidP="00A93C80">
            <w:pPr>
              <w:spacing w:line="240" w:lineRule="auto"/>
              <w:ind w:left="-70"/>
              <w:contextualSpacing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93C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Администрации муниципального района Камышлинский</w:t>
            </w:r>
            <w:r w:rsidRPr="00A93C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</w:t>
            </w:r>
          </w:p>
          <w:p w:rsidR="00AF48AF" w:rsidRPr="00A93C80" w:rsidRDefault="00AF48AF" w:rsidP="00A93C80">
            <w:pPr>
              <w:spacing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A93C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>Самарской области от</w:t>
            </w:r>
            <w:r w:rsidRPr="00A93C80"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  <w:t xml:space="preserve"> 23.12.2021г. №564 «</w:t>
            </w:r>
            <w:r w:rsidRPr="00A93C80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Об утверждении </w:t>
            </w:r>
          </w:p>
          <w:p w:rsidR="00AF48AF" w:rsidRPr="00A93C80" w:rsidRDefault="00AF48AF" w:rsidP="00A93C80">
            <w:pPr>
              <w:spacing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A93C80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плана - графика выездных обследований водных объектов </w:t>
            </w:r>
          </w:p>
          <w:p w:rsidR="00AF48AF" w:rsidRPr="00A93C80" w:rsidRDefault="00AF48AF" w:rsidP="00A93C80">
            <w:pPr>
              <w:spacing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A93C80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регионального государственного экологического надзора </w:t>
            </w:r>
          </w:p>
          <w:p w:rsidR="00AF48AF" w:rsidRPr="00A93C80" w:rsidRDefault="00AF48AF" w:rsidP="00A93C80">
            <w:pPr>
              <w:spacing w:line="240" w:lineRule="auto"/>
              <w:ind w:left="-70"/>
              <w:contextualSpacing/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</w:pPr>
            <w:r w:rsidRPr="00A93C80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 xml:space="preserve">на 2022 год на территории муниципального района </w:t>
            </w:r>
          </w:p>
          <w:p w:rsidR="00AF48AF" w:rsidRPr="00A93C80" w:rsidRDefault="00AF48AF" w:rsidP="00A93C80">
            <w:pPr>
              <w:spacing w:line="240" w:lineRule="auto"/>
              <w:ind w:left="-70"/>
              <w:rPr>
                <w:rFonts w:ascii="Times New Roman" w:hAnsi="Times New Roman" w:cs="Times New Roman"/>
                <w:color w:val="000000" w:themeColor="text1"/>
                <w:sz w:val="27"/>
                <w:szCs w:val="27"/>
              </w:rPr>
            </w:pPr>
            <w:r w:rsidRPr="00A93C80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Камышлинский Самарской области</w:t>
            </w:r>
            <w:r w:rsidR="00A93C80" w:rsidRPr="00A93C80">
              <w:rPr>
                <w:rFonts w:ascii="Times New Roman" w:eastAsia="Times New Roman" w:hAnsi="Times New Roman" w:cs="Times New Roman"/>
                <w:bCs/>
                <w:kern w:val="36"/>
                <w:sz w:val="27"/>
                <w:szCs w:val="27"/>
                <w:lang w:eastAsia="ru-RU"/>
              </w:rPr>
              <w:t>»</w:t>
            </w:r>
          </w:p>
        </w:tc>
        <w:tc>
          <w:tcPr>
            <w:tcW w:w="4701" w:type="dxa"/>
            <w:shd w:val="clear" w:color="auto" w:fill="auto"/>
          </w:tcPr>
          <w:p w:rsidR="00AF48AF" w:rsidRPr="00A93C80" w:rsidRDefault="00AF48AF" w:rsidP="004B0E70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i/>
                <w:iCs/>
                <w:sz w:val="27"/>
                <w:szCs w:val="27"/>
                <w:u w:val="single"/>
              </w:rPr>
            </w:pPr>
          </w:p>
          <w:p w:rsidR="00AF48AF" w:rsidRPr="00A93C80" w:rsidRDefault="00AF48AF" w:rsidP="004B0E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7"/>
              </w:rPr>
            </w:pPr>
          </w:p>
          <w:p w:rsidR="00AF48AF" w:rsidRPr="00A93C80" w:rsidRDefault="00AF48AF" w:rsidP="004B0E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</w:t>
            </w:r>
          </w:p>
          <w:p w:rsidR="00AF48AF" w:rsidRPr="00A93C80" w:rsidRDefault="00AF48AF" w:rsidP="004B0E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7"/>
              </w:rPr>
            </w:pPr>
            <w:r w:rsidRPr="00A93C80">
              <w:rPr>
                <w:rFonts w:ascii="Times New Roman" w:eastAsia="Lucida Sans Unicode" w:hAnsi="Times New Roman" w:cs="Times New Roman"/>
                <w:sz w:val="27"/>
                <w:szCs w:val="27"/>
              </w:rPr>
              <w:t xml:space="preserve"> </w:t>
            </w:r>
          </w:p>
          <w:p w:rsidR="00AF48AF" w:rsidRPr="00A93C80" w:rsidRDefault="00AF48AF" w:rsidP="004B0E7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7"/>
                <w:szCs w:val="27"/>
              </w:rPr>
            </w:pPr>
          </w:p>
        </w:tc>
      </w:tr>
    </w:tbl>
    <w:p w:rsidR="00AF48AF" w:rsidRPr="00A93C80" w:rsidRDefault="00AF48AF" w:rsidP="00AF48AF">
      <w:pPr>
        <w:widowControl w:val="0"/>
        <w:suppressAutoHyphens/>
        <w:spacing w:after="0" w:line="100" w:lineRule="atLeast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A93C80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 </w:t>
      </w:r>
    </w:p>
    <w:p w:rsidR="00AF48AF" w:rsidRPr="00A93C80" w:rsidRDefault="00AF48AF" w:rsidP="00A93C80">
      <w:pPr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7"/>
          <w:szCs w:val="27"/>
        </w:rPr>
      </w:pPr>
      <w:r w:rsidRPr="00A93C80">
        <w:rPr>
          <w:rFonts w:ascii="Times New Roman" w:eastAsia="Calibri" w:hAnsi="Times New Roman" w:cs="Times New Roman"/>
          <w:color w:val="000000"/>
          <w:sz w:val="27"/>
          <w:szCs w:val="27"/>
        </w:rPr>
        <w:t xml:space="preserve">В соответствии с </w:t>
      </w:r>
      <w:r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постановлением Правительства </w:t>
      </w:r>
      <w:r w:rsidR="00A93C80"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Российской Федерации от 10</w:t>
      </w:r>
      <w:r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</w:t>
      </w:r>
      <w:r w:rsidR="00A93C80"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  <w:r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.202</w:t>
      </w:r>
      <w:r w:rsidR="00A93C80"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№336</w:t>
      </w:r>
      <w:r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«Об</w:t>
      </w:r>
      <w:r w:rsidR="00A93C80" w:rsidRPr="00A93C8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особенностях организации и осуществления государственного контроля (надзора), муниципального контроля»</w:t>
      </w:r>
      <w:r w:rsidRPr="00A93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A93C80">
        <w:rPr>
          <w:rFonts w:ascii="Times New Roman" w:hAnsi="Times New Roman"/>
          <w:sz w:val="27"/>
          <w:szCs w:val="27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A93C80">
        <w:rPr>
          <w:rFonts w:ascii="Times New Roman" w:eastAsia="Times New Roman" w:hAnsi="Times New Roman" w:cs="Times New Roman"/>
          <w:kern w:val="1"/>
          <w:sz w:val="27"/>
          <w:szCs w:val="27"/>
          <w:lang w:eastAsia="ar-SA"/>
        </w:rPr>
        <w:t>Уставом муниципального района Камышлинский  Самарской области</w:t>
      </w:r>
      <w:r w:rsidRPr="00A93C80">
        <w:rPr>
          <w:rFonts w:ascii="Times New Roman" w:eastAsia="Lucida Sans Unicode" w:hAnsi="Times New Roman" w:cs="Times New Roman"/>
          <w:sz w:val="27"/>
          <w:szCs w:val="27"/>
        </w:rPr>
        <w:t xml:space="preserve">, Администрация муниципального района Камышлинский Самарской области </w:t>
      </w:r>
    </w:p>
    <w:p w:rsidR="00AF48AF" w:rsidRPr="00A93C80" w:rsidRDefault="00AF48AF" w:rsidP="00AF48AF">
      <w:pPr>
        <w:spacing w:after="0"/>
        <w:ind w:firstLine="709"/>
        <w:jc w:val="center"/>
        <w:rPr>
          <w:rFonts w:ascii="Times New Roman" w:eastAsia="Lucida Sans Unicode" w:hAnsi="Times New Roman" w:cs="Times New Roman"/>
          <w:sz w:val="27"/>
          <w:szCs w:val="27"/>
        </w:rPr>
      </w:pPr>
      <w:r w:rsidRPr="00A93C80">
        <w:rPr>
          <w:rFonts w:ascii="Times New Roman" w:eastAsia="Lucida Sans Unicode" w:hAnsi="Times New Roman" w:cs="Times New Roman"/>
          <w:sz w:val="27"/>
          <w:szCs w:val="27"/>
        </w:rPr>
        <w:t>ПОСТАНОВЛЯЕТ:</w:t>
      </w:r>
    </w:p>
    <w:p w:rsidR="00A93C80" w:rsidRPr="00A93C80" w:rsidRDefault="00A93C80" w:rsidP="00AF48AF">
      <w:pPr>
        <w:spacing w:after="0"/>
        <w:ind w:firstLine="709"/>
        <w:jc w:val="center"/>
        <w:rPr>
          <w:rFonts w:ascii="Times New Roman" w:eastAsia="Lucida Sans Unicode" w:hAnsi="Times New Roman" w:cs="Times New Roman"/>
          <w:sz w:val="27"/>
          <w:szCs w:val="27"/>
        </w:rPr>
      </w:pPr>
    </w:p>
    <w:p w:rsidR="00AF48AF" w:rsidRPr="00A93C80" w:rsidRDefault="00AF48AF" w:rsidP="00A93C8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A93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="00A93C80" w:rsidRPr="00A93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утратившим силу постановления </w:t>
      </w:r>
      <w:r w:rsidR="00A93C80" w:rsidRPr="00A93C80">
        <w:rPr>
          <w:rFonts w:ascii="Times New Roman" w:hAnsi="Times New Roman" w:cs="Times New Roman"/>
          <w:color w:val="000000" w:themeColor="text1"/>
          <w:sz w:val="27"/>
          <w:szCs w:val="27"/>
        </w:rPr>
        <w:t>Администрации муниципального района Камышлинский Самарской области от 23.12.2021г. №564 «</w:t>
      </w:r>
      <w:r w:rsidR="00A93C80" w:rsidRPr="00A93C8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Об утверждении плана - графика выездных обследований водных объектов регионального государственного экологического надзора на 2022 год на территории муниципального района Камышлинский Самарской области</w:t>
      </w:r>
      <w:r w:rsidR="00A93C80" w:rsidRPr="00A93C80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».</w:t>
      </w:r>
    </w:p>
    <w:p w:rsidR="00AF48AF" w:rsidRPr="00A93C80" w:rsidRDefault="00AF48AF" w:rsidP="00A93C80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7"/>
          <w:szCs w:val="27"/>
        </w:rPr>
      </w:pPr>
      <w:r w:rsidRPr="00A93C80">
        <w:rPr>
          <w:rFonts w:ascii="Times New Roman" w:eastAsia="Times New Roman" w:hAnsi="Times New Roman" w:cs="Times New Roman"/>
          <w:sz w:val="27"/>
          <w:szCs w:val="27"/>
          <w:lang w:eastAsia="ru-RU"/>
        </w:rPr>
        <w:t>2.</w:t>
      </w:r>
      <w:r w:rsidRPr="00A93C80">
        <w:rPr>
          <w:rFonts w:ascii="Times New Roman" w:eastAsia="Lucida Sans Unicode" w:hAnsi="Times New Roman" w:cs="Times New Roman"/>
          <w:sz w:val="27"/>
          <w:szCs w:val="27"/>
        </w:rPr>
        <w:t>Разместить настоящее постановление на официальном сайте Администрации муниципального района Камышлинский Самарской области в сети Интернет /</w:t>
      </w:r>
      <w:r w:rsidRPr="00A93C80">
        <w:rPr>
          <w:rFonts w:ascii="Times New Roman" w:eastAsia="Lucida Sans Unicode" w:hAnsi="Times New Roman" w:cs="Times New Roman"/>
          <w:sz w:val="27"/>
          <w:szCs w:val="27"/>
          <w:lang w:val="en-US"/>
        </w:rPr>
        <w:t>www</w:t>
      </w:r>
      <w:r w:rsidRPr="00A93C80">
        <w:rPr>
          <w:rFonts w:ascii="Times New Roman" w:eastAsia="Lucida Sans Unicode" w:hAnsi="Times New Roman" w:cs="Times New Roman"/>
          <w:sz w:val="27"/>
          <w:szCs w:val="27"/>
        </w:rPr>
        <w:t>.</w:t>
      </w:r>
      <w:r w:rsidRPr="00A93C80">
        <w:rPr>
          <w:rFonts w:ascii="Times New Roman" w:eastAsia="Lucida Sans Unicode" w:hAnsi="Times New Roman" w:cs="Times New Roman"/>
          <w:sz w:val="27"/>
          <w:szCs w:val="27"/>
          <w:lang w:val="en-US"/>
        </w:rPr>
        <w:t>kamadm</w:t>
      </w:r>
      <w:r w:rsidRPr="00A93C80">
        <w:rPr>
          <w:rFonts w:ascii="Times New Roman" w:eastAsia="Lucida Sans Unicode" w:hAnsi="Times New Roman" w:cs="Times New Roman"/>
          <w:sz w:val="27"/>
          <w:szCs w:val="27"/>
        </w:rPr>
        <w:t>.</w:t>
      </w:r>
      <w:r w:rsidRPr="00A93C80">
        <w:rPr>
          <w:rFonts w:ascii="Times New Roman" w:eastAsia="Lucida Sans Unicode" w:hAnsi="Times New Roman" w:cs="Times New Roman"/>
          <w:sz w:val="27"/>
          <w:szCs w:val="27"/>
          <w:lang w:val="en-US"/>
        </w:rPr>
        <w:t>ru</w:t>
      </w:r>
      <w:r w:rsidRPr="00A93C80">
        <w:rPr>
          <w:rFonts w:ascii="Times New Roman" w:eastAsia="Lucida Sans Unicode" w:hAnsi="Times New Roman" w:cs="Times New Roman"/>
          <w:sz w:val="27"/>
          <w:szCs w:val="27"/>
        </w:rPr>
        <w:t>/.</w:t>
      </w:r>
    </w:p>
    <w:p w:rsidR="00AF48AF" w:rsidRPr="00A93C80" w:rsidRDefault="00AF48AF" w:rsidP="00A93C80">
      <w:pPr>
        <w:tabs>
          <w:tab w:val="left" w:pos="1095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A93C8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 </w:t>
      </w:r>
      <w:r w:rsidRPr="00A93C80">
        <w:rPr>
          <w:rFonts w:ascii="Times New Roman" w:hAnsi="Times New Roman" w:cs="Times New Roman"/>
          <w:sz w:val="27"/>
          <w:szCs w:val="27"/>
        </w:rPr>
        <w:t>Контроль за исполнением настоящего постановления возложить на заместителя Главы муниципального района Камышлинский Самарской области по экономике и финансам - руководителя финансово-экономического управления Р.А. Салахова.</w:t>
      </w:r>
    </w:p>
    <w:p w:rsidR="00AF48AF" w:rsidRPr="00A93C80" w:rsidRDefault="00AF48AF" w:rsidP="00A93C80">
      <w:pPr>
        <w:tabs>
          <w:tab w:val="left" w:pos="1095"/>
        </w:tabs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93C80">
        <w:rPr>
          <w:rFonts w:ascii="Times New Roman" w:eastAsia="Times New Roman" w:hAnsi="Times New Roman" w:cs="Times New Roman"/>
          <w:sz w:val="27"/>
          <w:szCs w:val="27"/>
          <w:lang w:eastAsia="ru-RU"/>
        </w:rPr>
        <w:t>4.</w:t>
      </w:r>
      <w:r w:rsidRPr="00A93C80">
        <w:rPr>
          <w:rFonts w:ascii="Times New Roman" w:eastAsia="Lucida Sans Unicode" w:hAnsi="Times New Roman" w:cs="Times New Roman"/>
          <w:sz w:val="27"/>
          <w:szCs w:val="27"/>
        </w:rPr>
        <w:t xml:space="preserve"> Настоящее постановление вступает в силу после его подписания.</w:t>
      </w:r>
    </w:p>
    <w:p w:rsidR="00AF48AF" w:rsidRPr="00A93C80" w:rsidRDefault="00AF48AF" w:rsidP="00A93C80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AF48AF" w:rsidRPr="007111D0" w:rsidRDefault="00AF48AF" w:rsidP="00A93C80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A93C80">
        <w:rPr>
          <w:rFonts w:ascii="Times New Roman" w:eastAsia="Lucida Sans Unicode" w:hAnsi="Times New Roman" w:cs="Times New Roman"/>
          <w:sz w:val="27"/>
          <w:szCs w:val="27"/>
        </w:rPr>
        <w:t xml:space="preserve">Глава муниципального района         </w:t>
      </w:r>
      <w:r w:rsidR="00A93C80" w:rsidRPr="00A93C80">
        <w:rPr>
          <w:rFonts w:ascii="Times New Roman" w:eastAsia="Lucida Sans Unicode" w:hAnsi="Times New Roman" w:cs="Times New Roman"/>
          <w:sz w:val="27"/>
          <w:szCs w:val="27"/>
        </w:rPr>
        <w:tab/>
      </w:r>
      <w:r w:rsidR="00A93C80" w:rsidRPr="00A93C80">
        <w:rPr>
          <w:rFonts w:ascii="Times New Roman" w:eastAsia="Lucida Sans Unicode" w:hAnsi="Times New Roman" w:cs="Times New Roman"/>
          <w:sz w:val="27"/>
          <w:szCs w:val="27"/>
        </w:rPr>
        <w:tab/>
        <w:t xml:space="preserve">                       </w:t>
      </w:r>
      <w:r w:rsidR="00A93C80">
        <w:rPr>
          <w:rFonts w:ascii="Times New Roman" w:eastAsia="Lucida Sans Unicode" w:hAnsi="Times New Roman" w:cs="Times New Roman"/>
          <w:sz w:val="27"/>
          <w:szCs w:val="27"/>
        </w:rPr>
        <w:t xml:space="preserve">            </w:t>
      </w:r>
      <w:r w:rsidRPr="00A93C80">
        <w:rPr>
          <w:rFonts w:ascii="Times New Roman" w:eastAsia="Lucida Sans Unicode" w:hAnsi="Times New Roman" w:cs="Times New Roman"/>
          <w:sz w:val="27"/>
          <w:szCs w:val="27"/>
        </w:rPr>
        <w:t>Р.К. Багаутдинов</w:t>
      </w:r>
    </w:p>
    <w:p w:rsidR="00AF48AF" w:rsidRDefault="00AF48AF" w:rsidP="00A93C80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145870" w:rsidRDefault="00A93C80" w:rsidP="00A93C80">
      <w:pPr>
        <w:widowControl w:val="0"/>
        <w:suppressAutoHyphens/>
        <w:spacing w:after="0" w:line="240" w:lineRule="auto"/>
        <w:ind w:left="-567" w:firstLine="567"/>
        <w:jc w:val="both"/>
      </w:pPr>
      <w:r w:rsidRPr="00A93C80">
        <w:rPr>
          <w:rFonts w:ascii="Times New Roman" w:eastAsia="Lucida Sans Unicode" w:hAnsi="Times New Roman" w:cs="Times New Roman"/>
          <w:sz w:val="20"/>
          <w:szCs w:val="20"/>
        </w:rPr>
        <w:t>Насыров, 3-20-07</w:t>
      </w:r>
      <w:bookmarkStart w:id="0" w:name="_GoBack"/>
      <w:bookmarkEnd w:id="0"/>
    </w:p>
    <w:sectPr w:rsidR="00145870" w:rsidSect="00A93C80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A6F"/>
    <w:rsid w:val="00145870"/>
    <w:rsid w:val="004A1A6F"/>
    <w:rsid w:val="00A93C80"/>
    <w:rsid w:val="00AF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MFC</dc:creator>
  <cp:keywords/>
  <dc:description/>
  <cp:lastModifiedBy>MFC</cp:lastModifiedBy>
  <cp:revision>2</cp:revision>
  <dcterms:created xsi:type="dcterms:W3CDTF">2022-03-29T09:32:00Z</dcterms:created>
  <dcterms:modified xsi:type="dcterms:W3CDTF">2022-03-29T09:49:00Z</dcterms:modified>
</cp:coreProperties>
</file>