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15D6">
      <w:pPr>
        <w:pStyle w:val="Style1"/>
        <w:widowControl/>
        <w:ind w:left="1858"/>
        <w:jc w:val="both"/>
        <w:rPr>
          <w:rStyle w:val="FontStyle11"/>
        </w:rPr>
      </w:pPr>
      <w:r>
        <w:rPr>
          <w:rStyle w:val="FontStyle11"/>
        </w:rPr>
        <w:t>УВАЖАЕМЫЕ НАЛО</w:t>
      </w:r>
      <w:r w:rsidR="00624339">
        <w:rPr>
          <w:rStyle w:val="FontStyle11"/>
        </w:rPr>
        <w:t>Г</w:t>
      </w:r>
      <w:r>
        <w:rPr>
          <w:rStyle w:val="FontStyle11"/>
        </w:rPr>
        <w:t>ОПЛАТЕЛЬЩИКИ!</w:t>
      </w:r>
    </w:p>
    <w:p w:rsidR="00000000" w:rsidRDefault="00F415D6">
      <w:pPr>
        <w:pStyle w:val="Style2"/>
        <w:widowControl/>
        <w:spacing w:before="206"/>
        <w:ind w:left="322"/>
        <w:rPr>
          <w:rStyle w:val="FontStyle11"/>
        </w:rPr>
      </w:pPr>
      <w:r>
        <w:rPr>
          <w:rStyle w:val="FontStyle11"/>
        </w:rPr>
        <w:t xml:space="preserve">Межрайонная инспекция ФНС России №17 по Самарской области проводит </w:t>
      </w:r>
      <w:r>
        <w:rPr>
          <w:rStyle w:val="FontStyle12"/>
        </w:rPr>
        <w:t xml:space="preserve">ДНИ ОТКРЫТЫХ ДВЕРЕЙ </w:t>
      </w:r>
      <w:r>
        <w:rPr>
          <w:rStyle w:val="FontStyle11"/>
        </w:rPr>
        <w:t>для налогоплательщиков -</w:t>
      </w:r>
    </w:p>
    <w:p w:rsidR="00000000" w:rsidRDefault="00F415D6">
      <w:pPr>
        <w:pStyle w:val="Style3"/>
        <w:widowControl/>
        <w:spacing w:line="365" w:lineRule="exact"/>
        <w:ind w:right="106"/>
        <w:jc w:val="center"/>
        <w:rPr>
          <w:rStyle w:val="FontStyle11"/>
        </w:rPr>
      </w:pPr>
      <w:r>
        <w:rPr>
          <w:rStyle w:val="FontStyle11"/>
        </w:rPr>
        <w:t>физических лиц!</w:t>
      </w:r>
    </w:p>
    <w:p w:rsidR="00000000" w:rsidRDefault="00F415D6">
      <w:pPr>
        <w:pStyle w:val="Style4"/>
        <w:widowControl/>
        <w:tabs>
          <w:tab w:val="left" w:pos="3053"/>
        </w:tabs>
        <w:spacing w:before="168"/>
        <w:rPr>
          <w:rStyle w:val="FontStyle11"/>
        </w:rPr>
      </w:pPr>
      <w:r>
        <w:rPr>
          <w:rStyle w:val="FontStyle14"/>
        </w:rPr>
        <w:t>Дни открытых дверей пройд</w:t>
      </w:r>
      <w:r>
        <w:rPr>
          <w:rStyle w:val="FontStyle14"/>
        </w:rPr>
        <w:t>ут 14 и 15 марта 2014 года, а также 11 и 12 апреля</w:t>
      </w:r>
      <w:r>
        <w:rPr>
          <w:rStyle w:val="FontStyle14"/>
        </w:rPr>
        <w:br/>
        <w:t>2014    года    в</w:t>
      </w:r>
      <w:r w:rsidR="00624339">
        <w:rPr>
          <w:rStyle w:val="FontStyle14"/>
        </w:rPr>
        <w:t xml:space="preserve">    </w:t>
      </w:r>
      <w:r>
        <w:rPr>
          <w:rStyle w:val="FontStyle14"/>
        </w:rPr>
        <w:t>здании    ТОРМ</w:t>
      </w:r>
      <w:r w:rsidR="00624339">
        <w:rPr>
          <w:rStyle w:val="FontStyle14"/>
        </w:rPr>
        <w:t xml:space="preserve">  </w:t>
      </w:r>
      <w:r>
        <w:rPr>
          <w:rStyle w:val="FontStyle14"/>
        </w:rPr>
        <w:t xml:space="preserve">№5    </w:t>
      </w:r>
      <w:r>
        <w:rPr>
          <w:rStyle w:val="FontStyle11"/>
        </w:rPr>
        <w:t>по    адресу: с.Камышла,</w:t>
      </w:r>
    </w:p>
    <w:p w:rsidR="00000000" w:rsidRDefault="00F415D6">
      <w:pPr>
        <w:pStyle w:val="Style5"/>
        <w:widowControl/>
        <w:spacing w:before="10" w:line="360" w:lineRule="exact"/>
        <w:rPr>
          <w:rStyle w:val="FontStyle11"/>
        </w:rPr>
      </w:pPr>
      <w:r>
        <w:rPr>
          <w:rStyle w:val="FontStyle11"/>
        </w:rPr>
        <w:t>ул</w:t>
      </w:r>
      <w:proofErr w:type="gramStart"/>
      <w:r>
        <w:rPr>
          <w:rStyle w:val="FontStyle11"/>
        </w:rPr>
        <w:t>.К</w:t>
      </w:r>
      <w:proofErr w:type="gramEnd"/>
      <w:r>
        <w:rPr>
          <w:rStyle w:val="FontStyle11"/>
        </w:rPr>
        <w:t>расноармейская,37А</w:t>
      </w:r>
    </w:p>
    <w:p w:rsidR="00000000" w:rsidRDefault="00F415D6">
      <w:pPr>
        <w:pStyle w:val="Style6"/>
        <w:widowControl/>
        <w:tabs>
          <w:tab w:val="left" w:pos="442"/>
        </w:tabs>
        <w:spacing w:before="43" w:line="614" w:lineRule="exact"/>
        <w:ind w:right="48"/>
        <w:jc w:val="center"/>
        <w:rPr>
          <w:rStyle w:val="FontStyle13"/>
        </w:rPr>
      </w:pPr>
      <w:r>
        <w:rPr>
          <w:rStyle w:val="FontStyle13"/>
        </w:rPr>
        <w:t>14</w:t>
      </w:r>
      <w:r>
        <w:rPr>
          <w:rStyle w:val="FontStyle13"/>
        </w:rPr>
        <w:tab/>
        <w:t>марта 2014 года с 08.00 до 19.00</w:t>
      </w:r>
    </w:p>
    <w:p w:rsidR="00000000" w:rsidRDefault="00F415D6">
      <w:pPr>
        <w:pStyle w:val="Style6"/>
        <w:widowControl/>
        <w:tabs>
          <w:tab w:val="left" w:pos="250"/>
        </w:tabs>
        <w:spacing w:line="614" w:lineRule="exact"/>
        <w:jc w:val="center"/>
        <w:rPr>
          <w:rStyle w:val="FontStyle13"/>
        </w:rPr>
      </w:pPr>
      <w:r>
        <w:rPr>
          <w:rStyle w:val="FontStyle13"/>
        </w:rPr>
        <w:t>15</w:t>
      </w:r>
      <w:r>
        <w:rPr>
          <w:rStyle w:val="FontStyle13"/>
        </w:rPr>
        <w:tab/>
        <w:t>марта 2014 года с 09.00 до 15.00</w:t>
      </w:r>
    </w:p>
    <w:p w:rsidR="00000000" w:rsidRDefault="00F415D6" w:rsidP="00624339">
      <w:pPr>
        <w:pStyle w:val="Style6"/>
        <w:widowControl/>
        <w:numPr>
          <w:ilvl w:val="0"/>
          <w:numId w:val="1"/>
        </w:numPr>
        <w:tabs>
          <w:tab w:val="left" w:pos="2698"/>
        </w:tabs>
        <w:spacing w:line="614" w:lineRule="exact"/>
        <w:ind w:left="2251"/>
        <w:rPr>
          <w:rStyle w:val="FontStyle13"/>
        </w:rPr>
      </w:pPr>
      <w:r>
        <w:rPr>
          <w:rStyle w:val="FontStyle13"/>
        </w:rPr>
        <w:t>апреля 2014 года с 08.00 до 19.00</w:t>
      </w:r>
    </w:p>
    <w:p w:rsidR="00000000" w:rsidRDefault="00F415D6" w:rsidP="00624339">
      <w:pPr>
        <w:pStyle w:val="Style6"/>
        <w:widowControl/>
        <w:numPr>
          <w:ilvl w:val="0"/>
          <w:numId w:val="1"/>
        </w:numPr>
        <w:tabs>
          <w:tab w:val="left" w:pos="2698"/>
        </w:tabs>
        <w:spacing w:line="614" w:lineRule="exact"/>
        <w:ind w:left="2251"/>
        <w:rPr>
          <w:rStyle w:val="FontStyle13"/>
        </w:rPr>
      </w:pPr>
      <w:r>
        <w:rPr>
          <w:rStyle w:val="FontStyle13"/>
        </w:rPr>
        <w:t>апрел</w:t>
      </w:r>
      <w:r>
        <w:rPr>
          <w:rStyle w:val="FontStyle13"/>
        </w:rPr>
        <w:t>я 2014 года с 09.00 до 15.00</w:t>
      </w:r>
    </w:p>
    <w:p w:rsidR="00000000" w:rsidRDefault="00F415D6">
      <w:pPr>
        <w:pStyle w:val="Style4"/>
        <w:widowControl/>
        <w:spacing w:before="154" w:line="322" w:lineRule="exact"/>
        <w:rPr>
          <w:rStyle w:val="FontStyle14"/>
        </w:rPr>
      </w:pPr>
      <w:r>
        <w:rPr>
          <w:rStyle w:val="FontStyle14"/>
        </w:rPr>
        <w:t>В рамках мероприятия специалисты налоговых органов на устных консультациях подробно расскажут о том, кому необходимо представить декларацию по налогу на доходы физических лиц (НДФЛ) и в какие сроки, как получить налоговые вычет</w:t>
      </w:r>
      <w:r>
        <w:rPr>
          <w:rStyle w:val="FontStyle14"/>
        </w:rPr>
        <w:t>ы и воспользоваться онлайн-сервисами ФНС России, а также ответят на другие вопросы граждан по теме налогообложения.</w:t>
      </w:r>
    </w:p>
    <w:p w:rsidR="00000000" w:rsidRDefault="00F415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415D6">
      <w:pPr>
        <w:pStyle w:val="Style4"/>
        <w:widowControl/>
        <w:spacing w:before="72" w:line="322" w:lineRule="exact"/>
        <w:rPr>
          <w:rStyle w:val="FontStyle14"/>
        </w:rPr>
      </w:pPr>
      <w:r>
        <w:rPr>
          <w:rStyle w:val="FontStyle14"/>
        </w:rPr>
        <w:t>Каждый посетитель сможет узнать о наличии либо отсутствии у него задолженности по НДФЛ, а также о том, есть ли у него обязанность по предст</w:t>
      </w:r>
      <w:r>
        <w:rPr>
          <w:rStyle w:val="FontStyle14"/>
        </w:rPr>
        <w:t>авлению налоговой декларации по НДФЛ.</w:t>
      </w:r>
    </w:p>
    <w:p w:rsidR="00000000" w:rsidRDefault="00F415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415D6">
      <w:pPr>
        <w:pStyle w:val="Style4"/>
        <w:widowControl/>
        <w:spacing w:before="72" w:line="322" w:lineRule="exact"/>
        <w:rPr>
          <w:rStyle w:val="FontStyle14"/>
        </w:rPr>
      </w:pPr>
      <w:r>
        <w:rPr>
          <w:rStyle w:val="FontStyle14"/>
        </w:rPr>
        <w:t xml:space="preserve">Все желающие смогут прямо на </w:t>
      </w:r>
      <w:proofErr w:type="gramStart"/>
      <w:r>
        <w:rPr>
          <w:rStyle w:val="FontStyle14"/>
        </w:rPr>
        <w:t>месте</w:t>
      </w:r>
      <w:proofErr w:type="gramEnd"/>
      <w:r>
        <w:rPr>
          <w:rStyle w:val="FontStyle14"/>
        </w:rPr>
        <w:t xml:space="preserve"> заполнить и подать налоговую декларацию по НДФЛ при наличии необходимых сведений и документов.</w:t>
      </w:r>
    </w:p>
    <w:p w:rsidR="00000000" w:rsidRDefault="00F415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415D6">
      <w:pPr>
        <w:pStyle w:val="Style4"/>
        <w:widowControl/>
        <w:spacing w:before="82" w:line="317" w:lineRule="exact"/>
        <w:rPr>
          <w:rStyle w:val="FontStyle14"/>
        </w:rPr>
      </w:pPr>
      <w:r>
        <w:rPr>
          <w:rStyle w:val="FontStyle14"/>
        </w:rPr>
        <w:t>Кроме того, каждый посетитель независимо от места жительства сможет подключиться к сер</w:t>
      </w:r>
      <w:r>
        <w:rPr>
          <w:rStyle w:val="FontStyle14"/>
        </w:rPr>
        <w:t>вису «Личный кабинет налогоплательщ</w:t>
      </w:r>
      <w:bookmarkStart w:id="0" w:name="_GoBack"/>
      <w:bookmarkEnd w:id="0"/>
      <w:r>
        <w:rPr>
          <w:rStyle w:val="FontStyle14"/>
        </w:rPr>
        <w:t>ика для физических лиц», который предоставляет возможность получать в отношении себя актуальную информацию об объектах имущества, по которым начисляются налоги, о наличии переплат и задолженностей по налогам, о суммах нач</w:t>
      </w:r>
      <w:r>
        <w:rPr>
          <w:rStyle w:val="FontStyle14"/>
        </w:rPr>
        <w:t xml:space="preserve">исленных и уплаченных налоговых платежей и т.д.; получать и распечатывать налоговые уведомления и квитанции на уплату налогов. Через данный сервис можно также заполнить налоговую декларацию по НДФЛ с помощью специальных подсказок, при </w:t>
      </w:r>
      <w:proofErr w:type="gramStart"/>
      <w:r>
        <w:rPr>
          <w:rStyle w:val="FontStyle14"/>
        </w:rPr>
        <w:t>этом</w:t>
      </w:r>
      <w:proofErr w:type="gramEnd"/>
      <w:r>
        <w:rPr>
          <w:rStyle w:val="FontStyle14"/>
        </w:rPr>
        <w:t xml:space="preserve"> нет необходимост</w:t>
      </w:r>
      <w:r>
        <w:rPr>
          <w:rStyle w:val="FontStyle14"/>
        </w:rPr>
        <w:t>и заполнять часть сведений - они переносятся в декларацию автоматически.</w:t>
      </w:r>
    </w:p>
    <w:p w:rsidR="00000000" w:rsidRDefault="00F415D6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F415D6">
      <w:pPr>
        <w:pStyle w:val="Style4"/>
        <w:widowControl/>
        <w:spacing w:before="77" w:line="322" w:lineRule="exact"/>
        <w:rPr>
          <w:rStyle w:val="FontStyle14"/>
        </w:rPr>
      </w:pPr>
      <w:r>
        <w:rPr>
          <w:rStyle w:val="FontStyle14"/>
        </w:rPr>
        <w:t xml:space="preserve">В рамках проведения Дней открытых дверей сотрудники налоговых органов помогут налогоплательщикам сориентироваться в выборе услуг и мероприятий. Они проводят посетителей в специально </w:t>
      </w:r>
      <w:r>
        <w:rPr>
          <w:rStyle w:val="FontStyle14"/>
        </w:rPr>
        <w:t>оборудованную зону ожидания, помогут воспользоваться компьютерами с программным обеспечением, покажут, как заполнить налоговую декларацию в электронном виде или получить доступ к Интернет-сайту ФНС России для обращения к онлайн-сервисам Службы.</w:t>
      </w:r>
    </w:p>
    <w:p w:rsidR="00000000" w:rsidRDefault="00F415D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24339" w:rsidRDefault="00F415D6">
      <w:pPr>
        <w:pStyle w:val="Style4"/>
        <w:widowControl/>
        <w:spacing w:before="101" w:line="240" w:lineRule="auto"/>
        <w:jc w:val="left"/>
        <w:rPr>
          <w:rStyle w:val="FontStyle14"/>
        </w:rPr>
      </w:pPr>
      <w:r>
        <w:rPr>
          <w:rStyle w:val="FontStyle14"/>
        </w:rPr>
        <w:t>Добро пожа</w:t>
      </w:r>
      <w:r>
        <w:rPr>
          <w:rStyle w:val="FontStyle14"/>
        </w:rPr>
        <w:t>ловать! Мы будем рады видеть Вас!</w:t>
      </w:r>
    </w:p>
    <w:sectPr w:rsidR="00624339">
      <w:type w:val="continuous"/>
      <w:pgSz w:w="16837" w:h="23810"/>
      <w:pgMar w:top="1454" w:right="3370" w:bottom="1440" w:left="348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5D6" w:rsidRDefault="00F415D6">
      <w:r>
        <w:separator/>
      </w:r>
    </w:p>
  </w:endnote>
  <w:endnote w:type="continuationSeparator" w:id="0">
    <w:p w:rsidR="00F415D6" w:rsidRDefault="00F4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5D6" w:rsidRDefault="00F415D6">
      <w:r>
        <w:separator/>
      </w:r>
    </w:p>
  </w:footnote>
  <w:footnote w:type="continuationSeparator" w:id="0">
    <w:p w:rsidR="00F415D6" w:rsidRDefault="00F41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7A34"/>
    <w:multiLevelType w:val="singleLevel"/>
    <w:tmpl w:val="7A5A3F30"/>
    <w:lvl w:ilvl="0">
      <w:start w:val="11"/>
      <w:numFmt w:val="decimal"/>
      <w:lvlText w:val="%1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9"/>
    <w:rsid w:val="00624339"/>
    <w:rsid w:val="00F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60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65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60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</dc:creator>
  <cp:lastModifiedBy>User77</cp:lastModifiedBy>
  <cp:revision>1</cp:revision>
  <dcterms:created xsi:type="dcterms:W3CDTF">2014-02-28T10:34:00Z</dcterms:created>
  <dcterms:modified xsi:type="dcterms:W3CDTF">2014-02-28T10:37:00Z</dcterms:modified>
</cp:coreProperties>
</file>