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D" w:rsidRDefault="0024770D" w:rsidP="0024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D3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E106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90DC2">
        <w:rPr>
          <w:rFonts w:ascii="Times New Roman" w:hAnsi="Times New Roman" w:cs="Times New Roman"/>
          <w:b/>
          <w:sz w:val="28"/>
          <w:szCs w:val="28"/>
        </w:rPr>
        <w:t>2</w:t>
      </w:r>
      <w:r w:rsidR="00AE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D3">
        <w:rPr>
          <w:rFonts w:ascii="Times New Roman" w:hAnsi="Times New Roman" w:cs="Times New Roman"/>
          <w:b/>
          <w:sz w:val="28"/>
          <w:szCs w:val="28"/>
        </w:rPr>
        <w:t>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24770D" w:rsidRPr="00E46FC2" w:rsidRDefault="00522F73" w:rsidP="002477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proofErr w:type="gramStart"/>
      <w:r w:rsidRPr="00E46FC2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района Камышлинский Самарской области (далее – Администрация района) </w:t>
      </w:r>
      <w:r w:rsidRPr="00E46FC2">
        <w:rPr>
          <w:rFonts w:ascii="Times New Roman" w:hAnsi="Times New Roman" w:cs="Times New Roman"/>
          <w:sz w:val="26"/>
          <w:szCs w:val="26"/>
        </w:rPr>
        <w:t xml:space="preserve">в рамках мероприятий проводимых в соответствии со ст. 69.1 </w:t>
      </w:r>
      <w:hyperlink r:id="rId9" w:history="1">
        <w:r w:rsidRPr="00E46FC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от 13.07.2015 № 218-ФЗ (в редакции Федерального закона от 30.12.2020 №518-ФЗ) «О государственной регистрации недвижимости» </w:t>
        </w:r>
      </w:hyperlink>
      <w:bookmarkStart w:id="0" w:name="dst337"/>
      <w:bookmarkEnd w:id="0"/>
      <w:r w:rsidR="00E11290" w:rsidRPr="00E46FC2">
        <w:rPr>
          <w:rFonts w:ascii="Times New Roman" w:hAnsi="Times New Roman" w:cs="Times New Roman"/>
          <w:sz w:val="26"/>
          <w:szCs w:val="26"/>
        </w:rPr>
        <w:t>извеща</w:t>
      </w:r>
      <w:r w:rsidRPr="00E46FC2">
        <w:rPr>
          <w:rFonts w:ascii="Times New Roman" w:hAnsi="Times New Roman" w:cs="Times New Roman"/>
          <w:sz w:val="26"/>
          <w:szCs w:val="26"/>
        </w:rPr>
        <w:t>е</w:t>
      </w:r>
      <w:r w:rsidR="00E11290" w:rsidRPr="00E46FC2">
        <w:rPr>
          <w:rFonts w:ascii="Times New Roman" w:hAnsi="Times New Roman" w:cs="Times New Roman"/>
          <w:sz w:val="26"/>
          <w:szCs w:val="26"/>
        </w:rPr>
        <w:t>т</w:t>
      </w:r>
      <w:r w:rsidRPr="00E46FC2">
        <w:rPr>
          <w:rFonts w:ascii="Times New Roman" w:hAnsi="Times New Roman" w:cs="Times New Roman"/>
          <w:sz w:val="26"/>
          <w:szCs w:val="26"/>
        </w:rPr>
        <w:t xml:space="preserve"> </w:t>
      </w:r>
      <w:r w:rsidR="00E11290" w:rsidRPr="00E46FC2">
        <w:rPr>
          <w:rFonts w:ascii="Times New Roman" w:hAnsi="Times New Roman" w:cs="Times New Roman"/>
          <w:sz w:val="26"/>
          <w:szCs w:val="26"/>
        </w:rPr>
        <w:t>граждан и юридических лиц</w:t>
      </w:r>
      <w:r w:rsidRPr="00E46FC2">
        <w:rPr>
          <w:rFonts w:ascii="Times New Roman" w:hAnsi="Times New Roman" w:cs="Times New Roman"/>
          <w:sz w:val="26"/>
          <w:szCs w:val="26"/>
        </w:rPr>
        <w:t xml:space="preserve"> </w:t>
      </w:r>
      <w:r w:rsidR="00E11290" w:rsidRPr="00E46FC2">
        <w:rPr>
          <w:rFonts w:ascii="Times New Roman" w:hAnsi="Times New Roman" w:cs="Times New Roman"/>
          <w:sz w:val="26"/>
          <w:szCs w:val="26"/>
        </w:rPr>
        <w:t>о способах и порядке предоставления в</w:t>
      </w:r>
      <w:r w:rsidRPr="00E46FC2">
        <w:rPr>
          <w:rFonts w:ascii="Times New Roman" w:hAnsi="Times New Roman" w:cs="Times New Roman"/>
          <w:sz w:val="26"/>
          <w:szCs w:val="26"/>
        </w:rPr>
        <w:t xml:space="preserve"> Администрацию района </w:t>
      </w:r>
      <w:r w:rsidR="00E11290" w:rsidRPr="00E46FC2">
        <w:rPr>
          <w:rFonts w:ascii="Times New Roman" w:hAnsi="Times New Roman" w:cs="Times New Roman"/>
          <w:sz w:val="26"/>
          <w:szCs w:val="26"/>
        </w:rPr>
        <w:t>сведений о правообладателях ранее учтенных объектов недвижимости такими правообладателями, в том числе о</w:t>
      </w:r>
      <w:proofErr w:type="gramEnd"/>
      <w:r w:rsidR="00E11290" w:rsidRPr="00E46F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1290" w:rsidRPr="00E46FC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E11290" w:rsidRPr="00E46FC2">
        <w:rPr>
          <w:rFonts w:ascii="Times New Roman" w:hAnsi="Times New Roman" w:cs="Times New Roman"/>
          <w:sz w:val="26"/>
          <w:szCs w:val="26"/>
        </w:rPr>
        <w:t xml:space="preserve"> предоставления любыми заинтересованными лицами сведений о почтовом адресе и (или) адресе электронной почты для связи с ними в связи с проведением </w:t>
      </w:r>
      <w:r w:rsidR="00226E26" w:rsidRPr="00E46FC2">
        <w:rPr>
          <w:rFonts w:ascii="Times New Roman" w:hAnsi="Times New Roman" w:cs="Times New Roman"/>
          <w:sz w:val="26"/>
          <w:szCs w:val="26"/>
        </w:rPr>
        <w:t xml:space="preserve">указанных выше </w:t>
      </w:r>
      <w:r w:rsidR="00E11290" w:rsidRPr="00E46FC2">
        <w:rPr>
          <w:rFonts w:ascii="Times New Roman" w:hAnsi="Times New Roman" w:cs="Times New Roman"/>
          <w:sz w:val="26"/>
          <w:szCs w:val="26"/>
        </w:rPr>
        <w:t>мероприяти</w:t>
      </w:r>
      <w:r w:rsidR="00226E26" w:rsidRPr="00E46FC2">
        <w:rPr>
          <w:rFonts w:ascii="Times New Roman" w:hAnsi="Times New Roman" w:cs="Times New Roman"/>
          <w:sz w:val="26"/>
          <w:szCs w:val="26"/>
        </w:rPr>
        <w:t>й по выявлению правообладателей</w:t>
      </w:r>
      <w:r w:rsidR="00BF5BDB" w:rsidRPr="00E46FC2">
        <w:rPr>
          <w:rFonts w:ascii="Times New Roman" w:hAnsi="Times New Roman" w:cs="Times New Roman"/>
          <w:sz w:val="26"/>
          <w:szCs w:val="26"/>
        </w:rPr>
        <w:t>.</w:t>
      </w:r>
      <w:r w:rsidR="0024770D" w:rsidRPr="00E46FC2">
        <w:rPr>
          <w:rFonts w:ascii="Times New Roman" w:hAnsi="Times New Roman" w:cs="Times New Roman"/>
          <w:sz w:val="26"/>
          <w:szCs w:val="26"/>
        </w:rPr>
        <w:t xml:space="preserve"> Указанные мероприятия проводятся в отношении объектов недвижимого имущества и земельных участков, права на которые возникли до 31.01.1998 (ранее учтенные объекты недвижимости), но сведения о них не внесены в Единый Государственный Реестр Недвижимости,</w:t>
      </w:r>
      <w:r w:rsidR="00C34B51" w:rsidRPr="00E46FC2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24770D" w:rsidRPr="00E46FC2">
        <w:rPr>
          <w:rFonts w:ascii="Times New Roman" w:hAnsi="Times New Roman" w:cs="Times New Roman"/>
          <w:color w:val="202020"/>
          <w:sz w:val="26"/>
          <w:szCs w:val="26"/>
        </w:rPr>
        <w:t>содержа</w:t>
      </w:r>
      <w:r w:rsidR="00C34B51" w:rsidRPr="00E46FC2">
        <w:rPr>
          <w:rFonts w:ascii="Times New Roman" w:hAnsi="Times New Roman" w:cs="Times New Roman"/>
          <w:color w:val="202020"/>
          <w:sz w:val="26"/>
          <w:szCs w:val="26"/>
        </w:rPr>
        <w:t xml:space="preserve">тся </w:t>
      </w:r>
      <w:r w:rsidR="0024770D" w:rsidRPr="00E46FC2">
        <w:rPr>
          <w:rFonts w:ascii="Times New Roman" w:hAnsi="Times New Roman" w:cs="Times New Roman"/>
          <w:color w:val="202020"/>
          <w:sz w:val="26"/>
          <w:szCs w:val="26"/>
        </w:rPr>
        <w:t>в следующих Перечнях</w:t>
      </w:r>
      <w:r w:rsidR="00B65450" w:rsidRPr="00E46FC2">
        <w:rPr>
          <w:rFonts w:ascii="Times New Roman" w:hAnsi="Times New Roman" w:cs="Times New Roman"/>
          <w:color w:val="202020"/>
          <w:sz w:val="26"/>
          <w:szCs w:val="26"/>
        </w:rPr>
        <w:t xml:space="preserve"> (прилагаются)</w:t>
      </w:r>
      <w:r w:rsidR="0024770D" w:rsidRPr="00E46FC2">
        <w:rPr>
          <w:rFonts w:ascii="Times New Roman" w:hAnsi="Times New Roman" w:cs="Times New Roman"/>
          <w:color w:val="202020"/>
          <w:sz w:val="26"/>
          <w:szCs w:val="26"/>
        </w:rPr>
        <w:t>:</w:t>
      </w:r>
    </w:p>
    <w:p w:rsidR="0024770D" w:rsidRPr="00E46FC2" w:rsidRDefault="00C34B51" w:rsidP="00C34B51">
      <w:pPr>
        <w:pStyle w:val="a4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E46FC2">
        <w:rPr>
          <w:b/>
          <w:sz w:val="26"/>
          <w:szCs w:val="26"/>
        </w:rPr>
        <w:t>-</w:t>
      </w:r>
      <w:r w:rsidR="0024770D" w:rsidRPr="00E46FC2">
        <w:rPr>
          <w:b/>
          <w:sz w:val="26"/>
          <w:szCs w:val="26"/>
        </w:rPr>
        <w:t>Перечень земельных участков;</w:t>
      </w:r>
    </w:p>
    <w:p w:rsidR="0024770D" w:rsidRPr="00E46FC2" w:rsidRDefault="00C34B51" w:rsidP="00C34B51">
      <w:pPr>
        <w:pStyle w:val="a4"/>
        <w:spacing w:before="0" w:beforeAutospacing="0" w:after="0" w:afterAutospacing="0"/>
        <w:ind w:firstLine="567"/>
        <w:rPr>
          <w:b/>
          <w:color w:val="202020"/>
          <w:sz w:val="26"/>
          <w:szCs w:val="26"/>
        </w:rPr>
      </w:pPr>
      <w:r w:rsidRPr="00E46FC2">
        <w:rPr>
          <w:b/>
          <w:color w:val="202020"/>
          <w:sz w:val="26"/>
          <w:szCs w:val="26"/>
        </w:rPr>
        <w:t>-</w:t>
      </w:r>
      <w:r w:rsidR="0024770D" w:rsidRPr="00E46FC2">
        <w:rPr>
          <w:b/>
          <w:color w:val="202020"/>
          <w:sz w:val="26"/>
          <w:szCs w:val="26"/>
        </w:rPr>
        <w:t>Перечень объектов капитального строительства</w:t>
      </w:r>
      <w:r w:rsidR="00AE1063" w:rsidRPr="00E46FC2">
        <w:rPr>
          <w:b/>
          <w:color w:val="202020"/>
          <w:sz w:val="26"/>
          <w:szCs w:val="26"/>
        </w:rPr>
        <w:t>.</w:t>
      </w:r>
    </w:p>
    <w:p w:rsidR="0024770D" w:rsidRPr="00E46FC2" w:rsidRDefault="0024770D" w:rsidP="00C34B51">
      <w:pPr>
        <w:pStyle w:val="a4"/>
        <w:spacing w:before="0" w:beforeAutospacing="0" w:after="0" w:afterAutospacing="0"/>
        <w:jc w:val="both"/>
        <w:rPr>
          <w:color w:val="202020"/>
          <w:sz w:val="26"/>
          <w:szCs w:val="26"/>
        </w:rPr>
      </w:pPr>
      <w:proofErr w:type="gramStart"/>
      <w:r w:rsidRPr="00E46FC2">
        <w:rPr>
          <w:color w:val="202020"/>
          <w:sz w:val="26"/>
          <w:szCs w:val="26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</w:t>
      </w:r>
      <w:r w:rsidR="00AE1063" w:rsidRPr="00E46FC2">
        <w:rPr>
          <w:color w:val="202020"/>
          <w:sz w:val="26"/>
          <w:szCs w:val="26"/>
        </w:rPr>
        <w:t xml:space="preserve">в </w:t>
      </w:r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Администрацию района</w:t>
      </w:r>
      <w:r w:rsidR="00C34B51" w:rsidRPr="00E46FC2">
        <w:rPr>
          <w:rStyle w:val="a5"/>
          <w:bCs/>
          <w:i w:val="0"/>
          <w:color w:val="202020"/>
          <w:sz w:val="26"/>
          <w:szCs w:val="26"/>
        </w:rPr>
        <w:t xml:space="preserve"> по адресу </w:t>
      </w:r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446970, Самарская область, Камышлинский район, с. Камышла, ул. Красноармейская, 37А</w:t>
      </w:r>
      <w:r w:rsidR="00C34B51" w:rsidRPr="00E46FC2">
        <w:rPr>
          <w:rStyle w:val="a5"/>
          <w:bCs/>
          <w:i w:val="0"/>
          <w:color w:val="202020"/>
          <w:sz w:val="26"/>
          <w:szCs w:val="26"/>
        </w:rPr>
        <w:t xml:space="preserve"> или в </w:t>
      </w:r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Комитет по управлению муниципальным имуществом Администрации муниципального района Камышлинский Самарской области (далее КУМИ)</w:t>
      </w:r>
      <w:r w:rsidR="00C34B51" w:rsidRPr="00E46FC2">
        <w:rPr>
          <w:rStyle w:val="a5"/>
          <w:bCs/>
          <w:i w:val="0"/>
          <w:color w:val="202020"/>
          <w:sz w:val="26"/>
          <w:szCs w:val="26"/>
        </w:rPr>
        <w:t xml:space="preserve"> по адресу</w:t>
      </w:r>
      <w:r w:rsidR="00AE1063" w:rsidRPr="00E46FC2">
        <w:rPr>
          <w:rStyle w:val="a5"/>
          <w:bCs/>
          <w:i w:val="0"/>
          <w:color w:val="202020"/>
          <w:sz w:val="26"/>
          <w:szCs w:val="26"/>
        </w:rPr>
        <w:t xml:space="preserve"> </w:t>
      </w:r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446970, Самарская область</w:t>
      </w:r>
      <w:proofErr w:type="gramEnd"/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 xml:space="preserve">, Камышлинский район, </w:t>
      </w:r>
      <w:proofErr w:type="gramStart"/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с</w:t>
      </w:r>
      <w:proofErr w:type="gramEnd"/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 xml:space="preserve">. </w:t>
      </w:r>
      <w:proofErr w:type="gramStart"/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Камышла</w:t>
      </w:r>
      <w:proofErr w:type="gramEnd"/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, ул. Победы</w:t>
      </w:r>
      <w:r w:rsidR="00C34B51" w:rsidRPr="00E46FC2">
        <w:rPr>
          <w:rStyle w:val="a5"/>
          <w:b/>
          <w:bCs/>
          <w:color w:val="202020"/>
          <w:sz w:val="26"/>
          <w:szCs w:val="26"/>
        </w:rPr>
        <w:t xml:space="preserve">, </w:t>
      </w:r>
      <w:r w:rsidR="00C34B51" w:rsidRPr="00E46FC2">
        <w:rPr>
          <w:rStyle w:val="a5"/>
          <w:b/>
          <w:bCs/>
          <w:i w:val="0"/>
          <w:color w:val="202020"/>
          <w:sz w:val="26"/>
          <w:szCs w:val="26"/>
        </w:rPr>
        <w:t>80</w:t>
      </w:r>
      <w:r w:rsidR="00C34B51" w:rsidRPr="00E46FC2">
        <w:rPr>
          <w:rStyle w:val="a5"/>
          <w:bCs/>
          <w:i w:val="0"/>
          <w:color w:val="202020"/>
          <w:sz w:val="26"/>
          <w:szCs w:val="26"/>
        </w:rPr>
        <w:t xml:space="preserve"> </w:t>
      </w:r>
      <w:r w:rsidRPr="00E46FC2">
        <w:rPr>
          <w:color w:val="202020"/>
          <w:sz w:val="26"/>
          <w:szCs w:val="26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24770D" w:rsidRPr="00E46FC2" w:rsidRDefault="0024770D" w:rsidP="00C34B51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E46FC2">
        <w:rPr>
          <w:color w:val="202020"/>
          <w:sz w:val="26"/>
          <w:szCs w:val="26"/>
        </w:rPr>
        <w:t>При предоставлении заинтересованными лицами сведений о почтовом адресе и (или) адресе электронной почты для связи с ними в</w:t>
      </w:r>
      <w:r w:rsidR="00C34B51" w:rsidRPr="00E46FC2">
        <w:rPr>
          <w:color w:val="202020"/>
          <w:sz w:val="26"/>
          <w:szCs w:val="26"/>
        </w:rPr>
        <w:t xml:space="preserve"> </w:t>
      </w:r>
      <w:r w:rsidR="00C34B51" w:rsidRPr="00E46FC2">
        <w:rPr>
          <w:b/>
          <w:color w:val="202020"/>
          <w:sz w:val="26"/>
          <w:szCs w:val="26"/>
        </w:rPr>
        <w:t>Администрацию района</w:t>
      </w:r>
      <w:r w:rsidR="00C34B51" w:rsidRPr="00E46FC2">
        <w:rPr>
          <w:color w:val="202020"/>
          <w:sz w:val="26"/>
          <w:szCs w:val="26"/>
        </w:rPr>
        <w:t xml:space="preserve"> или </w:t>
      </w:r>
      <w:r w:rsidR="00C34B51" w:rsidRPr="00E46FC2">
        <w:rPr>
          <w:b/>
          <w:color w:val="202020"/>
          <w:sz w:val="26"/>
          <w:szCs w:val="26"/>
        </w:rPr>
        <w:t>КУМИ</w:t>
      </w:r>
      <w:r w:rsidR="00C34B51" w:rsidRPr="00E46FC2">
        <w:rPr>
          <w:color w:val="202020"/>
          <w:sz w:val="26"/>
          <w:szCs w:val="26"/>
        </w:rPr>
        <w:t xml:space="preserve"> </w:t>
      </w:r>
      <w:r w:rsidRPr="00E46FC2">
        <w:rPr>
          <w:color w:val="202020"/>
          <w:sz w:val="26"/>
          <w:szCs w:val="26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24770D" w:rsidRPr="00E46FC2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Указанные сведения можно предоставить одним из следующих способов:</w:t>
      </w:r>
    </w:p>
    <w:p w:rsidR="00C34B51" w:rsidRPr="00E46FC2" w:rsidRDefault="00C34B51" w:rsidP="00E54F83">
      <w:pPr>
        <w:pStyle w:val="a4"/>
        <w:spacing w:before="0" w:beforeAutospacing="0" w:after="0" w:afterAutospacing="0"/>
        <w:ind w:firstLine="567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-</w:t>
      </w:r>
      <w:r w:rsidR="0024770D" w:rsidRPr="00E46FC2">
        <w:rPr>
          <w:color w:val="202020"/>
          <w:sz w:val="26"/>
          <w:szCs w:val="26"/>
        </w:rPr>
        <w:t>отправить почтой</w:t>
      </w:r>
      <w:r w:rsidRPr="00E46FC2">
        <w:rPr>
          <w:color w:val="202020"/>
          <w:sz w:val="26"/>
          <w:szCs w:val="26"/>
        </w:rPr>
        <w:t xml:space="preserve"> по адресам, указанным выше;</w:t>
      </w:r>
    </w:p>
    <w:p w:rsidR="0024770D" w:rsidRPr="00E46FC2" w:rsidRDefault="00C34B51" w:rsidP="00E54F83">
      <w:pPr>
        <w:pStyle w:val="a4"/>
        <w:spacing w:before="0" w:beforeAutospacing="0" w:after="0" w:afterAutospacing="0"/>
        <w:ind w:firstLine="567"/>
        <w:rPr>
          <w:i/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-</w:t>
      </w:r>
      <w:r w:rsidR="0024770D" w:rsidRPr="00E46FC2">
        <w:rPr>
          <w:color w:val="202020"/>
          <w:sz w:val="26"/>
          <w:szCs w:val="26"/>
        </w:rPr>
        <w:t xml:space="preserve">подать лично в </w:t>
      </w:r>
      <w:r w:rsidRPr="00E46FC2">
        <w:rPr>
          <w:color w:val="202020"/>
          <w:sz w:val="26"/>
          <w:szCs w:val="26"/>
        </w:rPr>
        <w:t xml:space="preserve">Администрацию района или КУМИ </w:t>
      </w:r>
      <w:r w:rsidR="00E54F83" w:rsidRPr="00E46FC2">
        <w:rPr>
          <w:color w:val="202020"/>
          <w:sz w:val="26"/>
          <w:szCs w:val="26"/>
        </w:rPr>
        <w:t xml:space="preserve">по указанным выше </w:t>
      </w:r>
      <w:r w:rsidR="0024770D" w:rsidRPr="00E46FC2">
        <w:rPr>
          <w:color w:val="202020"/>
          <w:sz w:val="26"/>
          <w:szCs w:val="26"/>
        </w:rPr>
        <w:t>адрес</w:t>
      </w:r>
      <w:r w:rsidR="00E54F83" w:rsidRPr="00E46FC2">
        <w:rPr>
          <w:color w:val="202020"/>
          <w:sz w:val="26"/>
          <w:szCs w:val="26"/>
        </w:rPr>
        <w:t xml:space="preserve">ам в рабочие часы </w:t>
      </w:r>
      <w:r w:rsidR="0024770D" w:rsidRPr="00E46FC2">
        <w:rPr>
          <w:rStyle w:val="a5"/>
          <w:i w:val="0"/>
          <w:color w:val="202020"/>
          <w:sz w:val="26"/>
          <w:szCs w:val="26"/>
        </w:rPr>
        <w:t>понедельник - четверг: с 8.00 до 17.</w:t>
      </w:r>
      <w:r w:rsidR="00E54F83" w:rsidRPr="00E46FC2">
        <w:rPr>
          <w:rStyle w:val="a5"/>
          <w:i w:val="0"/>
          <w:color w:val="202020"/>
          <w:sz w:val="26"/>
          <w:szCs w:val="26"/>
        </w:rPr>
        <w:t>00</w:t>
      </w:r>
      <w:r w:rsidR="0024770D" w:rsidRPr="00E46FC2">
        <w:rPr>
          <w:rStyle w:val="a5"/>
          <w:i w:val="0"/>
          <w:color w:val="202020"/>
          <w:sz w:val="26"/>
          <w:szCs w:val="26"/>
        </w:rPr>
        <w:t>, пятница: с 8.00 до 16.</w:t>
      </w:r>
      <w:r w:rsidR="00E54F83" w:rsidRPr="00E46FC2">
        <w:rPr>
          <w:rStyle w:val="a5"/>
          <w:i w:val="0"/>
          <w:color w:val="202020"/>
          <w:sz w:val="26"/>
          <w:szCs w:val="26"/>
        </w:rPr>
        <w:t>00</w:t>
      </w:r>
      <w:r w:rsidR="0024770D" w:rsidRPr="00E46FC2">
        <w:rPr>
          <w:rStyle w:val="a5"/>
          <w:i w:val="0"/>
          <w:color w:val="202020"/>
          <w:sz w:val="26"/>
          <w:szCs w:val="26"/>
        </w:rPr>
        <w:t xml:space="preserve">, обед с 12.00 </w:t>
      </w:r>
      <w:proofErr w:type="gramStart"/>
      <w:r w:rsidR="0024770D" w:rsidRPr="00E46FC2">
        <w:rPr>
          <w:rStyle w:val="a5"/>
          <w:i w:val="0"/>
          <w:color w:val="202020"/>
          <w:sz w:val="26"/>
          <w:szCs w:val="26"/>
        </w:rPr>
        <w:t>до</w:t>
      </w:r>
      <w:proofErr w:type="gramEnd"/>
      <w:r w:rsidR="0024770D" w:rsidRPr="00E46FC2">
        <w:rPr>
          <w:rStyle w:val="a5"/>
          <w:i w:val="0"/>
          <w:color w:val="202020"/>
          <w:sz w:val="26"/>
          <w:szCs w:val="26"/>
        </w:rPr>
        <w:t xml:space="preserve"> 13.00</w:t>
      </w:r>
      <w:r w:rsidR="0024770D" w:rsidRPr="00E46FC2">
        <w:rPr>
          <w:i/>
          <w:color w:val="202020"/>
          <w:sz w:val="26"/>
          <w:szCs w:val="26"/>
        </w:rPr>
        <w:t>)</w:t>
      </w:r>
      <w:r w:rsidR="00E54F83" w:rsidRPr="00E46FC2">
        <w:rPr>
          <w:i/>
          <w:color w:val="202020"/>
          <w:sz w:val="26"/>
          <w:szCs w:val="26"/>
        </w:rPr>
        <w:t>.</w:t>
      </w:r>
    </w:p>
    <w:p w:rsidR="00E54F83" w:rsidRPr="00E46FC2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</w:t>
      </w:r>
      <w:r w:rsidR="00E54F83" w:rsidRPr="00E46FC2">
        <w:rPr>
          <w:color w:val="202020"/>
          <w:sz w:val="26"/>
          <w:szCs w:val="26"/>
        </w:rPr>
        <w:t xml:space="preserve"> района</w:t>
      </w:r>
      <w:r w:rsidR="00E54F83" w:rsidRPr="00E46FC2">
        <w:rPr>
          <w:sz w:val="26"/>
          <w:szCs w:val="26"/>
        </w:rPr>
        <w:t xml:space="preserve"> </w:t>
      </w:r>
      <w:r w:rsidR="00E54F83" w:rsidRPr="00E46FC2">
        <w:rPr>
          <w:color w:val="202020"/>
          <w:sz w:val="26"/>
          <w:szCs w:val="26"/>
        </w:rPr>
        <w:t xml:space="preserve">в информационно-телекоммуникационной сети "Интернет" </w:t>
      </w:r>
      <w:hyperlink r:id="rId10" w:history="1">
        <w:r w:rsidR="00E54F83" w:rsidRPr="00E46FC2">
          <w:rPr>
            <w:rStyle w:val="a3"/>
            <w:sz w:val="26"/>
            <w:szCs w:val="26"/>
            <w:u w:val="none"/>
          </w:rPr>
          <w:t>http://kamadm.ru/</w:t>
        </w:r>
      </w:hyperlink>
    </w:p>
    <w:p w:rsidR="0024770D" w:rsidRPr="00E46FC2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lastRenderedPageBreak/>
        <w:t>В случае</w:t>
      </w:r>
      <w:proofErr w:type="gramStart"/>
      <w:r w:rsidRPr="00E46FC2">
        <w:rPr>
          <w:color w:val="202020"/>
          <w:sz w:val="26"/>
          <w:szCs w:val="26"/>
        </w:rPr>
        <w:t>,</w:t>
      </w:r>
      <w:proofErr w:type="gramEnd"/>
      <w:r w:rsidRPr="00E46FC2">
        <w:rPr>
          <w:color w:val="202020"/>
          <w:sz w:val="26"/>
          <w:szCs w:val="26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E46FC2">
        <w:rPr>
          <w:color w:val="202020"/>
          <w:sz w:val="26"/>
          <w:szCs w:val="26"/>
        </w:rPr>
        <w:t>Росреестр</w:t>
      </w:r>
      <w:proofErr w:type="spellEnd"/>
      <w:r w:rsidRPr="00E46FC2">
        <w:rPr>
          <w:color w:val="202020"/>
          <w:sz w:val="26"/>
          <w:szCs w:val="26"/>
        </w:rPr>
        <w:t>.</w:t>
      </w:r>
    </w:p>
    <w:p w:rsidR="00F16DEC" w:rsidRPr="00E46FC2" w:rsidRDefault="00F16DEC" w:rsidP="00F16DEC">
      <w:pPr>
        <w:pStyle w:val="a4"/>
        <w:spacing w:before="0" w:beforeAutospacing="0" w:after="0" w:afterAutospacing="0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Также извещаем:</w:t>
      </w:r>
    </w:p>
    <w:p w:rsidR="0024770D" w:rsidRPr="00E46FC2" w:rsidRDefault="00F16DEC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>-</w:t>
      </w:r>
      <w:r w:rsidR="0024770D" w:rsidRPr="00E46FC2">
        <w:rPr>
          <w:color w:val="202020"/>
          <w:sz w:val="26"/>
          <w:szCs w:val="26"/>
        </w:rPr>
        <w:t>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</w:t>
      </w:r>
      <w:r w:rsidRPr="00E46FC2">
        <w:rPr>
          <w:color w:val="202020"/>
          <w:sz w:val="26"/>
          <w:szCs w:val="26"/>
        </w:rPr>
        <w:t>;</w:t>
      </w:r>
    </w:p>
    <w:p w:rsidR="00F16DEC" w:rsidRPr="00E46FC2" w:rsidRDefault="00F16DEC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proofErr w:type="gramStart"/>
      <w:r w:rsidRPr="00E46FC2">
        <w:rPr>
          <w:color w:val="202020"/>
          <w:sz w:val="26"/>
          <w:szCs w:val="26"/>
        </w:rPr>
        <w:t xml:space="preserve">-о возможности в срок до истечения </w:t>
      </w:r>
      <w:r w:rsidR="00AE1063" w:rsidRPr="00E46FC2">
        <w:rPr>
          <w:color w:val="202020"/>
          <w:sz w:val="26"/>
          <w:szCs w:val="26"/>
        </w:rPr>
        <w:t xml:space="preserve">45 дней </w:t>
      </w:r>
      <w:r w:rsidRPr="00E46FC2">
        <w:rPr>
          <w:color w:val="202020"/>
          <w:sz w:val="26"/>
          <w:szCs w:val="26"/>
        </w:rPr>
        <w:t xml:space="preserve">со дня опубликования настоящего Извещения обращения граждан в </w:t>
      </w:r>
      <w:r w:rsidRPr="00E46FC2">
        <w:rPr>
          <w:b/>
          <w:color w:val="202020"/>
          <w:sz w:val="26"/>
          <w:szCs w:val="26"/>
        </w:rPr>
        <w:t xml:space="preserve">Администрацию </w:t>
      </w:r>
      <w:r w:rsidR="00AE1063" w:rsidRPr="00E46FC2">
        <w:rPr>
          <w:b/>
          <w:color w:val="202020"/>
          <w:sz w:val="26"/>
          <w:szCs w:val="26"/>
        </w:rPr>
        <w:t xml:space="preserve">района </w:t>
      </w:r>
      <w:r w:rsidRPr="00E46FC2">
        <w:rPr>
          <w:color w:val="202020"/>
          <w:sz w:val="26"/>
          <w:szCs w:val="26"/>
        </w:rPr>
        <w:t>или</w:t>
      </w:r>
      <w:r w:rsidRPr="00E46FC2">
        <w:rPr>
          <w:b/>
          <w:color w:val="202020"/>
          <w:sz w:val="26"/>
          <w:szCs w:val="26"/>
        </w:rPr>
        <w:t xml:space="preserve"> КУМИ</w:t>
      </w:r>
      <w:r w:rsidRPr="00E46FC2">
        <w:rPr>
          <w:color w:val="202020"/>
          <w:sz w:val="26"/>
          <w:szCs w:val="26"/>
        </w:rPr>
        <w:t xml:space="preserve"> в целях обеспечения ими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2B57D3" w:rsidRPr="00E46FC2">
        <w:rPr>
          <w:color w:val="202020"/>
          <w:sz w:val="26"/>
          <w:szCs w:val="26"/>
        </w:rPr>
        <w:t>»</w:t>
      </w:r>
      <w:r w:rsidRPr="00E46FC2">
        <w:rPr>
          <w:color w:val="202020"/>
          <w:sz w:val="26"/>
          <w:szCs w:val="26"/>
        </w:rPr>
        <w:t>:</w:t>
      </w:r>
      <w:proofErr w:type="gramEnd"/>
    </w:p>
    <w:p w:rsidR="00F16DEC" w:rsidRPr="00E46FC2" w:rsidRDefault="002B57D3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 xml:space="preserve">           </w:t>
      </w:r>
      <w:r w:rsidR="00F16DEC" w:rsidRPr="00E46FC2">
        <w:rPr>
          <w:color w:val="202020"/>
          <w:sz w:val="26"/>
          <w:szCs w:val="26"/>
        </w:rPr>
        <w:t>-на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F16DEC" w:rsidRPr="00E46FC2" w:rsidRDefault="002B57D3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 xml:space="preserve">           </w:t>
      </w:r>
      <w:r w:rsidR="00F16DEC" w:rsidRPr="00E46FC2">
        <w:rPr>
          <w:color w:val="202020"/>
          <w:sz w:val="26"/>
          <w:szCs w:val="26"/>
        </w:rPr>
        <w:t xml:space="preserve">-на </w:t>
      </w:r>
      <w:proofErr w:type="gramStart"/>
      <w:r w:rsidR="00F16DEC" w:rsidRPr="00E46FC2">
        <w:rPr>
          <w:color w:val="202020"/>
          <w:sz w:val="26"/>
          <w:szCs w:val="26"/>
        </w:rPr>
        <w:t>находящихся</w:t>
      </w:r>
      <w:proofErr w:type="gramEnd"/>
      <w:r w:rsidR="00F16DEC" w:rsidRPr="00E46FC2">
        <w:rPr>
          <w:color w:val="202020"/>
          <w:sz w:val="26"/>
          <w:szCs w:val="26"/>
        </w:rPr>
        <w:t xml:space="preserve"> на таких земельных участках объекты капитального строительства;</w:t>
      </w:r>
    </w:p>
    <w:p w:rsidR="00F16DEC" w:rsidRPr="00E46FC2" w:rsidRDefault="002B57D3" w:rsidP="002B57D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  <w:r w:rsidRPr="00E46FC2">
        <w:rPr>
          <w:color w:val="202020"/>
          <w:sz w:val="26"/>
          <w:szCs w:val="26"/>
        </w:rPr>
        <w:t xml:space="preserve">            -</w:t>
      </w:r>
      <w:proofErr w:type="gramStart"/>
      <w:r w:rsidRPr="00E46FC2">
        <w:rPr>
          <w:color w:val="202020"/>
          <w:sz w:val="26"/>
          <w:szCs w:val="26"/>
        </w:rPr>
        <w:t xml:space="preserve">об </w:t>
      </w:r>
      <w:r w:rsidR="00F16DEC" w:rsidRPr="00E46FC2">
        <w:rPr>
          <w:color w:val="202020"/>
          <w:sz w:val="26"/>
          <w:szCs w:val="26"/>
        </w:rPr>
        <w:t>освобождении от уплаты государственной пошлины за государственную регистрацию возникшего до дня вступления в силу</w:t>
      </w:r>
      <w:proofErr w:type="gramEnd"/>
      <w:r w:rsidR="00F16DEC" w:rsidRPr="00E46FC2">
        <w:rPr>
          <w:color w:val="202020"/>
          <w:sz w:val="26"/>
          <w:szCs w:val="26"/>
        </w:rPr>
        <w:t xml:space="preserve"> Закона N 122-ФЗ права на объект недвижимости (до 31.01.1998).</w:t>
      </w:r>
    </w:p>
    <w:p w:rsidR="00AE1063" w:rsidRPr="00E46FC2" w:rsidRDefault="00AE1063" w:rsidP="002B57D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6"/>
          <w:szCs w:val="26"/>
        </w:rPr>
      </w:pPr>
    </w:p>
    <w:p w:rsidR="0024770D" w:rsidRPr="002B57D3" w:rsidRDefault="00AE1063" w:rsidP="007A7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063">
        <w:rPr>
          <w:color w:val="202020"/>
        </w:rPr>
        <w:t>Контактные данные ответственного лица: 8(84664)33377</w:t>
      </w:r>
      <w:r>
        <w:rPr>
          <w:color w:val="202020"/>
        </w:rPr>
        <w:t xml:space="preserve"> </w:t>
      </w:r>
      <w:proofErr w:type="spellStart"/>
      <w:r w:rsidRPr="00AE1063">
        <w:rPr>
          <w:color w:val="202020"/>
        </w:rPr>
        <w:t>Шарафиев</w:t>
      </w:r>
      <w:proofErr w:type="spellEnd"/>
      <w:r w:rsidRPr="00AE1063">
        <w:rPr>
          <w:color w:val="202020"/>
        </w:rPr>
        <w:t xml:space="preserve"> А</w:t>
      </w:r>
      <w:r w:rsidR="007A700A">
        <w:rPr>
          <w:color w:val="202020"/>
        </w:rPr>
        <w:t>.</w:t>
      </w:r>
      <w:r w:rsidRPr="00AE1063">
        <w:rPr>
          <w:color w:val="202020"/>
        </w:rPr>
        <w:t>А</w:t>
      </w:r>
      <w:r w:rsidR="007A700A">
        <w:rPr>
          <w:color w:val="202020"/>
        </w:rPr>
        <w:t>.</w:t>
      </w:r>
      <w:bookmarkStart w:id="1" w:name="_GoBack"/>
      <w:bookmarkEnd w:id="1"/>
    </w:p>
    <w:sectPr w:rsidR="0024770D" w:rsidRPr="002B57D3" w:rsidSect="002B57D3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07" w:rsidRDefault="00760A07" w:rsidP="0039495C">
      <w:pPr>
        <w:spacing w:after="0" w:line="240" w:lineRule="auto"/>
      </w:pPr>
      <w:r>
        <w:separator/>
      </w:r>
    </w:p>
  </w:endnote>
  <w:endnote w:type="continuationSeparator" w:id="0">
    <w:p w:rsidR="00760A07" w:rsidRDefault="00760A07" w:rsidP="0039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07" w:rsidRDefault="00760A07" w:rsidP="0039495C">
      <w:pPr>
        <w:spacing w:after="0" w:line="240" w:lineRule="auto"/>
      </w:pPr>
      <w:r>
        <w:separator/>
      </w:r>
    </w:p>
  </w:footnote>
  <w:footnote w:type="continuationSeparator" w:id="0">
    <w:p w:rsidR="00760A07" w:rsidRDefault="00760A07" w:rsidP="0039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4C"/>
    <w:multiLevelType w:val="multilevel"/>
    <w:tmpl w:val="6CF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3CEB"/>
    <w:multiLevelType w:val="multilevel"/>
    <w:tmpl w:val="8C1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F7352"/>
    <w:multiLevelType w:val="multilevel"/>
    <w:tmpl w:val="CF0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126C0"/>
    <w:multiLevelType w:val="multilevel"/>
    <w:tmpl w:val="A6A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6"/>
    <w:rsid w:val="00090DC2"/>
    <w:rsid w:val="001E184D"/>
    <w:rsid w:val="00226E26"/>
    <w:rsid w:val="002417FB"/>
    <w:rsid w:val="0024770D"/>
    <w:rsid w:val="002B57D3"/>
    <w:rsid w:val="003120DD"/>
    <w:rsid w:val="0039495C"/>
    <w:rsid w:val="003E4A76"/>
    <w:rsid w:val="004578C4"/>
    <w:rsid w:val="00522F73"/>
    <w:rsid w:val="00760A07"/>
    <w:rsid w:val="007A700A"/>
    <w:rsid w:val="00A87FA2"/>
    <w:rsid w:val="00AE1063"/>
    <w:rsid w:val="00B65450"/>
    <w:rsid w:val="00BF5BDB"/>
    <w:rsid w:val="00C34B51"/>
    <w:rsid w:val="00CD15A1"/>
    <w:rsid w:val="00E11290"/>
    <w:rsid w:val="00E46FC2"/>
    <w:rsid w:val="00E54F83"/>
    <w:rsid w:val="00E61EA6"/>
    <w:rsid w:val="00F16DEC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E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22F73"/>
  </w:style>
  <w:style w:type="paragraph" w:styleId="a4">
    <w:name w:val="Normal (Web)"/>
    <w:basedOn w:val="a"/>
    <w:uiPriority w:val="99"/>
    <w:unhideWhenUsed/>
    <w:rsid w:val="002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70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54F8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9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95C"/>
  </w:style>
  <w:style w:type="paragraph" w:styleId="a9">
    <w:name w:val="footer"/>
    <w:basedOn w:val="a"/>
    <w:link w:val="aa"/>
    <w:uiPriority w:val="99"/>
    <w:unhideWhenUsed/>
    <w:rsid w:val="0039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95C"/>
  </w:style>
  <w:style w:type="paragraph" w:styleId="ab">
    <w:name w:val="Balloon Text"/>
    <w:basedOn w:val="a"/>
    <w:link w:val="ac"/>
    <w:uiPriority w:val="99"/>
    <w:semiHidden/>
    <w:unhideWhenUsed/>
    <w:rsid w:val="0031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E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22F73"/>
  </w:style>
  <w:style w:type="paragraph" w:styleId="a4">
    <w:name w:val="Normal (Web)"/>
    <w:basedOn w:val="a"/>
    <w:uiPriority w:val="99"/>
    <w:unhideWhenUsed/>
    <w:rsid w:val="002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70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54F8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9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95C"/>
  </w:style>
  <w:style w:type="paragraph" w:styleId="a9">
    <w:name w:val="footer"/>
    <w:basedOn w:val="a"/>
    <w:link w:val="aa"/>
    <w:uiPriority w:val="99"/>
    <w:unhideWhenUsed/>
    <w:rsid w:val="0039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95C"/>
  </w:style>
  <w:style w:type="paragraph" w:styleId="ab">
    <w:name w:val="Balloon Text"/>
    <w:basedOn w:val="a"/>
    <w:link w:val="ac"/>
    <w:uiPriority w:val="99"/>
    <w:semiHidden/>
    <w:unhideWhenUsed/>
    <w:rsid w:val="0031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m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CB48-A576-4D99-94B3-B7B49BC0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Комитет имущества</cp:lastModifiedBy>
  <cp:revision>11</cp:revision>
  <cp:lastPrinted>2021-08-27T06:23:00Z</cp:lastPrinted>
  <dcterms:created xsi:type="dcterms:W3CDTF">2021-08-18T12:34:00Z</dcterms:created>
  <dcterms:modified xsi:type="dcterms:W3CDTF">2023-08-08T05:34:00Z</dcterms:modified>
</cp:coreProperties>
</file>