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1"/>
        <w:tblW w:w="99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4842"/>
      </w:tblGrid>
      <w:tr w:rsidR="00B4149B" w:rsidRPr="00B4149B" w:rsidTr="00ED6AA3">
        <w:trPr>
          <w:trHeight w:val="4035"/>
        </w:trPr>
        <w:tc>
          <w:tcPr>
            <w:tcW w:w="5118" w:type="dxa"/>
            <w:shd w:val="clear" w:color="auto" w:fill="FFFFFF"/>
          </w:tcPr>
          <w:p w:rsidR="00ED6AA3" w:rsidRPr="00B4149B" w:rsidRDefault="00ED6AA3" w:rsidP="00ED6AA3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B4149B">
              <w:object w:dxaOrig="150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ed="t">
                  <v:fill color2="black"/>
                  <v:imagedata r:id="rId7" o:title=""/>
                </v:shape>
                <o:OLEObject Type="Embed" ProgID="StaticMetafile" ShapeID="_x0000_i1025" DrawAspect="Content" ObjectID="_1606117438" r:id="rId8"/>
              </w:object>
            </w:r>
          </w:p>
          <w:p w:rsidR="00ED6AA3" w:rsidRPr="00B4149B" w:rsidRDefault="00ED6AA3" w:rsidP="00ED6AA3">
            <w:pPr>
              <w:spacing w:line="100" w:lineRule="atLeast"/>
              <w:jc w:val="center"/>
              <w:rPr>
                <w:b/>
              </w:rPr>
            </w:pPr>
          </w:p>
          <w:p w:rsidR="00ED6AA3" w:rsidRPr="00B4149B" w:rsidRDefault="00ED6AA3" w:rsidP="00ED6AA3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B4149B">
              <w:rPr>
                <w:b/>
                <w:sz w:val="28"/>
                <w:szCs w:val="28"/>
              </w:rPr>
              <w:t>АДМИНИСТРАЦИЯ</w:t>
            </w:r>
          </w:p>
          <w:p w:rsidR="00ED6AA3" w:rsidRPr="00B4149B" w:rsidRDefault="00ED6AA3" w:rsidP="00ED6AA3">
            <w:pPr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B4149B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</w:p>
          <w:p w:rsidR="00ED6AA3" w:rsidRPr="00B4149B" w:rsidRDefault="00ED6AA3" w:rsidP="00ED6AA3">
            <w:pPr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B4149B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ED6AA3" w:rsidRPr="00B4149B" w:rsidRDefault="00ED6AA3" w:rsidP="00ED6AA3">
            <w:pPr>
              <w:spacing w:line="100" w:lineRule="atLeast"/>
              <w:jc w:val="center"/>
            </w:pPr>
          </w:p>
          <w:p w:rsidR="00ED6AA3" w:rsidRPr="00B4149B" w:rsidRDefault="00ED6AA3" w:rsidP="00ED6AA3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B4149B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D6AA3" w:rsidRPr="00B4149B" w:rsidRDefault="00ED6AA3" w:rsidP="00ED6AA3">
            <w:pPr>
              <w:spacing w:line="100" w:lineRule="atLeast"/>
              <w:jc w:val="center"/>
            </w:pPr>
          </w:p>
          <w:p w:rsidR="00ED6AA3" w:rsidRPr="00B4149B" w:rsidRDefault="005138A9" w:rsidP="005138A9">
            <w:pPr>
              <w:spacing w:line="100" w:lineRule="atLeast"/>
              <w:jc w:val="center"/>
              <w:rPr>
                <w:sz w:val="28"/>
              </w:rPr>
            </w:pPr>
            <w:r w:rsidRPr="00B4149B">
              <w:rPr>
                <w:sz w:val="28"/>
              </w:rPr>
              <w:t>06.12.2018 г.</w:t>
            </w:r>
            <w:r w:rsidR="00ED6AA3" w:rsidRPr="00B4149B">
              <w:rPr>
                <w:sz w:val="28"/>
              </w:rPr>
              <w:t xml:space="preserve"> № </w:t>
            </w:r>
            <w:r w:rsidRPr="00B4149B">
              <w:rPr>
                <w:sz w:val="28"/>
              </w:rPr>
              <w:t>512</w:t>
            </w:r>
          </w:p>
        </w:tc>
        <w:tc>
          <w:tcPr>
            <w:tcW w:w="4842" w:type="dxa"/>
            <w:shd w:val="clear" w:color="auto" w:fill="FFFFFF"/>
          </w:tcPr>
          <w:p w:rsidR="00ED6AA3" w:rsidRPr="00B4149B" w:rsidRDefault="00ED6AA3" w:rsidP="00ED6AA3">
            <w:pPr>
              <w:snapToGrid w:val="0"/>
              <w:spacing w:line="100" w:lineRule="atLeast"/>
              <w:jc w:val="center"/>
              <w:rPr>
                <w:sz w:val="28"/>
              </w:rPr>
            </w:pPr>
          </w:p>
          <w:p w:rsidR="00ED6AA3" w:rsidRPr="00B4149B" w:rsidRDefault="00ED6AA3" w:rsidP="00ED6AA3">
            <w:pPr>
              <w:spacing w:line="100" w:lineRule="atLeast"/>
              <w:jc w:val="right"/>
              <w:rPr>
                <w:sz w:val="28"/>
              </w:rPr>
            </w:pPr>
          </w:p>
          <w:p w:rsidR="00ED6AA3" w:rsidRPr="00B4149B" w:rsidRDefault="00ED6AA3" w:rsidP="00ED6AA3">
            <w:pPr>
              <w:spacing w:line="100" w:lineRule="atLeast"/>
              <w:jc w:val="right"/>
            </w:pPr>
          </w:p>
        </w:tc>
      </w:tr>
    </w:tbl>
    <w:tbl>
      <w:tblPr>
        <w:tblW w:w="948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9239"/>
        <w:gridCol w:w="241"/>
      </w:tblGrid>
      <w:tr w:rsidR="00B4149B" w:rsidRPr="00B4149B" w:rsidTr="005138A9">
        <w:tc>
          <w:tcPr>
            <w:tcW w:w="9239" w:type="dxa"/>
            <w:shd w:val="clear" w:color="auto" w:fill="auto"/>
            <w:vAlign w:val="center"/>
          </w:tcPr>
          <w:p w:rsidR="00ED6AA3" w:rsidRPr="00B4149B" w:rsidRDefault="00ED6AA3" w:rsidP="005138A9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r w:rsidRPr="00B4149B">
              <w:rPr>
                <w:sz w:val="28"/>
                <w:szCs w:val="28"/>
              </w:rPr>
              <w:t>Об утверждении муниципальной программы «Профилактика социального сиротства, защита прав и интересов граждан, нуждающихся в помощи государства</w:t>
            </w:r>
            <w:r w:rsidR="003E3404" w:rsidRPr="00B4149B">
              <w:rPr>
                <w:sz w:val="28"/>
                <w:szCs w:val="28"/>
              </w:rPr>
              <w:t>»</w:t>
            </w:r>
            <w:r w:rsidRPr="00B4149B">
              <w:rPr>
                <w:sz w:val="28"/>
                <w:szCs w:val="28"/>
              </w:rPr>
              <w:t xml:space="preserve"> на 2019-2025 годы</w:t>
            </w:r>
            <w:bookmarkEnd w:id="0"/>
          </w:p>
        </w:tc>
        <w:tc>
          <w:tcPr>
            <w:tcW w:w="241" w:type="dxa"/>
            <w:shd w:val="clear" w:color="auto" w:fill="auto"/>
          </w:tcPr>
          <w:p w:rsidR="00ED6AA3" w:rsidRPr="00B4149B" w:rsidRDefault="00ED6AA3" w:rsidP="007E0A42">
            <w:pPr>
              <w:snapToGrid w:val="0"/>
              <w:rPr>
                <w:sz w:val="28"/>
                <w:szCs w:val="28"/>
              </w:rPr>
            </w:pPr>
          </w:p>
          <w:p w:rsidR="00ED6AA3" w:rsidRPr="00B4149B" w:rsidRDefault="00ED6AA3" w:rsidP="007E0A42">
            <w:pPr>
              <w:rPr>
                <w:sz w:val="28"/>
                <w:szCs w:val="28"/>
              </w:rPr>
            </w:pPr>
          </w:p>
        </w:tc>
      </w:tr>
    </w:tbl>
    <w:p w:rsidR="00ED6AA3" w:rsidRPr="00B4149B" w:rsidRDefault="00ED6AA3" w:rsidP="00ED6AA3"/>
    <w:p w:rsidR="00ED6AA3" w:rsidRPr="00B4149B" w:rsidRDefault="00ED6AA3" w:rsidP="00ED6AA3">
      <w:pPr>
        <w:jc w:val="both"/>
        <w:rPr>
          <w:sz w:val="28"/>
          <w:szCs w:val="28"/>
        </w:rPr>
      </w:pPr>
      <w:r w:rsidRPr="00B4149B">
        <w:rPr>
          <w:sz w:val="26"/>
          <w:szCs w:val="26"/>
        </w:rPr>
        <w:tab/>
      </w:r>
      <w:r w:rsidR="005138A9" w:rsidRPr="00B4149B">
        <w:rPr>
          <w:sz w:val="28"/>
          <w:szCs w:val="28"/>
        </w:rPr>
        <w:t xml:space="preserve">В целях развития позитивных социально-демографических явлений в сфере семьи и профилактики негативных социально-демографических явлений, повышения уровня и качества жизни граждан, нуждающихся в социальной защите, </w:t>
      </w:r>
      <w:r w:rsidR="00F57473" w:rsidRPr="00B4149B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</w:t>
      </w:r>
      <w:r w:rsidRPr="00B4149B">
        <w:t xml:space="preserve"> </w:t>
      </w:r>
      <w:r w:rsidRPr="00B4149B">
        <w:rPr>
          <w:sz w:val="28"/>
          <w:szCs w:val="28"/>
        </w:rPr>
        <w:t xml:space="preserve">руководствуясь Уставом муниципального района Камышлинский Самарской области, </w:t>
      </w:r>
      <w:r w:rsidR="00F57473" w:rsidRPr="00B4149B">
        <w:rPr>
          <w:sz w:val="28"/>
          <w:szCs w:val="28"/>
        </w:rPr>
        <w:t>А</w:t>
      </w:r>
      <w:r w:rsidRPr="00B4149B">
        <w:rPr>
          <w:sz w:val="28"/>
          <w:szCs w:val="28"/>
        </w:rPr>
        <w:t xml:space="preserve">дминистрация муниципального района Камышлинский Самарской области </w:t>
      </w:r>
    </w:p>
    <w:p w:rsidR="00ED6AA3" w:rsidRPr="00B4149B" w:rsidRDefault="00ED6AA3" w:rsidP="00ED6AA3">
      <w:pPr>
        <w:rPr>
          <w:sz w:val="26"/>
          <w:szCs w:val="26"/>
        </w:rPr>
      </w:pPr>
    </w:p>
    <w:p w:rsidR="00ED6AA3" w:rsidRPr="00B4149B" w:rsidRDefault="00ED6AA3" w:rsidP="00ED6AA3">
      <w:pPr>
        <w:jc w:val="center"/>
        <w:rPr>
          <w:sz w:val="28"/>
          <w:szCs w:val="28"/>
        </w:rPr>
      </w:pPr>
      <w:r w:rsidRPr="00B4149B">
        <w:rPr>
          <w:sz w:val="28"/>
          <w:szCs w:val="28"/>
        </w:rPr>
        <w:t>ПОСТАНОВЛЯЕТ:</w:t>
      </w:r>
    </w:p>
    <w:p w:rsidR="00F57473" w:rsidRPr="00B4149B" w:rsidRDefault="00F57473" w:rsidP="00ED6AA3">
      <w:pPr>
        <w:jc w:val="center"/>
        <w:rPr>
          <w:sz w:val="28"/>
          <w:szCs w:val="28"/>
        </w:rPr>
      </w:pPr>
    </w:p>
    <w:p w:rsidR="00ED6AA3" w:rsidRPr="00B4149B" w:rsidRDefault="00ED6AA3" w:rsidP="00ED6AA3">
      <w:pPr>
        <w:snapToGrid w:val="0"/>
        <w:jc w:val="both"/>
        <w:rPr>
          <w:sz w:val="28"/>
          <w:szCs w:val="28"/>
        </w:rPr>
      </w:pPr>
      <w:r w:rsidRPr="00B4149B">
        <w:rPr>
          <w:sz w:val="28"/>
          <w:szCs w:val="28"/>
        </w:rPr>
        <w:tab/>
        <w:t xml:space="preserve">1. Утвердить прилагаемую муниципальную программу </w:t>
      </w:r>
      <w:r w:rsidR="00D94F50" w:rsidRPr="00B4149B">
        <w:rPr>
          <w:sz w:val="28"/>
          <w:szCs w:val="28"/>
        </w:rPr>
        <w:t>«Профилактика социального сиротства, защита прав и интересов граждан, нуждающихся в помощи государства</w:t>
      </w:r>
      <w:r w:rsidR="006B67A6" w:rsidRPr="00B4149B">
        <w:rPr>
          <w:sz w:val="28"/>
          <w:szCs w:val="28"/>
        </w:rPr>
        <w:t>»</w:t>
      </w:r>
      <w:r w:rsidR="00D94F50" w:rsidRPr="00B4149B">
        <w:rPr>
          <w:sz w:val="28"/>
          <w:szCs w:val="28"/>
        </w:rPr>
        <w:t xml:space="preserve"> на 2019-2025 годы</w:t>
      </w:r>
      <w:r w:rsidRPr="00B4149B">
        <w:rPr>
          <w:sz w:val="28"/>
          <w:szCs w:val="28"/>
        </w:rPr>
        <w:t>.</w:t>
      </w:r>
    </w:p>
    <w:p w:rsidR="00ED6AA3" w:rsidRPr="00B4149B" w:rsidRDefault="00ED6AA3" w:rsidP="00ED6AA3">
      <w:pPr>
        <w:jc w:val="both"/>
        <w:rPr>
          <w:sz w:val="28"/>
          <w:szCs w:val="28"/>
        </w:rPr>
      </w:pPr>
      <w:r w:rsidRPr="00B4149B">
        <w:rPr>
          <w:sz w:val="28"/>
          <w:szCs w:val="28"/>
        </w:rPr>
        <w:tab/>
        <w:t xml:space="preserve">2. </w:t>
      </w:r>
      <w:r w:rsidR="00F57473" w:rsidRPr="00B4149B">
        <w:rPr>
          <w:sz w:val="28"/>
          <w:szCs w:val="28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4809F6">
        <w:rPr>
          <w:sz w:val="28"/>
          <w:szCs w:val="28"/>
        </w:rPr>
        <w:t>А</w:t>
      </w:r>
      <w:r w:rsidR="00F57473" w:rsidRPr="00B4149B">
        <w:rPr>
          <w:sz w:val="28"/>
          <w:szCs w:val="28"/>
        </w:rPr>
        <w:t>дминистрации муниципального района Камышлинский.</w:t>
      </w:r>
    </w:p>
    <w:p w:rsidR="00F57473" w:rsidRPr="00B4149B" w:rsidRDefault="00ED6AA3" w:rsidP="00F57473">
      <w:pPr>
        <w:ind w:firstLine="708"/>
        <w:jc w:val="both"/>
        <w:rPr>
          <w:sz w:val="28"/>
          <w:szCs w:val="28"/>
        </w:rPr>
      </w:pPr>
      <w:r w:rsidRPr="00B4149B">
        <w:rPr>
          <w:sz w:val="28"/>
          <w:szCs w:val="28"/>
        </w:rPr>
        <w:t xml:space="preserve">3. Контроль за исполнением настоящего  </w:t>
      </w:r>
      <w:r w:rsidR="00F57473" w:rsidRPr="00B4149B">
        <w:rPr>
          <w:sz w:val="28"/>
          <w:szCs w:val="28"/>
        </w:rPr>
        <w:t>п</w:t>
      </w:r>
      <w:r w:rsidRPr="00B4149B">
        <w:rPr>
          <w:sz w:val="28"/>
          <w:szCs w:val="28"/>
        </w:rPr>
        <w:t>остановления оставляю за собой.</w:t>
      </w:r>
      <w:r w:rsidR="00F57473" w:rsidRPr="00B4149B">
        <w:rPr>
          <w:sz w:val="28"/>
          <w:szCs w:val="28"/>
        </w:rPr>
        <w:t xml:space="preserve"> </w:t>
      </w:r>
    </w:p>
    <w:p w:rsidR="00ED6AA3" w:rsidRPr="00B4149B" w:rsidRDefault="00F57473" w:rsidP="00F57473">
      <w:pPr>
        <w:ind w:firstLine="708"/>
        <w:jc w:val="both"/>
        <w:rPr>
          <w:sz w:val="28"/>
          <w:szCs w:val="28"/>
        </w:rPr>
      </w:pPr>
      <w:r w:rsidRPr="00B4149B">
        <w:rPr>
          <w:sz w:val="28"/>
          <w:szCs w:val="28"/>
        </w:rPr>
        <w:t xml:space="preserve">4.  Настоящее постановление вступает в силу </w:t>
      </w:r>
      <w:r w:rsidR="004809F6">
        <w:rPr>
          <w:sz w:val="28"/>
          <w:szCs w:val="28"/>
        </w:rPr>
        <w:t>с 01.01.2019 г.</w:t>
      </w:r>
    </w:p>
    <w:p w:rsidR="00ED6AA3" w:rsidRPr="00B4149B" w:rsidRDefault="00ED6AA3" w:rsidP="00ED6AA3">
      <w:pPr>
        <w:rPr>
          <w:sz w:val="26"/>
          <w:szCs w:val="26"/>
        </w:rPr>
      </w:pPr>
    </w:p>
    <w:p w:rsidR="00F57473" w:rsidRPr="00B4149B" w:rsidRDefault="00F57473" w:rsidP="00ED6AA3">
      <w:pPr>
        <w:rPr>
          <w:sz w:val="26"/>
          <w:szCs w:val="26"/>
        </w:rPr>
      </w:pPr>
    </w:p>
    <w:p w:rsidR="00ED6AA3" w:rsidRPr="00B4149B" w:rsidRDefault="00ED6AA3" w:rsidP="00ED6AA3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492"/>
        <w:gridCol w:w="4060"/>
      </w:tblGrid>
      <w:tr w:rsidR="00ED6AA3" w:rsidRPr="00B4149B" w:rsidTr="007E0A42">
        <w:trPr>
          <w:trHeight w:val="429"/>
        </w:trPr>
        <w:tc>
          <w:tcPr>
            <w:tcW w:w="3888" w:type="dxa"/>
            <w:shd w:val="clear" w:color="auto" w:fill="auto"/>
            <w:vAlign w:val="center"/>
          </w:tcPr>
          <w:p w:rsidR="00ED6AA3" w:rsidRPr="00B4149B" w:rsidRDefault="00ED6AA3" w:rsidP="007E0A42">
            <w:pPr>
              <w:snapToGrid w:val="0"/>
              <w:rPr>
                <w:sz w:val="28"/>
                <w:szCs w:val="28"/>
              </w:rPr>
            </w:pPr>
            <w:r w:rsidRPr="00B4149B">
              <w:rPr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ED6AA3" w:rsidRPr="00B4149B" w:rsidRDefault="00ED6AA3" w:rsidP="007E0A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ED6AA3" w:rsidRPr="00B4149B" w:rsidRDefault="00ED6AA3" w:rsidP="00ED6AA3">
            <w:pPr>
              <w:pStyle w:val="2"/>
              <w:numPr>
                <w:ilvl w:val="1"/>
                <w:numId w:val="12"/>
              </w:numPr>
              <w:snapToGrid w:val="0"/>
              <w:ind w:left="0" w:right="1010"/>
              <w:rPr>
                <w:szCs w:val="28"/>
              </w:rPr>
            </w:pPr>
            <w:r w:rsidRPr="00B4149B">
              <w:rPr>
                <w:szCs w:val="28"/>
              </w:rPr>
              <w:t>Р.К. Багаутдинов</w:t>
            </w:r>
          </w:p>
        </w:tc>
      </w:tr>
    </w:tbl>
    <w:p w:rsidR="00ED6AA3" w:rsidRPr="00B4149B" w:rsidRDefault="00ED6AA3" w:rsidP="00ED6AA3"/>
    <w:p w:rsidR="00ED6AA3" w:rsidRPr="00B4149B" w:rsidRDefault="00ED6AA3" w:rsidP="00ED6AA3">
      <w:pPr>
        <w:pStyle w:val="ConsPlusNormal"/>
        <w:widowControl/>
        <w:ind w:firstLine="540"/>
        <w:rPr>
          <w:rFonts w:ascii="Times New Roman" w:hAnsi="Times New Roman"/>
        </w:rPr>
      </w:pPr>
    </w:p>
    <w:p w:rsidR="00434B01" w:rsidRPr="00B4149B" w:rsidRDefault="00434B01" w:rsidP="00ED6AA3">
      <w:pPr>
        <w:pStyle w:val="ConsPlusNormal"/>
        <w:widowControl/>
        <w:ind w:firstLine="0"/>
        <w:rPr>
          <w:rFonts w:ascii="Times New Roman" w:hAnsi="Times New Roman"/>
        </w:rPr>
      </w:pPr>
    </w:p>
    <w:p w:rsidR="00434B01" w:rsidRPr="00B4149B" w:rsidRDefault="00434B01" w:rsidP="00ED6AA3">
      <w:pPr>
        <w:pStyle w:val="ConsPlusNormal"/>
        <w:widowControl/>
        <w:ind w:firstLine="0"/>
        <w:rPr>
          <w:rFonts w:ascii="Times New Roman" w:hAnsi="Times New Roman"/>
        </w:rPr>
      </w:pPr>
    </w:p>
    <w:p w:rsidR="00434B01" w:rsidRPr="00B4149B" w:rsidRDefault="00434B01" w:rsidP="00ED6AA3">
      <w:pPr>
        <w:pStyle w:val="ConsPlusNormal"/>
        <w:widowControl/>
        <w:ind w:firstLine="0"/>
        <w:rPr>
          <w:rFonts w:ascii="Times New Roman" w:hAnsi="Times New Roman"/>
        </w:rPr>
      </w:pPr>
    </w:p>
    <w:p w:rsidR="00434B01" w:rsidRPr="00B4149B" w:rsidRDefault="00434B01" w:rsidP="00ED6AA3">
      <w:pPr>
        <w:pStyle w:val="ConsPlusNormal"/>
        <w:widowControl/>
        <w:ind w:firstLine="0"/>
        <w:rPr>
          <w:rFonts w:ascii="Times New Roman" w:hAnsi="Times New Roman"/>
        </w:rPr>
      </w:pPr>
    </w:p>
    <w:p w:rsidR="00434B01" w:rsidRPr="00B4149B" w:rsidRDefault="00434B01" w:rsidP="00ED6AA3">
      <w:pPr>
        <w:pStyle w:val="ConsPlusNormal"/>
        <w:widowControl/>
        <w:ind w:firstLine="0"/>
        <w:rPr>
          <w:rFonts w:ascii="Times New Roman" w:hAnsi="Times New Roman"/>
        </w:rPr>
      </w:pPr>
    </w:p>
    <w:p w:rsidR="00434B01" w:rsidRPr="00B4149B" w:rsidRDefault="00434B01" w:rsidP="00ED6AA3">
      <w:pPr>
        <w:pStyle w:val="ConsPlusNormal"/>
        <w:widowControl/>
        <w:ind w:firstLine="0"/>
        <w:rPr>
          <w:rFonts w:ascii="Times New Roman" w:hAnsi="Times New Roman"/>
        </w:rPr>
      </w:pPr>
    </w:p>
    <w:p w:rsidR="00ED6AA3" w:rsidRPr="00B4149B" w:rsidRDefault="00434B01" w:rsidP="00ED6AA3">
      <w:pPr>
        <w:pStyle w:val="ConsPlusNormal"/>
        <w:widowControl/>
        <w:ind w:firstLine="0"/>
        <w:rPr>
          <w:rFonts w:ascii="Times New Roman" w:hAnsi="Times New Roman"/>
        </w:rPr>
      </w:pPr>
      <w:r w:rsidRPr="00B4149B">
        <w:rPr>
          <w:rFonts w:ascii="Times New Roman" w:hAnsi="Times New Roman"/>
        </w:rPr>
        <w:t>Шайдуллина Р.З.</w:t>
      </w:r>
      <w:r w:rsidR="00ED6AA3" w:rsidRPr="00B4149B">
        <w:rPr>
          <w:rFonts w:ascii="Times New Roman" w:hAnsi="Times New Roman"/>
        </w:rPr>
        <w:t>., 3-3</w:t>
      </w:r>
      <w:r w:rsidRPr="00B4149B">
        <w:rPr>
          <w:rFonts w:ascii="Times New Roman" w:hAnsi="Times New Roman"/>
        </w:rPr>
        <w:t>0</w:t>
      </w:r>
      <w:r w:rsidR="00ED6AA3" w:rsidRPr="00B4149B">
        <w:rPr>
          <w:rFonts w:ascii="Times New Roman" w:hAnsi="Times New Roman"/>
        </w:rPr>
        <w:t>-8</w:t>
      </w:r>
      <w:r w:rsidRPr="00B4149B">
        <w:rPr>
          <w:rFonts w:ascii="Times New Roman" w:hAnsi="Times New Roman"/>
        </w:rPr>
        <w:t>6</w:t>
      </w:r>
    </w:p>
    <w:p w:rsidR="00ED6AA3" w:rsidRPr="00B4149B" w:rsidRDefault="00ED6AA3" w:rsidP="00ED6AA3">
      <w:pPr>
        <w:widowControl w:val="0"/>
        <w:autoSpaceDE w:val="0"/>
        <w:jc w:val="center"/>
        <w:rPr>
          <w:rFonts w:cs="Calibri"/>
          <w:b/>
          <w:bCs/>
        </w:rPr>
      </w:pPr>
    </w:p>
    <w:p w:rsidR="00ED6AA3" w:rsidRPr="00B4149B" w:rsidRDefault="00ED6AA3" w:rsidP="00ED6AA3">
      <w:pPr>
        <w:autoSpaceDE w:val="0"/>
        <w:jc w:val="center"/>
      </w:pPr>
    </w:p>
    <w:p w:rsidR="004809F6" w:rsidRDefault="00ED6AA3" w:rsidP="00F57473">
      <w:pPr>
        <w:autoSpaceDE w:val="0"/>
        <w:jc w:val="right"/>
        <w:rPr>
          <w:sz w:val="28"/>
          <w:szCs w:val="28"/>
        </w:rPr>
      </w:pPr>
      <w:r w:rsidRPr="00B4149B">
        <w:t xml:space="preserve">          </w:t>
      </w:r>
      <w:r w:rsidR="001C499A" w:rsidRPr="00B4149B">
        <w:rPr>
          <w:sz w:val="28"/>
          <w:szCs w:val="28"/>
        </w:rPr>
        <w:t xml:space="preserve">  </w:t>
      </w:r>
    </w:p>
    <w:p w:rsidR="00ED6AA3" w:rsidRPr="00B4149B" w:rsidRDefault="00ED6AA3" w:rsidP="00F57473">
      <w:pPr>
        <w:autoSpaceDE w:val="0"/>
        <w:jc w:val="right"/>
      </w:pPr>
      <w:r w:rsidRPr="00B4149B">
        <w:lastRenderedPageBreak/>
        <w:t>УТВЕРЖДЕНА</w:t>
      </w:r>
    </w:p>
    <w:p w:rsidR="00ED6AA3" w:rsidRPr="00B4149B" w:rsidRDefault="00ED6AA3" w:rsidP="00ED6AA3">
      <w:pPr>
        <w:autoSpaceDE w:val="0"/>
        <w:jc w:val="right"/>
      </w:pPr>
      <w:r w:rsidRPr="00B4149B">
        <w:t xml:space="preserve">                                                           постановлением </w:t>
      </w:r>
      <w:r w:rsidR="00F57473" w:rsidRPr="00B4149B">
        <w:t>А</w:t>
      </w:r>
      <w:r w:rsidRPr="00B4149B">
        <w:t>дминистрации</w:t>
      </w:r>
    </w:p>
    <w:p w:rsidR="00ED6AA3" w:rsidRPr="00B4149B" w:rsidRDefault="00ED6AA3" w:rsidP="00ED6AA3">
      <w:pPr>
        <w:autoSpaceDE w:val="0"/>
        <w:jc w:val="right"/>
      </w:pPr>
      <w:r w:rsidRPr="00B4149B">
        <w:t>муниципального района Камышлинский</w:t>
      </w:r>
    </w:p>
    <w:p w:rsidR="00ED6AA3" w:rsidRPr="00B4149B" w:rsidRDefault="00ED6AA3" w:rsidP="00ED6AA3">
      <w:pPr>
        <w:autoSpaceDE w:val="0"/>
        <w:jc w:val="right"/>
        <w:rPr>
          <w:shd w:val="clear" w:color="auto" w:fill="FFFFFF"/>
        </w:rPr>
      </w:pPr>
      <w:r w:rsidRPr="00B4149B">
        <w:rPr>
          <w:shd w:val="clear" w:color="auto" w:fill="FFFFFF"/>
        </w:rPr>
        <w:t>Самарской области</w:t>
      </w:r>
    </w:p>
    <w:p w:rsidR="00ED6AA3" w:rsidRPr="00B4149B" w:rsidRDefault="00ED6AA3" w:rsidP="00ED6AA3">
      <w:pPr>
        <w:autoSpaceDE w:val="0"/>
        <w:jc w:val="right"/>
        <w:rPr>
          <w:shd w:val="clear" w:color="auto" w:fill="FFFFFF"/>
        </w:rPr>
      </w:pPr>
      <w:r w:rsidRPr="00B4149B">
        <w:t xml:space="preserve">                                                          от </w:t>
      </w:r>
      <w:r w:rsidR="00F57473" w:rsidRPr="00B4149B">
        <w:t xml:space="preserve">06.12.2018 г. </w:t>
      </w:r>
      <w:r w:rsidRPr="00B4149B">
        <w:t xml:space="preserve">№ </w:t>
      </w:r>
      <w:r w:rsidR="00F57473" w:rsidRPr="00B4149B">
        <w:t>512</w:t>
      </w: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8422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22F9" w:rsidRPr="00B4149B" w:rsidRDefault="008422F9" w:rsidP="008422F9">
      <w:pPr>
        <w:shd w:val="clear" w:color="auto" w:fill="FFFFFF"/>
        <w:spacing w:after="240"/>
        <w:jc w:val="right"/>
        <w:rPr>
          <w:rFonts w:ascii="Tahoma" w:hAnsi="Tahoma" w:cs="Tahoma"/>
          <w:sz w:val="19"/>
          <w:szCs w:val="19"/>
        </w:rPr>
      </w:pPr>
      <w:r w:rsidRPr="00B4149B">
        <w:rPr>
          <w:rFonts w:ascii="Tahoma" w:hAnsi="Tahoma" w:cs="Tahoma"/>
          <w:sz w:val="19"/>
          <w:szCs w:val="19"/>
        </w:rPr>
        <w:t> </w:t>
      </w:r>
    </w:p>
    <w:p w:rsidR="008422F9" w:rsidRPr="00B4149B" w:rsidRDefault="008422F9" w:rsidP="008422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B4149B">
        <w:rPr>
          <w:rStyle w:val="a8"/>
          <w:sz w:val="40"/>
          <w:szCs w:val="40"/>
        </w:rPr>
        <w:t>Муниципальная    программа</w:t>
      </w:r>
    </w:p>
    <w:p w:rsidR="008422F9" w:rsidRPr="00B4149B" w:rsidRDefault="008422F9" w:rsidP="008422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B4149B">
        <w:rPr>
          <w:rStyle w:val="a8"/>
          <w:sz w:val="40"/>
          <w:szCs w:val="40"/>
        </w:rPr>
        <w:t>«Профилактика социального сиротства, защита прав и интересов граждан, нуждающихся в помощи государства»</w:t>
      </w:r>
    </w:p>
    <w:p w:rsidR="008422F9" w:rsidRPr="00B4149B" w:rsidRDefault="008422F9" w:rsidP="008422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B4149B">
        <w:rPr>
          <w:rStyle w:val="a8"/>
          <w:sz w:val="40"/>
          <w:szCs w:val="40"/>
        </w:rPr>
        <w:t>на 2019-2025  годы</w:t>
      </w:r>
    </w:p>
    <w:p w:rsidR="00ED6AA3" w:rsidRPr="00B4149B" w:rsidRDefault="008422F9" w:rsidP="00ED6AA3">
      <w:pPr>
        <w:spacing w:line="276" w:lineRule="auto"/>
        <w:jc w:val="center"/>
        <w:rPr>
          <w:rFonts w:eastAsia="Calibri"/>
          <w:sz w:val="28"/>
          <w:szCs w:val="28"/>
        </w:rPr>
      </w:pPr>
      <w:r w:rsidRPr="00B4149B">
        <w:rPr>
          <w:rFonts w:eastAsia="Calibri"/>
          <w:sz w:val="28"/>
          <w:szCs w:val="28"/>
        </w:rPr>
        <w:t xml:space="preserve"> </w:t>
      </w:r>
      <w:r w:rsidR="00ED6AA3" w:rsidRPr="00B4149B">
        <w:rPr>
          <w:rFonts w:eastAsia="Calibri"/>
          <w:sz w:val="28"/>
          <w:szCs w:val="28"/>
        </w:rPr>
        <w:t>(далее – Муниципальная программа)</w:t>
      </w: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ED6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ED6AA3" w:rsidRPr="00B4149B" w:rsidRDefault="00ED6AA3" w:rsidP="00C40DD5">
      <w:pPr>
        <w:jc w:val="right"/>
        <w:rPr>
          <w:bCs/>
        </w:rPr>
      </w:pPr>
    </w:p>
    <w:p w:rsidR="00433A60" w:rsidRPr="00B4149B" w:rsidRDefault="00F57473" w:rsidP="00796EC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4149B">
        <w:rPr>
          <w:rStyle w:val="a8"/>
          <w:sz w:val="28"/>
          <w:szCs w:val="28"/>
        </w:rPr>
        <w:t>Паспорт муниципальной программы</w:t>
      </w:r>
    </w:p>
    <w:tbl>
      <w:tblPr>
        <w:tblW w:w="1020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8204"/>
      </w:tblGrid>
      <w:tr w:rsidR="00B4149B" w:rsidRPr="00B4149B" w:rsidTr="00150250">
        <w:trPr>
          <w:trHeight w:val="767"/>
        </w:trPr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33" w:rsidRPr="00B4149B" w:rsidRDefault="001F0733" w:rsidP="00150250">
            <w:r w:rsidRPr="00B4149B">
              <w:rPr>
                <w:b/>
                <w:bCs/>
              </w:rPr>
              <w:t>Наименование Программы:</w:t>
            </w:r>
            <w:r w:rsidRPr="00B4149B">
              <w:t> </w:t>
            </w:r>
          </w:p>
        </w:tc>
        <w:tc>
          <w:tcPr>
            <w:tcW w:w="8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33" w:rsidRPr="00B4149B" w:rsidRDefault="008422F9" w:rsidP="00F57473">
            <w:pPr>
              <w:spacing w:after="240"/>
              <w:jc w:val="both"/>
            </w:pPr>
            <w:r w:rsidRPr="00B4149B">
              <w:t xml:space="preserve">Муниципальная </w:t>
            </w:r>
            <w:r w:rsidR="00796EC0" w:rsidRPr="00B4149B">
              <w:t xml:space="preserve"> программа «Профилактика социального сиротства </w:t>
            </w:r>
            <w:r w:rsidR="00853A80" w:rsidRPr="00B4149B">
              <w:t>защита прав и интересов граждан, нуждающихся в помощи государства</w:t>
            </w:r>
            <w:r w:rsidR="00796EC0" w:rsidRPr="00B4149B">
              <w:t>»</w:t>
            </w:r>
            <w:r w:rsidR="001F0733" w:rsidRPr="00B4149B">
              <w:t> </w:t>
            </w:r>
          </w:p>
        </w:tc>
      </w:tr>
      <w:tr w:rsidR="00B4149B" w:rsidRPr="00B4149B" w:rsidTr="00150250">
        <w:trPr>
          <w:trHeight w:val="3770"/>
        </w:trPr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33" w:rsidRPr="00B4149B" w:rsidRDefault="001F0733">
            <w:r w:rsidRPr="00B4149B">
              <w:rPr>
                <w:b/>
                <w:bCs/>
              </w:rPr>
              <w:t>Ответственный исполнитель муниципальной программы: </w:t>
            </w:r>
          </w:p>
          <w:p w:rsidR="00241945" w:rsidRPr="00B4149B" w:rsidRDefault="00241945">
            <w:pPr>
              <w:rPr>
                <w:b/>
                <w:bCs/>
                <w:highlight w:val="yellow"/>
              </w:rPr>
            </w:pPr>
          </w:p>
          <w:p w:rsidR="001F0733" w:rsidRPr="00B4149B" w:rsidRDefault="001F0733">
            <w:r w:rsidRPr="00B4149B">
              <w:rPr>
                <w:b/>
                <w:bCs/>
              </w:rPr>
              <w:t>Соисполнители муниципальной программы:</w:t>
            </w:r>
          </w:p>
        </w:tc>
        <w:tc>
          <w:tcPr>
            <w:tcW w:w="8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33" w:rsidRPr="00B4149B" w:rsidRDefault="009F52D3" w:rsidP="00F57473">
            <w:pPr>
              <w:pStyle w:val="a3"/>
              <w:spacing w:before="0" w:beforeAutospacing="0" w:after="0" w:afterAutospacing="0"/>
              <w:jc w:val="both"/>
            </w:pPr>
            <w:r w:rsidRPr="00B4149B">
              <w:t xml:space="preserve">Комитет по вопросам </w:t>
            </w:r>
            <w:r w:rsidR="00C40DD5" w:rsidRPr="00B4149B">
              <w:t>семьи и детства Администрации муниципального района Камышлинский Самарской области</w:t>
            </w:r>
            <w:r w:rsidR="001B4C3E" w:rsidRPr="00B4149B">
              <w:t xml:space="preserve"> (далее по тексту – Комитет семьи)</w:t>
            </w:r>
          </w:p>
          <w:p w:rsidR="001F0733" w:rsidRPr="00B4149B" w:rsidRDefault="001F0733">
            <w:pPr>
              <w:spacing w:after="240"/>
              <w:jc w:val="both"/>
            </w:pPr>
            <w:r w:rsidRPr="00B4149B">
              <w:t> </w:t>
            </w:r>
          </w:p>
          <w:p w:rsidR="001F0733" w:rsidRPr="00B4149B" w:rsidRDefault="001F0733">
            <w:pPr>
              <w:spacing w:after="240"/>
              <w:jc w:val="both"/>
            </w:pPr>
            <w:r w:rsidRPr="00B4149B">
              <w:t> - Администрация муниципального района</w:t>
            </w:r>
            <w:r w:rsidR="002F1AF9" w:rsidRPr="00B4149B">
              <w:t xml:space="preserve"> Камышлинский</w:t>
            </w:r>
            <w:r w:rsidR="00BB7A2D" w:rsidRPr="00B4149B">
              <w:t xml:space="preserve"> (далее по тексту – Администрация района)</w:t>
            </w:r>
            <w:r w:rsidRPr="00B4149B">
              <w:t>;</w:t>
            </w:r>
          </w:p>
          <w:p w:rsidR="001F0733" w:rsidRPr="00B4149B" w:rsidRDefault="001F0733">
            <w:pPr>
              <w:spacing w:after="240"/>
              <w:jc w:val="both"/>
            </w:pPr>
            <w:r w:rsidRPr="00B4149B">
              <w:t xml:space="preserve">- </w:t>
            </w:r>
            <w:r w:rsidR="00C035D5" w:rsidRPr="00B4149B">
              <w:t>Подразделение по делам несовершеннолетних отд</w:t>
            </w:r>
            <w:r w:rsidR="002F1AF9" w:rsidRPr="00B4149B">
              <w:t>е</w:t>
            </w:r>
            <w:r w:rsidR="00C035D5" w:rsidRPr="00B4149B">
              <w:t>ления полиции №</w:t>
            </w:r>
            <w:r w:rsidR="002F1AF9" w:rsidRPr="00B4149B">
              <w:t xml:space="preserve"> </w:t>
            </w:r>
            <w:r w:rsidR="00C035D5" w:rsidRPr="00B4149B">
              <w:t xml:space="preserve">56 межмуниципального отдела МВД России «Клявлинский» (далее по тексту – ПДН </w:t>
            </w:r>
            <w:r w:rsidRPr="00B4149B">
              <w:t>О</w:t>
            </w:r>
            <w:r w:rsidR="00BB186F" w:rsidRPr="00B4149B">
              <w:t xml:space="preserve">П № 56 МО </w:t>
            </w:r>
            <w:r w:rsidRPr="00B4149B">
              <w:t>МВД России</w:t>
            </w:r>
            <w:r w:rsidR="00C035D5" w:rsidRPr="00B4149B">
              <w:t xml:space="preserve"> «Клявлинский»);</w:t>
            </w:r>
          </w:p>
          <w:p w:rsidR="001F0733" w:rsidRPr="00B4149B" w:rsidRDefault="001F0733">
            <w:pPr>
              <w:spacing w:after="240"/>
              <w:jc w:val="both"/>
            </w:pPr>
            <w:r w:rsidRPr="00B4149B">
              <w:t>-</w:t>
            </w:r>
            <w:r w:rsidR="00BB353B" w:rsidRPr="00B4149B">
              <w:t xml:space="preserve"> У</w:t>
            </w:r>
            <w:r w:rsidR="00C13938" w:rsidRPr="00B4149B">
              <w:t>чреждения</w:t>
            </w:r>
            <w:r w:rsidRPr="00B4149B">
              <w:t xml:space="preserve"> образования  муниципального района</w:t>
            </w:r>
            <w:r w:rsidR="00C13938" w:rsidRPr="00B4149B">
              <w:t xml:space="preserve"> Камышлинский (далее по тексту - ОУ)</w:t>
            </w:r>
            <w:r w:rsidRPr="00B4149B">
              <w:t>;</w:t>
            </w:r>
          </w:p>
          <w:p w:rsidR="001F0733" w:rsidRPr="00B4149B" w:rsidRDefault="001F0733">
            <w:pPr>
              <w:spacing w:after="240"/>
              <w:jc w:val="both"/>
            </w:pPr>
            <w:r w:rsidRPr="00B4149B">
              <w:t>-</w:t>
            </w:r>
            <w:r w:rsidR="00BB353B" w:rsidRPr="00B4149B">
              <w:t xml:space="preserve"> Государственное бюджетное учреждение здравоохранения</w:t>
            </w:r>
            <w:r w:rsidR="00866498" w:rsidRPr="00B4149B">
              <w:t xml:space="preserve"> Самарской области</w:t>
            </w:r>
            <w:r w:rsidR="00BB353B" w:rsidRPr="00B4149B">
              <w:t xml:space="preserve"> «Камышлинск</w:t>
            </w:r>
            <w:r w:rsidRPr="00B4149B">
              <w:t>ая</w:t>
            </w:r>
            <w:r w:rsidR="00BB353B" w:rsidRPr="00B4149B">
              <w:t xml:space="preserve"> центральная</w:t>
            </w:r>
            <w:r w:rsidRPr="00B4149B">
              <w:t xml:space="preserve"> районная больница</w:t>
            </w:r>
            <w:r w:rsidR="00BB353B" w:rsidRPr="00B4149B">
              <w:t>» (</w:t>
            </w:r>
            <w:r w:rsidR="00D0003E" w:rsidRPr="00B4149B">
              <w:t>далее по тексту - ЦРБ</w:t>
            </w:r>
            <w:r w:rsidR="00BB353B" w:rsidRPr="00B4149B">
              <w:t>)</w:t>
            </w:r>
            <w:r w:rsidR="00D0003E" w:rsidRPr="00B4149B">
              <w:t>;</w:t>
            </w:r>
            <w:r w:rsidRPr="00B4149B">
              <w:t xml:space="preserve"> </w:t>
            </w:r>
          </w:p>
          <w:p w:rsidR="001F0733" w:rsidRPr="00B4149B" w:rsidRDefault="001F0733">
            <w:pPr>
              <w:spacing w:after="240"/>
              <w:jc w:val="both"/>
            </w:pPr>
            <w:r w:rsidRPr="00B4149B">
              <w:t xml:space="preserve">- </w:t>
            </w:r>
            <w:r w:rsidR="00866498" w:rsidRPr="00B4149B">
              <w:t>Государственное казенное учреждение Самарской области</w:t>
            </w:r>
            <w:r w:rsidR="00BB0796" w:rsidRPr="00B4149B">
              <w:t xml:space="preserve"> «Комплексный центр социального обслуживания населения Северо-Восточного округа»</w:t>
            </w:r>
            <w:r w:rsidR="00505E30" w:rsidRPr="00B4149B">
              <w:t xml:space="preserve"> (далее по тексту -</w:t>
            </w:r>
            <w:r w:rsidR="00866498" w:rsidRPr="00B4149B">
              <w:t xml:space="preserve"> </w:t>
            </w:r>
            <w:r w:rsidRPr="00B4149B">
              <w:t>КЦСОН);</w:t>
            </w:r>
          </w:p>
          <w:p w:rsidR="001F0733" w:rsidRPr="00B4149B" w:rsidRDefault="001F0733">
            <w:pPr>
              <w:jc w:val="both"/>
            </w:pPr>
            <w:r w:rsidRPr="00B4149B">
              <w:t xml:space="preserve">-Комиссия по делам несовершеннолетних и защите их прав </w:t>
            </w:r>
            <w:r w:rsidR="00B71A40" w:rsidRPr="00B4149B">
              <w:t xml:space="preserve">Администрации муниципального района Камышлинский </w:t>
            </w:r>
            <w:r w:rsidRPr="00B4149B">
              <w:t>(далее</w:t>
            </w:r>
            <w:r w:rsidR="00B71A40" w:rsidRPr="00B4149B">
              <w:t xml:space="preserve"> по тексту -</w:t>
            </w:r>
            <w:r w:rsidRPr="00B4149B">
              <w:t xml:space="preserve"> КДН</w:t>
            </w:r>
            <w:r w:rsidR="00B71A40" w:rsidRPr="00B4149B">
              <w:t>иЗП</w:t>
            </w:r>
            <w:r w:rsidRPr="00B4149B">
              <w:t>)</w:t>
            </w:r>
            <w:r w:rsidR="00B71A40" w:rsidRPr="00B4149B">
              <w:t>;</w:t>
            </w:r>
          </w:p>
          <w:p w:rsidR="00B71A40" w:rsidRPr="00B4149B" w:rsidRDefault="00B71A40">
            <w:pPr>
              <w:jc w:val="both"/>
            </w:pPr>
            <w:r w:rsidRPr="00B4149B">
              <w:t>- Администрации сельских поселений.</w:t>
            </w:r>
          </w:p>
          <w:p w:rsidR="001F0733" w:rsidRPr="00B4149B" w:rsidRDefault="001F0733">
            <w:pPr>
              <w:jc w:val="both"/>
            </w:pPr>
            <w:r w:rsidRPr="00B4149B">
              <w:rPr>
                <w:lang w:val="en-US"/>
              </w:rPr>
              <w:t> </w:t>
            </w:r>
          </w:p>
        </w:tc>
      </w:tr>
      <w:tr w:rsidR="00B4149B" w:rsidRPr="00B4149B" w:rsidTr="00150250">
        <w:trPr>
          <w:trHeight w:val="1767"/>
        </w:trPr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33" w:rsidRPr="00B4149B" w:rsidRDefault="001F0733">
            <w:r w:rsidRPr="00B4149B">
              <w:rPr>
                <w:b/>
                <w:bCs/>
              </w:rPr>
              <w:t>Подпрограммы муниципальной программы:</w:t>
            </w:r>
          </w:p>
          <w:p w:rsidR="001F0733" w:rsidRPr="00B4149B" w:rsidRDefault="001F0733">
            <w:r w:rsidRPr="00B4149B">
              <w:rPr>
                <w:b/>
                <w:bCs/>
              </w:rPr>
              <w:t> </w:t>
            </w:r>
          </w:p>
          <w:p w:rsidR="001F0733" w:rsidRPr="00B4149B" w:rsidRDefault="001F0733">
            <w:r w:rsidRPr="00B4149B">
              <w:rPr>
                <w:b/>
                <w:bCs/>
              </w:rPr>
              <w:t>Программно-целевые инструменты муниципальной программы:</w:t>
            </w:r>
          </w:p>
          <w:p w:rsidR="00504922" w:rsidRPr="00B4149B" w:rsidRDefault="00504922">
            <w:pPr>
              <w:rPr>
                <w:b/>
                <w:bCs/>
              </w:rPr>
            </w:pPr>
          </w:p>
          <w:p w:rsidR="00504922" w:rsidRPr="00B4149B" w:rsidRDefault="00504922">
            <w:pPr>
              <w:rPr>
                <w:b/>
                <w:bCs/>
              </w:rPr>
            </w:pPr>
          </w:p>
          <w:p w:rsidR="00504922" w:rsidRPr="00B4149B" w:rsidRDefault="00504922">
            <w:pPr>
              <w:rPr>
                <w:b/>
                <w:bCs/>
              </w:rPr>
            </w:pPr>
          </w:p>
          <w:p w:rsidR="00504922" w:rsidRPr="00B4149B" w:rsidRDefault="00504922">
            <w:pPr>
              <w:rPr>
                <w:b/>
                <w:bCs/>
              </w:rPr>
            </w:pPr>
          </w:p>
          <w:p w:rsidR="00504922" w:rsidRPr="00B4149B" w:rsidRDefault="00504922">
            <w:pPr>
              <w:rPr>
                <w:b/>
                <w:bCs/>
              </w:rPr>
            </w:pPr>
          </w:p>
          <w:p w:rsidR="00504922" w:rsidRPr="00B4149B" w:rsidRDefault="00504922">
            <w:pPr>
              <w:rPr>
                <w:b/>
                <w:bCs/>
              </w:rPr>
            </w:pPr>
          </w:p>
          <w:p w:rsidR="00504922" w:rsidRPr="00B4149B" w:rsidRDefault="00504922">
            <w:pPr>
              <w:rPr>
                <w:b/>
                <w:bCs/>
              </w:rPr>
            </w:pPr>
          </w:p>
          <w:p w:rsidR="0015422A" w:rsidRPr="00B4149B" w:rsidRDefault="0015422A">
            <w:pPr>
              <w:rPr>
                <w:b/>
                <w:bCs/>
              </w:rPr>
            </w:pPr>
          </w:p>
          <w:p w:rsidR="0015422A" w:rsidRPr="00B4149B" w:rsidRDefault="0015422A">
            <w:pPr>
              <w:rPr>
                <w:b/>
                <w:bCs/>
              </w:rPr>
            </w:pPr>
          </w:p>
          <w:p w:rsidR="0015422A" w:rsidRPr="00B4149B" w:rsidRDefault="0015422A">
            <w:pPr>
              <w:rPr>
                <w:b/>
                <w:bCs/>
              </w:rPr>
            </w:pPr>
          </w:p>
          <w:p w:rsidR="0015422A" w:rsidRPr="00B4149B" w:rsidRDefault="0015422A">
            <w:pPr>
              <w:rPr>
                <w:b/>
                <w:bCs/>
              </w:rPr>
            </w:pPr>
          </w:p>
          <w:p w:rsidR="0015422A" w:rsidRPr="00B4149B" w:rsidRDefault="0015422A">
            <w:pPr>
              <w:rPr>
                <w:b/>
                <w:bCs/>
              </w:rPr>
            </w:pPr>
          </w:p>
          <w:p w:rsidR="0015422A" w:rsidRPr="00B4149B" w:rsidRDefault="0015422A">
            <w:pPr>
              <w:rPr>
                <w:b/>
                <w:bCs/>
              </w:rPr>
            </w:pPr>
          </w:p>
          <w:p w:rsidR="0015422A" w:rsidRPr="00B4149B" w:rsidRDefault="0015422A">
            <w:pPr>
              <w:rPr>
                <w:b/>
                <w:bCs/>
              </w:rPr>
            </w:pPr>
          </w:p>
          <w:p w:rsidR="008E7317" w:rsidRPr="00B4149B" w:rsidRDefault="008E7317">
            <w:pPr>
              <w:rPr>
                <w:b/>
                <w:bCs/>
              </w:rPr>
            </w:pPr>
          </w:p>
          <w:p w:rsidR="008E7317" w:rsidRPr="00B4149B" w:rsidRDefault="008E7317">
            <w:pPr>
              <w:rPr>
                <w:b/>
                <w:bCs/>
              </w:rPr>
            </w:pPr>
          </w:p>
          <w:p w:rsidR="008E7317" w:rsidRPr="00B4149B" w:rsidRDefault="008E7317">
            <w:pPr>
              <w:rPr>
                <w:b/>
                <w:bCs/>
              </w:rPr>
            </w:pPr>
          </w:p>
          <w:p w:rsidR="008E7317" w:rsidRPr="00B4149B" w:rsidRDefault="008E7317">
            <w:pPr>
              <w:rPr>
                <w:b/>
                <w:bCs/>
              </w:rPr>
            </w:pPr>
          </w:p>
          <w:p w:rsidR="008E7317" w:rsidRPr="00B4149B" w:rsidRDefault="008E7317">
            <w:pPr>
              <w:rPr>
                <w:b/>
                <w:bCs/>
              </w:rPr>
            </w:pPr>
          </w:p>
          <w:p w:rsidR="008E7317" w:rsidRPr="00B4149B" w:rsidRDefault="008E7317">
            <w:pPr>
              <w:rPr>
                <w:b/>
                <w:bCs/>
              </w:rPr>
            </w:pPr>
          </w:p>
          <w:p w:rsidR="00F67F3B" w:rsidRPr="00B4149B" w:rsidRDefault="00F67F3B">
            <w:pPr>
              <w:rPr>
                <w:b/>
                <w:bCs/>
              </w:rPr>
            </w:pPr>
          </w:p>
          <w:p w:rsidR="001F0733" w:rsidRPr="00B4149B" w:rsidRDefault="001F0733" w:rsidP="00150250">
            <w:r w:rsidRPr="00B4149B">
              <w:rPr>
                <w:b/>
                <w:bCs/>
              </w:rPr>
              <w:t>Основн</w:t>
            </w:r>
            <w:r w:rsidR="00581A89" w:rsidRPr="00B4149B">
              <w:rPr>
                <w:b/>
                <w:bCs/>
              </w:rPr>
              <w:t>ая</w:t>
            </w:r>
            <w:r w:rsidRPr="00B4149B">
              <w:rPr>
                <w:b/>
                <w:bCs/>
              </w:rPr>
              <w:t xml:space="preserve"> цел</w:t>
            </w:r>
            <w:r w:rsidR="00581A89" w:rsidRPr="00B4149B">
              <w:rPr>
                <w:b/>
                <w:bCs/>
              </w:rPr>
              <w:t>ь</w:t>
            </w:r>
            <w:r w:rsidRPr="00B4149B">
              <w:rPr>
                <w:b/>
                <w:bCs/>
              </w:rPr>
              <w:t xml:space="preserve"> муниципальной программы:</w:t>
            </w:r>
            <w:r w:rsidRPr="00B4149B">
              <w:t> </w:t>
            </w:r>
          </w:p>
          <w:p w:rsidR="001F0733" w:rsidRPr="00B4149B" w:rsidRDefault="001F0733">
            <w:pPr>
              <w:spacing w:after="240"/>
            </w:pPr>
            <w:r w:rsidRPr="00B4149B">
              <w:t> </w:t>
            </w:r>
          </w:p>
        </w:tc>
        <w:tc>
          <w:tcPr>
            <w:tcW w:w="8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33" w:rsidRPr="00B4149B" w:rsidRDefault="001F0733">
            <w:pPr>
              <w:spacing w:after="240"/>
            </w:pPr>
            <w:r w:rsidRPr="00B4149B">
              <w:lastRenderedPageBreak/>
              <w:t>отсутствуют</w:t>
            </w:r>
          </w:p>
          <w:p w:rsidR="001F0733" w:rsidRPr="00B4149B" w:rsidRDefault="001F0733">
            <w:pPr>
              <w:spacing w:after="240"/>
            </w:pPr>
            <w:r w:rsidRPr="00B4149B">
              <w:t> </w:t>
            </w:r>
          </w:p>
          <w:p w:rsidR="00134803" w:rsidRPr="00B4149B" w:rsidRDefault="00C53486" w:rsidP="00F57473">
            <w:pPr>
              <w:jc w:val="both"/>
              <w:rPr>
                <w:shd w:val="clear" w:color="auto" w:fill="FFFFFF"/>
              </w:rPr>
            </w:pPr>
            <w:r w:rsidRPr="00B4149B">
              <w:t xml:space="preserve">- </w:t>
            </w:r>
            <w:r w:rsidR="001F0733" w:rsidRPr="00B4149B">
              <w:t> </w:t>
            </w:r>
            <w:r w:rsidR="001F0733" w:rsidRPr="00B4149B">
              <w:rPr>
                <w:shd w:val="clear" w:color="auto" w:fill="FFFFFF"/>
              </w:rPr>
              <w:t xml:space="preserve">Федеральный закон от 24 июня 1999 г. </w:t>
            </w:r>
            <w:r w:rsidR="00F57473" w:rsidRPr="00B4149B">
              <w:rPr>
                <w:shd w:val="clear" w:color="auto" w:fill="FFFFFF"/>
              </w:rPr>
              <w:t>№</w:t>
            </w:r>
            <w:r w:rsidR="001F0733" w:rsidRPr="00B4149B">
              <w:rPr>
                <w:shd w:val="clear" w:color="auto" w:fill="FFFFFF"/>
              </w:rPr>
              <w:t xml:space="preserve"> 120-ФЗ "Об основах системы профилактики безнадзорности и правонарушений несовершеннолетних</w:t>
            </w:r>
            <w:r w:rsidRPr="00B4149B">
              <w:rPr>
                <w:shd w:val="clear" w:color="auto" w:fill="FFFFFF"/>
              </w:rPr>
              <w:t>»;</w:t>
            </w:r>
          </w:p>
          <w:p w:rsidR="00134803" w:rsidRPr="00B4149B" w:rsidRDefault="001F0733" w:rsidP="00F57473">
            <w:pPr>
              <w:jc w:val="both"/>
            </w:pPr>
            <w:r w:rsidRPr="00B4149B">
              <w:br/>
            </w:r>
            <w:r w:rsidR="00C53486" w:rsidRPr="00B4149B">
              <w:t>- Федеральный закон от 24.04.2008 г. № 48-ФЗ «Об опеке и попечительстве»;</w:t>
            </w:r>
          </w:p>
          <w:p w:rsidR="00134803" w:rsidRPr="00B4149B" w:rsidRDefault="001F0733" w:rsidP="00F57473">
            <w:pPr>
              <w:spacing w:after="240"/>
              <w:jc w:val="both"/>
            </w:pPr>
            <w:r w:rsidRPr="00B4149B">
              <w:t> </w:t>
            </w:r>
            <w:r w:rsidR="00134803" w:rsidRPr="00B4149B">
              <w:t>- Постановление Правительства РФ от 18.05.2009 № 423 «Об отдельных вопросах осуществления опеки и попечительства в отношении несовершеннолетних граждан»;</w:t>
            </w:r>
          </w:p>
          <w:p w:rsidR="00134803" w:rsidRPr="00B4149B" w:rsidRDefault="00134803" w:rsidP="00F57473">
            <w:pPr>
              <w:spacing w:after="240"/>
              <w:jc w:val="both"/>
            </w:pPr>
            <w:r w:rsidRPr="00B4149B">
              <w:t>- Постановление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15422A" w:rsidRPr="00B4149B" w:rsidRDefault="0015422A" w:rsidP="00F57473">
            <w:pPr>
              <w:spacing w:after="240"/>
              <w:jc w:val="both"/>
            </w:pPr>
            <w:r w:rsidRPr="00B4149B">
              <w:t>- Постановление Правительства РФ от 19.05.2009 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E7317" w:rsidRPr="00B4149B" w:rsidRDefault="008E7317" w:rsidP="00F57473">
            <w:pPr>
              <w:spacing w:after="240"/>
              <w:jc w:val="both"/>
            </w:pPr>
            <w:r w:rsidRPr="00B4149B">
              <w:t>- Закон Самарской области от 02.04.1998</w:t>
            </w:r>
            <w:r w:rsidR="00F57473" w:rsidRPr="00B4149B">
              <w:t xml:space="preserve"> </w:t>
            </w:r>
            <w:r w:rsidRPr="00B4149B">
              <w:t xml:space="preserve"> № 2-ГД «Об организации деятельности по осуществлению опеки и попечительства в Самарской области»;</w:t>
            </w:r>
          </w:p>
          <w:p w:rsidR="008E7317" w:rsidRPr="00B4149B" w:rsidRDefault="00F57473" w:rsidP="00F57473">
            <w:pPr>
              <w:spacing w:after="240"/>
              <w:jc w:val="both"/>
            </w:pPr>
            <w:r w:rsidRPr="00B4149B">
              <w:t>- З</w:t>
            </w:r>
            <w:r w:rsidR="008E7317" w:rsidRPr="00B4149B">
              <w:t xml:space="preserve">акон Самарской области от 05.03.2005 № 77-ГД « О наделении органов </w:t>
            </w:r>
            <w:r w:rsidR="008E7317" w:rsidRPr="00B4149B">
              <w:lastRenderedPageBreak/>
              <w:t>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населения».</w:t>
            </w:r>
          </w:p>
          <w:p w:rsidR="001F0733" w:rsidRPr="00B4149B" w:rsidRDefault="00581A89">
            <w:r w:rsidRPr="00B4149B">
              <w:t>Профилактика социального сиротства, раннее выявление и защита прав и интересов детей-сирот и детей, оставшихся без попечения родителей, а также совершеннолетних  недееспособных и не полностью недееспособных граждан</w:t>
            </w:r>
            <w:r w:rsidR="000A18C7" w:rsidRPr="00B4149B">
              <w:t>.</w:t>
            </w:r>
          </w:p>
        </w:tc>
      </w:tr>
      <w:tr w:rsidR="00B4149B" w:rsidRPr="00B4149B" w:rsidTr="00150250">
        <w:trPr>
          <w:trHeight w:val="70"/>
        </w:trPr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33" w:rsidRPr="00B4149B" w:rsidRDefault="001F0733">
            <w:r w:rsidRPr="00B4149B">
              <w:rPr>
                <w:b/>
                <w:bCs/>
              </w:rPr>
              <w:lastRenderedPageBreak/>
              <w:t>Основные задачи муниципальной программы:</w:t>
            </w:r>
          </w:p>
          <w:p w:rsidR="001F0733" w:rsidRPr="00B4149B" w:rsidRDefault="001F0733">
            <w:r w:rsidRPr="00B4149B">
              <w:rPr>
                <w:b/>
                <w:bCs/>
              </w:rPr>
              <w:t> </w:t>
            </w:r>
          </w:p>
          <w:p w:rsidR="001F0733" w:rsidRPr="00B4149B" w:rsidRDefault="001F0733">
            <w:r w:rsidRPr="00B4149B">
              <w:rPr>
                <w:b/>
                <w:bCs/>
              </w:rPr>
              <w:t> </w:t>
            </w:r>
          </w:p>
          <w:p w:rsidR="001F0733" w:rsidRPr="00B4149B" w:rsidRDefault="001F0733">
            <w:r w:rsidRPr="00B4149B">
              <w:rPr>
                <w:b/>
                <w:bCs/>
              </w:rPr>
              <w:t> </w:t>
            </w:r>
          </w:p>
          <w:p w:rsidR="001F0733" w:rsidRPr="00B4149B" w:rsidRDefault="001F0733">
            <w:r w:rsidRPr="00B4149B">
              <w:rPr>
                <w:b/>
                <w:bCs/>
              </w:rPr>
              <w:t> </w:t>
            </w:r>
          </w:p>
          <w:p w:rsidR="001F0733" w:rsidRPr="00B4149B" w:rsidRDefault="001F0733">
            <w:r w:rsidRPr="00B4149B">
              <w:rPr>
                <w:b/>
                <w:bCs/>
              </w:rPr>
              <w:t> </w:t>
            </w:r>
          </w:p>
          <w:p w:rsidR="001F0733" w:rsidRPr="00B4149B" w:rsidRDefault="001F0733">
            <w:r w:rsidRPr="00B4149B">
              <w:rPr>
                <w:b/>
                <w:bCs/>
              </w:rPr>
              <w:t> </w:t>
            </w:r>
          </w:p>
          <w:p w:rsidR="001F0733" w:rsidRPr="00B4149B" w:rsidRDefault="001F0733">
            <w:r w:rsidRPr="00B4149B">
              <w:rPr>
                <w:b/>
                <w:bCs/>
              </w:rPr>
              <w:t> </w:t>
            </w:r>
          </w:p>
          <w:p w:rsidR="007E3E0E" w:rsidRPr="00B4149B" w:rsidRDefault="007E3E0E">
            <w:pPr>
              <w:rPr>
                <w:b/>
                <w:bCs/>
              </w:rPr>
            </w:pPr>
          </w:p>
          <w:p w:rsidR="007E3E0E" w:rsidRPr="00B4149B" w:rsidRDefault="007E3E0E">
            <w:pPr>
              <w:rPr>
                <w:b/>
                <w:bCs/>
              </w:rPr>
            </w:pPr>
          </w:p>
          <w:p w:rsidR="007E3E0E" w:rsidRPr="00B4149B" w:rsidRDefault="007E3E0E">
            <w:pPr>
              <w:rPr>
                <w:b/>
                <w:bCs/>
              </w:rPr>
            </w:pPr>
          </w:p>
          <w:p w:rsidR="007E3E0E" w:rsidRPr="00B4149B" w:rsidRDefault="007E3E0E">
            <w:pPr>
              <w:rPr>
                <w:b/>
                <w:bCs/>
              </w:rPr>
            </w:pPr>
          </w:p>
          <w:p w:rsidR="007E3E0E" w:rsidRPr="00B4149B" w:rsidRDefault="007E3E0E">
            <w:pPr>
              <w:rPr>
                <w:b/>
                <w:bCs/>
              </w:rPr>
            </w:pPr>
          </w:p>
          <w:p w:rsidR="002E10DF" w:rsidRPr="00B4149B" w:rsidRDefault="002E10DF">
            <w:pPr>
              <w:rPr>
                <w:b/>
                <w:bCs/>
              </w:rPr>
            </w:pPr>
            <w:r w:rsidRPr="00B4149B">
              <w:rPr>
                <w:b/>
                <w:bCs/>
              </w:rPr>
              <w:t xml:space="preserve"> </w:t>
            </w:r>
          </w:p>
          <w:p w:rsidR="001F0733" w:rsidRPr="00B4149B" w:rsidRDefault="001F0733">
            <w:r w:rsidRPr="00B4149B">
              <w:rPr>
                <w:b/>
                <w:bCs/>
              </w:rPr>
              <w:t>Целевые индикаторы и показатели муниципальной программы:</w:t>
            </w:r>
          </w:p>
        </w:tc>
        <w:tc>
          <w:tcPr>
            <w:tcW w:w="8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0E" w:rsidRPr="00B4149B" w:rsidRDefault="007E3E0E" w:rsidP="007E3E0E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B4149B">
              <w:t>1. Своевременное выявление ребенка, проживающего в семье и находящегося в ситуации, угрожающей его жизни и здоровью.</w:t>
            </w:r>
          </w:p>
          <w:p w:rsidR="007E3E0E" w:rsidRPr="00B4149B" w:rsidRDefault="007E3E0E" w:rsidP="007E3E0E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B4149B">
              <w:t>2. Организация профилактической и реабилитационной работы с ребенком, его семьей на начальной стадии возникновения семейных проблем для предотвращения изъятия ребенка из семьи, а также в случае изъятия ребенка - для обеспечения его возврата в семью.</w:t>
            </w:r>
          </w:p>
          <w:p w:rsidR="007E3E0E" w:rsidRPr="00B4149B" w:rsidRDefault="007E3E0E" w:rsidP="007E3E0E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B4149B">
              <w:t>3. Организация информационно-просветительской и реабилитационной работы с родителями детей, направленной на повышение их сознательности, компетентности, оказание им соответствующей посильной психологической, педагогической, социальной, медицинской, правовой помощи.</w:t>
            </w:r>
          </w:p>
          <w:p w:rsidR="007E3E0E" w:rsidRPr="00B4149B" w:rsidRDefault="007E3E0E" w:rsidP="007E3E0E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</w:rPr>
            </w:pPr>
            <w:r w:rsidRPr="00B4149B">
              <w:t>4. Обеспечение приоритета семейных форм устройства детей-сирот и детей, оставшихся без попечения родителей.</w:t>
            </w:r>
            <w:r w:rsidR="00672F4F" w:rsidRPr="00B4149B">
              <w:t xml:space="preserve"> совершеннолетних  недееспособных и не полностью недееспособных граждан.</w:t>
            </w:r>
          </w:p>
          <w:p w:rsidR="001F0733" w:rsidRPr="00B4149B" w:rsidRDefault="001F0733">
            <w:pPr>
              <w:jc w:val="both"/>
            </w:pPr>
            <w:r w:rsidRPr="00B4149B">
              <w:rPr>
                <w:lang w:val="en-US"/>
              </w:rPr>
              <w:t> </w:t>
            </w:r>
          </w:p>
          <w:p w:rsidR="00636A06" w:rsidRPr="00B4149B" w:rsidRDefault="00636A06" w:rsidP="00ED3C5E">
            <w:pPr>
              <w:spacing w:after="240"/>
              <w:jc w:val="both"/>
            </w:pPr>
            <w:r w:rsidRPr="00B4149B">
              <w:t xml:space="preserve">- </w:t>
            </w:r>
            <w:r w:rsidR="001F0733" w:rsidRPr="00B4149B">
              <w:t>Снижение уровня социального сиротства на т</w:t>
            </w:r>
            <w:r w:rsidRPr="00B4149B">
              <w:t>ерритории муниципального района;</w:t>
            </w:r>
          </w:p>
          <w:p w:rsidR="00636A06" w:rsidRPr="00B4149B" w:rsidRDefault="00636A06" w:rsidP="00636A06">
            <w:pPr>
              <w:spacing w:after="240"/>
              <w:jc w:val="both"/>
            </w:pPr>
            <w:r w:rsidRPr="00B4149B">
              <w:t>-</w:t>
            </w:r>
            <w:r w:rsidR="001F0733" w:rsidRPr="00B4149B">
              <w:t xml:space="preserve"> </w:t>
            </w:r>
            <w:r w:rsidRPr="00B4149B">
              <w:t>С</w:t>
            </w:r>
            <w:r w:rsidR="001F0733" w:rsidRPr="00B4149B">
              <w:t xml:space="preserve">нижение количества социально неблагополучных и социально-опасных семей не </w:t>
            </w:r>
            <w:r w:rsidRPr="00B4149B">
              <w:t>менее чем на 6-8 % ежегодно;</w:t>
            </w:r>
          </w:p>
          <w:p w:rsidR="001F0733" w:rsidRPr="00B4149B" w:rsidRDefault="00636A06" w:rsidP="00636A06">
            <w:pPr>
              <w:spacing w:after="240"/>
              <w:jc w:val="both"/>
            </w:pPr>
            <w:r w:rsidRPr="00B4149B">
              <w:t>-</w:t>
            </w:r>
            <w:r w:rsidR="001F0733" w:rsidRPr="00B4149B">
              <w:t xml:space="preserve"> </w:t>
            </w:r>
            <w:r w:rsidRPr="00B4149B">
              <w:t>С</w:t>
            </w:r>
            <w:r w:rsidR="001F0733" w:rsidRPr="00B4149B">
              <w:t>нижение количества лишений родительских прав не менее чем на 10-15 % ежегодно</w:t>
            </w:r>
            <w:r w:rsidRPr="00B4149B">
              <w:t>.</w:t>
            </w:r>
          </w:p>
        </w:tc>
      </w:tr>
      <w:tr w:rsidR="00B4149B" w:rsidRPr="00B4149B" w:rsidTr="00150250">
        <w:trPr>
          <w:trHeight w:val="70"/>
        </w:trPr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33" w:rsidRDefault="001F0733">
            <w:pPr>
              <w:rPr>
                <w:b/>
                <w:bCs/>
              </w:rPr>
            </w:pPr>
            <w:r w:rsidRPr="00B4149B">
              <w:rPr>
                <w:b/>
                <w:bCs/>
              </w:rPr>
              <w:t>Этапы и сроки реализации муниципальной программы:</w:t>
            </w:r>
          </w:p>
          <w:p w:rsidR="00645570" w:rsidRPr="00B4149B" w:rsidRDefault="00645570"/>
        </w:tc>
        <w:tc>
          <w:tcPr>
            <w:tcW w:w="8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570" w:rsidRDefault="00645570">
            <w:pPr>
              <w:jc w:val="both"/>
            </w:pPr>
          </w:p>
          <w:p w:rsidR="001F0733" w:rsidRPr="00B4149B" w:rsidRDefault="001F0733">
            <w:pPr>
              <w:jc w:val="both"/>
            </w:pPr>
            <w:r w:rsidRPr="00B4149B">
              <w:t>201</w:t>
            </w:r>
            <w:r w:rsidR="00DD0067" w:rsidRPr="00B4149B">
              <w:t>9</w:t>
            </w:r>
            <w:r w:rsidRPr="00B4149B">
              <w:t xml:space="preserve"> -20</w:t>
            </w:r>
            <w:r w:rsidR="00DD0067" w:rsidRPr="00B4149B">
              <w:t>2</w:t>
            </w:r>
            <w:r w:rsidR="00700C23" w:rsidRPr="00B4149B">
              <w:t>5</w:t>
            </w:r>
            <w:r w:rsidRPr="00B4149B">
              <w:t xml:space="preserve"> годы</w:t>
            </w:r>
          </w:p>
          <w:p w:rsidR="001F0733" w:rsidRPr="00B4149B" w:rsidRDefault="001F0733">
            <w:pPr>
              <w:jc w:val="both"/>
            </w:pPr>
            <w:r w:rsidRPr="00B4149B">
              <w:rPr>
                <w:lang w:val="en-US"/>
              </w:rPr>
              <w:t> </w:t>
            </w:r>
          </w:p>
          <w:p w:rsidR="001F0733" w:rsidRPr="00B4149B" w:rsidRDefault="001F0733">
            <w:pPr>
              <w:jc w:val="both"/>
            </w:pPr>
            <w:r w:rsidRPr="00B4149B">
              <w:rPr>
                <w:lang w:val="en-US"/>
              </w:rPr>
              <w:t> </w:t>
            </w:r>
          </w:p>
          <w:p w:rsidR="001F0733" w:rsidRPr="00B4149B" w:rsidRDefault="001F0733">
            <w:pPr>
              <w:jc w:val="both"/>
            </w:pPr>
            <w:r w:rsidRPr="00B4149B">
              <w:rPr>
                <w:lang w:val="en-US"/>
              </w:rPr>
              <w:t> </w:t>
            </w:r>
          </w:p>
        </w:tc>
      </w:tr>
      <w:tr w:rsidR="00B4149B" w:rsidRPr="00B4149B" w:rsidTr="00150250">
        <w:trPr>
          <w:trHeight w:hRule="exact" w:val="68"/>
        </w:trPr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67" w:rsidRPr="00B4149B" w:rsidRDefault="001F0733">
            <w:pPr>
              <w:rPr>
                <w:b/>
                <w:bCs/>
                <w:highlight w:val="yellow"/>
              </w:rPr>
            </w:pPr>
            <w:r w:rsidRPr="00B4149B">
              <w:rPr>
                <w:b/>
                <w:bCs/>
              </w:rPr>
              <w:t> </w:t>
            </w:r>
          </w:p>
          <w:p w:rsidR="001F0733" w:rsidRPr="00B4149B" w:rsidRDefault="001F0733">
            <w:r w:rsidRPr="00B4149B">
              <w:rPr>
                <w:b/>
                <w:bCs/>
              </w:rPr>
              <w:t>Объемы бюджетных ассигнований  </w:t>
            </w:r>
          </w:p>
          <w:p w:rsidR="001F0733" w:rsidRPr="00B4149B" w:rsidRDefault="001F0733">
            <w:r w:rsidRPr="00B4149B">
              <w:rPr>
                <w:b/>
                <w:bCs/>
              </w:rPr>
              <w:t>муниципальной программы:</w:t>
            </w:r>
          </w:p>
          <w:p w:rsidR="001F0733" w:rsidRPr="00B4149B" w:rsidRDefault="001F0733">
            <w:pPr>
              <w:rPr>
                <w:highlight w:val="yellow"/>
              </w:rPr>
            </w:pPr>
          </w:p>
        </w:tc>
        <w:tc>
          <w:tcPr>
            <w:tcW w:w="8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67" w:rsidRPr="00B4149B" w:rsidRDefault="001F0733">
            <w:pPr>
              <w:spacing w:after="240"/>
              <w:jc w:val="both"/>
            </w:pPr>
            <w:r w:rsidRPr="00B4149B">
              <w:t> </w:t>
            </w:r>
          </w:p>
          <w:p w:rsidR="001F0733" w:rsidRPr="00B4149B" w:rsidRDefault="001F0733">
            <w:pPr>
              <w:spacing w:after="240"/>
              <w:jc w:val="both"/>
            </w:pPr>
            <w:r w:rsidRPr="00B4149B">
              <w:t>Бюджет муниципального района (тыс. руб.)</w:t>
            </w:r>
          </w:p>
          <w:p w:rsidR="001F0733" w:rsidRPr="00B4149B" w:rsidRDefault="001F0733" w:rsidP="00B4149B">
            <w:pPr>
              <w:spacing w:after="240"/>
              <w:jc w:val="both"/>
            </w:pPr>
            <w:r w:rsidRPr="00B4149B">
              <w:t>201</w:t>
            </w:r>
            <w:r w:rsidR="003E063D" w:rsidRPr="00B4149B">
              <w:t>9</w:t>
            </w:r>
            <w:r w:rsidRPr="00B4149B">
              <w:t xml:space="preserve"> год – </w:t>
            </w:r>
            <w:r w:rsidR="00AE7096" w:rsidRPr="00B4149B">
              <w:t>13729 тыс.</w:t>
            </w:r>
            <w:r w:rsidRPr="00B4149B">
              <w:t xml:space="preserve"> рублей</w:t>
            </w:r>
          </w:p>
          <w:p w:rsidR="001F0733" w:rsidRPr="00B4149B" w:rsidRDefault="004A27CD" w:rsidP="00B4149B">
            <w:pPr>
              <w:spacing w:after="240"/>
              <w:jc w:val="both"/>
            </w:pPr>
            <w:r w:rsidRPr="00B4149B">
              <w:t>20</w:t>
            </w:r>
            <w:r w:rsidR="003E063D" w:rsidRPr="00B4149B">
              <w:t>20</w:t>
            </w:r>
            <w:r w:rsidR="001F0733" w:rsidRPr="00B4149B">
              <w:t xml:space="preserve"> год -  </w:t>
            </w:r>
            <w:r w:rsidR="00AE7096" w:rsidRPr="00B4149B">
              <w:t xml:space="preserve">13729 тыс. рублей </w:t>
            </w:r>
          </w:p>
          <w:p w:rsidR="00AE7096" w:rsidRPr="00B4149B" w:rsidRDefault="003E063D" w:rsidP="00B4149B">
            <w:pPr>
              <w:spacing w:after="240"/>
              <w:jc w:val="both"/>
            </w:pPr>
            <w:r w:rsidRPr="00B4149B">
              <w:t xml:space="preserve">2021 год - </w:t>
            </w:r>
            <w:r w:rsidR="00AE7096" w:rsidRPr="00B4149B">
              <w:t xml:space="preserve">13729 тыс. рублей </w:t>
            </w:r>
          </w:p>
          <w:p w:rsidR="004A27CD" w:rsidRPr="00B4149B" w:rsidRDefault="004A27CD" w:rsidP="00B4149B">
            <w:pPr>
              <w:spacing w:after="240"/>
              <w:jc w:val="both"/>
            </w:pPr>
            <w:r w:rsidRPr="00B4149B">
              <w:t xml:space="preserve">2022 год - </w:t>
            </w:r>
            <w:r w:rsidR="00AE7096" w:rsidRPr="00B4149B">
              <w:t>13729 тыс. рублей</w:t>
            </w:r>
          </w:p>
          <w:p w:rsidR="004A27CD" w:rsidRPr="00B4149B" w:rsidRDefault="004A27CD" w:rsidP="00B4149B">
            <w:pPr>
              <w:spacing w:after="240"/>
              <w:jc w:val="both"/>
            </w:pPr>
            <w:r w:rsidRPr="00B4149B">
              <w:t xml:space="preserve">2023 год - </w:t>
            </w:r>
            <w:r w:rsidR="00AE7096" w:rsidRPr="00B4149B">
              <w:t>13729 тыс. рублей</w:t>
            </w:r>
          </w:p>
          <w:p w:rsidR="004A27CD" w:rsidRPr="00B4149B" w:rsidRDefault="004A27CD" w:rsidP="00B4149B">
            <w:pPr>
              <w:spacing w:after="240"/>
              <w:jc w:val="both"/>
            </w:pPr>
            <w:r w:rsidRPr="00B4149B">
              <w:t xml:space="preserve">2024 год - </w:t>
            </w:r>
            <w:r w:rsidR="00AE7096" w:rsidRPr="00B4149B">
              <w:t>13729 тыс. рублей</w:t>
            </w:r>
          </w:p>
          <w:p w:rsidR="004A27CD" w:rsidRPr="00B4149B" w:rsidRDefault="004A27CD" w:rsidP="00B4149B">
            <w:pPr>
              <w:spacing w:after="240"/>
              <w:jc w:val="both"/>
            </w:pPr>
            <w:r w:rsidRPr="00B4149B">
              <w:t xml:space="preserve">2025 год - </w:t>
            </w:r>
            <w:r w:rsidR="00AE7096" w:rsidRPr="00B4149B">
              <w:t>13729 тыс. рублей</w:t>
            </w:r>
          </w:p>
          <w:p w:rsidR="001F0733" w:rsidRPr="00B4149B" w:rsidRDefault="001F0733" w:rsidP="00B4149B">
            <w:pPr>
              <w:spacing w:after="240"/>
              <w:jc w:val="both"/>
            </w:pPr>
            <w:r w:rsidRPr="00B4149B">
              <w:t>Всего -</w:t>
            </w:r>
            <w:r w:rsidR="00A95743" w:rsidRPr="00B4149B">
              <w:t xml:space="preserve">  96103 тыс. </w:t>
            </w:r>
            <w:r w:rsidRPr="00B4149B">
              <w:t>рублей</w:t>
            </w:r>
          </w:p>
        </w:tc>
      </w:tr>
      <w:tr w:rsidR="00B4149B" w:rsidRPr="00B4149B" w:rsidTr="00150250">
        <w:trPr>
          <w:trHeight w:val="70"/>
        </w:trPr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33" w:rsidRPr="00B4149B" w:rsidRDefault="001F0733">
            <w:r w:rsidRPr="00B4149B">
              <w:rPr>
                <w:b/>
                <w:bCs/>
              </w:rPr>
              <w:t>Ожидаемые  результаты реализации муниципальной программы:</w:t>
            </w:r>
          </w:p>
        </w:tc>
        <w:tc>
          <w:tcPr>
            <w:tcW w:w="82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9BC" w:rsidRPr="00B4149B" w:rsidRDefault="001F0733" w:rsidP="002758DA">
            <w:pPr>
              <w:spacing w:after="240"/>
              <w:jc w:val="both"/>
            </w:pPr>
            <w:r w:rsidRPr="00B4149B">
              <w:t>- улучшение положения детей, оказавшихся в трудной жизненной ситуации и нуждающихся в государственной защите;</w:t>
            </w:r>
          </w:p>
          <w:p w:rsidR="009B19BC" w:rsidRPr="00B4149B" w:rsidRDefault="001F0733" w:rsidP="002758DA">
            <w:pPr>
              <w:spacing w:after="240"/>
              <w:jc w:val="both"/>
            </w:pPr>
            <w:r w:rsidRPr="00B4149B">
              <w:t>- сокращение численности неблагополучных семей в районе;</w:t>
            </w:r>
          </w:p>
          <w:p w:rsidR="009B19BC" w:rsidRPr="00B4149B" w:rsidRDefault="001F0733" w:rsidP="002758DA">
            <w:pPr>
              <w:spacing w:after="240"/>
              <w:jc w:val="both"/>
            </w:pPr>
            <w:r w:rsidRPr="00B4149B">
              <w:t>- сокращение количества лишений родительских прав;</w:t>
            </w:r>
            <w:r w:rsidR="009B19BC" w:rsidRPr="00B4149B">
              <w:t xml:space="preserve"> </w:t>
            </w:r>
            <w:r w:rsidRPr="00B4149B">
              <w:t>сохранение кровной семьи для детей;</w:t>
            </w:r>
          </w:p>
          <w:p w:rsidR="009B19BC" w:rsidRPr="00B4149B" w:rsidRDefault="001F0733" w:rsidP="002758DA">
            <w:pPr>
              <w:spacing w:after="240"/>
              <w:jc w:val="both"/>
            </w:pPr>
            <w:r w:rsidRPr="00B4149B">
              <w:t>- увеличение числа кандидатов в замещающие родители;</w:t>
            </w:r>
          </w:p>
          <w:p w:rsidR="001F0733" w:rsidRPr="00B4149B" w:rsidRDefault="001F0733" w:rsidP="00150250">
            <w:pPr>
              <w:spacing w:after="240"/>
              <w:jc w:val="both"/>
            </w:pPr>
            <w:r w:rsidRPr="00B4149B">
              <w:t>- улучшение взаимодействия органов и учреждений системы профилактики социального сиротства.</w:t>
            </w:r>
            <w:r w:rsidRPr="00B4149B">
              <w:rPr>
                <w:lang w:val="en-US"/>
              </w:rPr>
              <w:t> </w:t>
            </w:r>
          </w:p>
        </w:tc>
      </w:tr>
    </w:tbl>
    <w:p w:rsidR="00622494" w:rsidRPr="00B4149B" w:rsidRDefault="00622494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</w:rPr>
      </w:pPr>
    </w:p>
    <w:p w:rsidR="00645570" w:rsidRDefault="00645570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645570" w:rsidRDefault="00645570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645570" w:rsidRDefault="00645570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645570" w:rsidRDefault="00645570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645570" w:rsidRDefault="00645570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150250">
        <w:rPr>
          <w:b/>
          <w:bCs/>
          <w:sz w:val="28"/>
          <w:szCs w:val="28"/>
        </w:rPr>
        <w:t>Раздел </w:t>
      </w:r>
      <w:r w:rsidRPr="00150250">
        <w:rPr>
          <w:b/>
          <w:bCs/>
          <w:sz w:val="28"/>
          <w:szCs w:val="28"/>
          <w:lang w:val="en-US"/>
        </w:rPr>
        <w:t>I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150250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832E83" w:rsidRPr="00150250" w:rsidRDefault="00832E8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810538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 xml:space="preserve">Необходимость разработки данной программы  обусловлена анализом статистических показателей последних лет, ростом семейного неблагополучия и социального сиротства  как на территории Российской Федерации в целом, так и на территории </w:t>
      </w:r>
      <w:r w:rsidR="00832E83" w:rsidRPr="00150250">
        <w:rPr>
          <w:sz w:val="28"/>
          <w:szCs w:val="28"/>
        </w:rPr>
        <w:t xml:space="preserve">области и </w:t>
      </w:r>
      <w:r w:rsidR="00A50E1A" w:rsidRPr="00150250">
        <w:rPr>
          <w:sz w:val="28"/>
          <w:szCs w:val="28"/>
        </w:rPr>
        <w:t>района</w:t>
      </w:r>
      <w:r w:rsidR="00832E83" w:rsidRPr="00150250">
        <w:rPr>
          <w:sz w:val="28"/>
          <w:szCs w:val="28"/>
        </w:rPr>
        <w:t>.</w:t>
      </w:r>
      <w:r w:rsidRPr="00150250">
        <w:rPr>
          <w:sz w:val="28"/>
          <w:szCs w:val="28"/>
        </w:rPr>
        <w:t xml:space="preserve"> 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>Существует несколько основных факторов способствующих росту данной проблемы</w:t>
      </w:r>
      <w:r w:rsidR="00150250" w:rsidRPr="00150250">
        <w:rPr>
          <w:sz w:val="28"/>
          <w:szCs w:val="28"/>
        </w:rPr>
        <w:t>:</w:t>
      </w:r>
      <w:r w:rsidRPr="00150250">
        <w:rPr>
          <w:sz w:val="28"/>
          <w:szCs w:val="28"/>
        </w:rPr>
        <w:t xml:space="preserve"> это снижение уровня доходов семьи, снижени</w:t>
      </w:r>
      <w:r w:rsidR="00150250" w:rsidRPr="00150250">
        <w:rPr>
          <w:sz w:val="28"/>
          <w:szCs w:val="28"/>
        </w:rPr>
        <w:t>е</w:t>
      </w:r>
      <w:r w:rsidRPr="00150250">
        <w:rPr>
          <w:sz w:val="28"/>
          <w:szCs w:val="28"/>
        </w:rPr>
        <w:t xml:space="preserve"> ответственности родителей за содержание и воспитание своих детей, рост алкоголизма и наркомании, ослабление семейных традиций и нравственных устоев.</w:t>
      </w:r>
    </w:p>
    <w:p w:rsidR="00810538" w:rsidRPr="00150250" w:rsidRDefault="001F0733" w:rsidP="00E575C4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>Согласно анализу статистических данных</w:t>
      </w:r>
      <w:r w:rsidR="00150250" w:rsidRPr="00150250">
        <w:rPr>
          <w:sz w:val="28"/>
          <w:szCs w:val="28"/>
        </w:rPr>
        <w:t>,</w:t>
      </w:r>
      <w:r w:rsidRPr="00150250">
        <w:rPr>
          <w:sz w:val="28"/>
          <w:szCs w:val="28"/>
        </w:rPr>
        <w:t xml:space="preserve"> за последние 3 года в муниципальном районе </w:t>
      </w:r>
      <w:r w:rsidR="00832E83" w:rsidRPr="00150250">
        <w:rPr>
          <w:sz w:val="28"/>
          <w:szCs w:val="28"/>
        </w:rPr>
        <w:t>наблюдается небольшое снижение количества</w:t>
      </w:r>
      <w:r w:rsidRPr="00150250">
        <w:rPr>
          <w:sz w:val="28"/>
          <w:szCs w:val="28"/>
        </w:rPr>
        <w:t xml:space="preserve"> социально неблагополучных  и социально опасных семей. </w:t>
      </w:r>
    </w:p>
    <w:p w:rsidR="00E575C4" w:rsidRPr="00150250" w:rsidRDefault="001F0733" w:rsidP="00E575C4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>На 1 января 201</w:t>
      </w:r>
      <w:r w:rsidR="003D3B16" w:rsidRPr="00150250">
        <w:rPr>
          <w:sz w:val="28"/>
          <w:szCs w:val="28"/>
        </w:rPr>
        <w:t>8 года на учете в учреждении</w:t>
      </w:r>
      <w:r w:rsidRPr="00150250">
        <w:rPr>
          <w:sz w:val="28"/>
          <w:szCs w:val="28"/>
        </w:rPr>
        <w:t xml:space="preserve"> социальной защиты населения состояло </w:t>
      </w:r>
      <w:r w:rsidR="003D3B16" w:rsidRPr="00150250">
        <w:rPr>
          <w:sz w:val="28"/>
          <w:szCs w:val="28"/>
        </w:rPr>
        <w:t>19</w:t>
      </w:r>
      <w:r w:rsidRPr="00150250">
        <w:rPr>
          <w:sz w:val="28"/>
          <w:szCs w:val="28"/>
        </w:rPr>
        <w:t xml:space="preserve"> социально опасных семей, в них проживает </w:t>
      </w:r>
      <w:r w:rsidR="003D3B16" w:rsidRPr="00150250">
        <w:rPr>
          <w:sz w:val="28"/>
          <w:szCs w:val="28"/>
        </w:rPr>
        <w:t>45</w:t>
      </w:r>
      <w:r w:rsidRPr="00150250">
        <w:rPr>
          <w:sz w:val="28"/>
          <w:szCs w:val="28"/>
        </w:rPr>
        <w:t xml:space="preserve"> детей в возрасте до 18 лет</w:t>
      </w:r>
      <w:r w:rsidR="00857931" w:rsidRPr="00150250">
        <w:rPr>
          <w:sz w:val="28"/>
          <w:szCs w:val="28"/>
        </w:rPr>
        <w:t xml:space="preserve"> (2016 год – 20 семей, в них 44 ребенка;  декабрь 2018 года – 17 семей, в них 42 ребенка)</w:t>
      </w:r>
      <w:r w:rsidRPr="00150250">
        <w:rPr>
          <w:sz w:val="28"/>
          <w:szCs w:val="28"/>
        </w:rPr>
        <w:t xml:space="preserve">. </w:t>
      </w:r>
      <w:r w:rsidR="00E575C4" w:rsidRPr="00150250">
        <w:rPr>
          <w:sz w:val="28"/>
          <w:szCs w:val="28"/>
        </w:rPr>
        <w:t xml:space="preserve">Большинство семей поставлено на учет по причине злоупотребления спиртными напитками и неисполнения своих родительских обязанностей.  </w:t>
      </w:r>
    </w:p>
    <w:p w:rsidR="00E575C4" w:rsidRPr="00150250" w:rsidRDefault="00E575C4" w:rsidP="00E575C4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 xml:space="preserve">За 2018 год  </w:t>
      </w:r>
      <w:r w:rsidR="004809F6" w:rsidRPr="004809F6">
        <w:rPr>
          <w:sz w:val="28"/>
          <w:szCs w:val="28"/>
        </w:rPr>
        <w:t>3 родителя</w:t>
      </w:r>
      <w:r w:rsidRPr="004809F6">
        <w:rPr>
          <w:sz w:val="28"/>
          <w:szCs w:val="28"/>
        </w:rPr>
        <w:t xml:space="preserve">  </w:t>
      </w:r>
      <w:r w:rsidRPr="00150250">
        <w:rPr>
          <w:sz w:val="28"/>
          <w:szCs w:val="28"/>
        </w:rPr>
        <w:t>лишены родительских прав в отношении 6 детей.</w:t>
      </w:r>
    </w:p>
    <w:p w:rsidR="00810538" w:rsidRPr="00150250" w:rsidRDefault="0083164B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>По состоянию на 01.12.2018 г. в 70 приемных семьях проживаю</w:t>
      </w:r>
      <w:r w:rsidR="001F0733" w:rsidRPr="00150250">
        <w:rPr>
          <w:sz w:val="28"/>
          <w:szCs w:val="28"/>
        </w:rPr>
        <w:t xml:space="preserve">т </w:t>
      </w:r>
      <w:r w:rsidRPr="00150250">
        <w:rPr>
          <w:sz w:val="28"/>
          <w:szCs w:val="28"/>
        </w:rPr>
        <w:t>131</w:t>
      </w:r>
      <w:r w:rsidR="001F0733" w:rsidRPr="00150250">
        <w:rPr>
          <w:sz w:val="28"/>
          <w:szCs w:val="28"/>
        </w:rPr>
        <w:t xml:space="preserve"> </w:t>
      </w:r>
      <w:r w:rsidRPr="00150250">
        <w:rPr>
          <w:sz w:val="28"/>
          <w:szCs w:val="28"/>
        </w:rPr>
        <w:t>ребенок</w:t>
      </w:r>
      <w:r w:rsidR="001F0733" w:rsidRPr="00150250">
        <w:rPr>
          <w:sz w:val="28"/>
          <w:szCs w:val="28"/>
        </w:rPr>
        <w:t xml:space="preserve">, </w:t>
      </w:r>
      <w:r w:rsidRPr="00150250">
        <w:rPr>
          <w:sz w:val="28"/>
          <w:szCs w:val="28"/>
        </w:rPr>
        <w:t>22</w:t>
      </w:r>
      <w:r w:rsidR="001F0733" w:rsidRPr="00150250">
        <w:rPr>
          <w:sz w:val="28"/>
          <w:szCs w:val="28"/>
        </w:rPr>
        <w:t xml:space="preserve"> </w:t>
      </w:r>
      <w:r w:rsidRPr="00150250">
        <w:rPr>
          <w:sz w:val="28"/>
          <w:szCs w:val="28"/>
        </w:rPr>
        <w:t>ребенка</w:t>
      </w:r>
      <w:r w:rsidR="001F0733" w:rsidRPr="00150250">
        <w:rPr>
          <w:sz w:val="28"/>
          <w:szCs w:val="28"/>
        </w:rPr>
        <w:t xml:space="preserve"> находится под опекой</w:t>
      </w:r>
      <w:r w:rsidRPr="00150250">
        <w:rPr>
          <w:sz w:val="28"/>
          <w:szCs w:val="28"/>
        </w:rPr>
        <w:t xml:space="preserve"> (15 семей)</w:t>
      </w:r>
      <w:r w:rsidR="001F0733" w:rsidRPr="00150250">
        <w:rPr>
          <w:sz w:val="28"/>
          <w:szCs w:val="28"/>
        </w:rPr>
        <w:t xml:space="preserve">, в </w:t>
      </w:r>
      <w:r w:rsidRPr="00150250">
        <w:rPr>
          <w:sz w:val="28"/>
          <w:szCs w:val="28"/>
        </w:rPr>
        <w:t>учреждении для детей-сирот</w:t>
      </w:r>
      <w:r w:rsidR="001F0733" w:rsidRPr="00150250">
        <w:rPr>
          <w:sz w:val="28"/>
          <w:szCs w:val="28"/>
        </w:rPr>
        <w:t xml:space="preserve"> района прожива</w:t>
      </w:r>
      <w:r w:rsidRPr="00150250">
        <w:rPr>
          <w:sz w:val="28"/>
          <w:szCs w:val="28"/>
        </w:rPr>
        <w:t>ю</w:t>
      </w:r>
      <w:r w:rsidR="001F0733" w:rsidRPr="00150250">
        <w:rPr>
          <w:sz w:val="28"/>
          <w:szCs w:val="28"/>
        </w:rPr>
        <w:t xml:space="preserve">т </w:t>
      </w:r>
      <w:r w:rsidRPr="00150250">
        <w:rPr>
          <w:sz w:val="28"/>
          <w:szCs w:val="28"/>
        </w:rPr>
        <w:t>7</w:t>
      </w:r>
      <w:r w:rsidR="001F0733" w:rsidRPr="00150250">
        <w:rPr>
          <w:sz w:val="28"/>
          <w:szCs w:val="28"/>
        </w:rPr>
        <w:t xml:space="preserve"> </w:t>
      </w:r>
      <w:r w:rsidRPr="00150250">
        <w:rPr>
          <w:sz w:val="28"/>
          <w:szCs w:val="28"/>
        </w:rPr>
        <w:t>несовершеннолетних</w:t>
      </w:r>
      <w:r w:rsidR="001F0733" w:rsidRPr="00150250">
        <w:rPr>
          <w:sz w:val="28"/>
          <w:szCs w:val="28"/>
        </w:rPr>
        <w:t>.</w:t>
      </w:r>
      <w:r w:rsidR="00A43822" w:rsidRPr="00150250">
        <w:rPr>
          <w:sz w:val="28"/>
          <w:szCs w:val="28"/>
        </w:rPr>
        <w:t xml:space="preserve"> В 2016 году функционировали 77 приемных семей, в них проживали 139 детей и 19 опекунских семей, в них 27 детей. В 2017 году: приемных семей – 78, в них детей 145 и опекунских семей – 16, в них детей</w:t>
      </w:r>
      <w:r w:rsidR="00645570">
        <w:rPr>
          <w:sz w:val="28"/>
          <w:szCs w:val="28"/>
        </w:rPr>
        <w:t xml:space="preserve"> </w:t>
      </w:r>
      <w:r w:rsidR="00A43822" w:rsidRPr="00150250">
        <w:rPr>
          <w:sz w:val="28"/>
          <w:szCs w:val="28"/>
        </w:rPr>
        <w:t>- 23.</w:t>
      </w:r>
      <w:r w:rsidR="00002574" w:rsidRPr="00150250">
        <w:rPr>
          <w:sz w:val="28"/>
          <w:szCs w:val="28"/>
        </w:rPr>
        <w:t xml:space="preserve"> В учреждении для детей-сирот проживали 24 (2016) и  14 (2017) детей-сирот и детей, оставшихся без попечения родителей.</w:t>
      </w:r>
    </w:p>
    <w:p w:rsidR="00143E47" w:rsidRPr="00150250" w:rsidRDefault="00143E47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 xml:space="preserve">В Камышлинском районе на протяжении последних </w:t>
      </w:r>
      <w:r w:rsidR="003C6E3C" w:rsidRPr="00150250">
        <w:rPr>
          <w:sz w:val="28"/>
          <w:szCs w:val="28"/>
        </w:rPr>
        <w:t xml:space="preserve">трех </w:t>
      </w:r>
      <w:r w:rsidRPr="00150250">
        <w:rPr>
          <w:sz w:val="28"/>
          <w:szCs w:val="28"/>
        </w:rPr>
        <w:t>лет преобладает семейное устройство детей-сирот и детей, оставшихся без попечения родителей.</w:t>
      </w:r>
    </w:p>
    <w:p w:rsidR="003C6E3C" w:rsidRPr="00150250" w:rsidRDefault="003C6E3C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>Однако за этот период не было ни одного случая возврата детей в кровную семью и усыновления.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 xml:space="preserve"> Решение данной острой проблемы возможно при совместной целенаправленной  и отлаженной работе органов и учреждений системы профилактики безнадзорности и профилактики правонарушений несовершеннолетних.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 xml:space="preserve">Данная </w:t>
      </w:r>
      <w:r w:rsidR="00645570">
        <w:rPr>
          <w:sz w:val="28"/>
          <w:szCs w:val="28"/>
        </w:rPr>
        <w:t>Муниципальная п</w:t>
      </w:r>
      <w:r w:rsidRPr="00150250">
        <w:rPr>
          <w:sz w:val="28"/>
          <w:szCs w:val="28"/>
        </w:rPr>
        <w:t>рограмма призвана решить проблемы по сокращению количества социально неблагополучных и социально опасных семей проживающих на территории муниципального района, снижению количества лишений родительских прав, возвращению детей в кровные семьи.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> </w:t>
      </w:r>
    </w:p>
    <w:p w:rsidR="00D8710E" w:rsidRDefault="00D8710E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645570" w:rsidRDefault="00645570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645570" w:rsidRPr="00150250" w:rsidRDefault="00645570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50250">
        <w:rPr>
          <w:b/>
          <w:bCs/>
          <w:sz w:val="28"/>
          <w:szCs w:val="28"/>
        </w:rPr>
        <w:t>Раздел </w:t>
      </w:r>
      <w:r w:rsidRPr="00150250">
        <w:rPr>
          <w:b/>
          <w:bCs/>
          <w:sz w:val="28"/>
          <w:szCs w:val="28"/>
          <w:lang w:val="en-US"/>
        </w:rPr>
        <w:t>II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50250">
        <w:rPr>
          <w:b/>
          <w:bCs/>
          <w:sz w:val="28"/>
          <w:szCs w:val="28"/>
        </w:rPr>
        <w:t>Основные цели и задачи муниципальной программы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50250">
        <w:rPr>
          <w:b/>
          <w:bCs/>
          <w:sz w:val="28"/>
          <w:szCs w:val="28"/>
        </w:rPr>
        <w:t> </w:t>
      </w:r>
    </w:p>
    <w:p w:rsidR="001E5DE7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 xml:space="preserve">Через осуществление целей направленных на решение данной </w:t>
      </w:r>
      <w:r w:rsidR="00645570">
        <w:rPr>
          <w:sz w:val="28"/>
          <w:szCs w:val="28"/>
        </w:rPr>
        <w:t>Муниципальной п</w:t>
      </w:r>
      <w:r w:rsidRPr="00150250">
        <w:rPr>
          <w:sz w:val="28"/>
          <w:szCs w:val="28"/>
        </w:rPr>
        <w:t xml:space="preserve">рограммы необходимо создание комплексной и отлаженной системы решения вопросов семейного неблагополучия и социального сиротства на территории района. 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250">
        <w:rPr>
          <w:sz w:val="28"/>
          <w:szCs w:val="28"/>
        </w:rPr>
        <w:t>Уделение особого внимания профилактической, коррекционной и реабилитационной работе с семьями и детьми, находящимися в трудной жизненной ситуации, в социально-опасном положении, в том числе на ранней стадии социального неблагополучия приведет к сокращению численности лишений родительских прав и снижению безнадзорности и правонарушений среди несовершеннолетних.</w:t>
      </w:r>
    </w:p>
    <w:p w:rsidR="00D8710E" w:rsidRPr="00150250" w:rsidRDefault="001F0733" w:rsidP="0064557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150250">
        <w:rPr>
          <w:sz w:val="28"/>
          <w:szCs w:val="28"/>
        </w:rPr>
        <w:t> 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50250">
        <w:rPr>
          <w:b/>
          <w:bCs/>
          <w:sz w:val="28"/>
          <w:szCs w:val="28"/>
        </w:rPr>
        <w:t>Раздел </w:t>
      </w:r>
      <w:r w:rsidRPr="00150250">
        <w:rPr>
          <w:b/>
          <w:bCs/>
          <w:sz w:val="28"/>
          <w:szCs w:val="28"/>
          <w:lang w:val="en-US"/>
        </w:rPr>
        <w:t>III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50250">
        <w:rPr>
          <w:b/>
          <w:bCs/>
          <w:sz w:val="28"/>
          <w:szCs w:val="28"/>
        </w:rPr>
        <w:t>Сроки и этапы реализации муниципальной программы.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50250">
        <w:rPr>
          <w:b/>
          <w:bCs/>
          <w:sz w:val="28"/>
          <w:szCs w:val="28"/>
        </w:rPr>
        <w:t> </w:t>
      </w:r>
    </w:p>
    <w:p w:rsidR="001F0733" w:rsidRPr="00150250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150250">
        <w:rPr>
          <w:sz w:val="28"/>
          <w:szCs w:val="28"/>
        </w:rPr>
        <w:t xml:space="preserve">Реализация Программы осуществляется в течение </w:t>
      </w:r>
      <w:r w:rsidR="001E5DE7" w:rsidRPr="00150250">
        <w:rPr>
          <w:sz w:val="28"/>
          <w:szCs w:val="28"/>
        </w:rPr>
        <w:t xml:space="preserve"> семи</w:t>
      </w:r>
      <w:r w:rsidRPr="00150250">
        <w:rPr>
          <w:sz w:val="28"/>
          <w:szCs w:val="28"/>
        </w:rPr>
        <w:t xml:space="preserve"> лет</w:t>
      </w:r>
      <w:r w:rsidR="00183EC1" w:rsidRPr="00150250">
        <w:rPr>
          <w:sz w:val="28"/>
          <w:szCs w:val="28"/>
        </w:rPr>
        <w:t xml:space="preserve">: </w:t>
      </w:r>
      <w:r w:rsidRPr="00150250">
        <w:rPr>
          <w:sz w:val="28"/>
          <w:szCs w:val="28"/>
        </w:rPr>
        <w:t xml:space="preserve"> 201</w:t>
      </w:r>
      <w:r w:rsidR="00183EC1" w:rsidRPr="00150250">
        <w:rPr>
          <w:sz w:val="28"/>
          <w:szCs w:val="28"/>
        </w:rPr>
        <w:t>9, 2020</w:t>
      </w:r>
      <w:r w:rsidR="001E5DE7" w:rsidRPr="00150250">
        <w:rPr>
          <w:sz w:val="28"/>
          <w:szCs w:val="28"/>
        </w:rPr>
        <w:t>,</w:t>
      </w:r>
      <w:r w:rsidR="00183EC1" w:rsidRPr="00150250">
        <w:rPr>
          <w:sz w:val="28"/>
          <w:szCs w:val="28"/>
        </w:rPr>
        <w:t xml:space="preserve"> 2021</w:t>
      </w:r>
      <w:r w:rsidR="001E5DE7" w:rsidRPr="00150250">
        <w:rPr>
          <w:sz w:val="28"/>
          <w:szCs w:val="28"/>
        </w:rPr>
        <w:t>, 2022, 2023, 2024 и 2025</w:t>
      </w:r>
      <w:r w:rsidRPr="00150250">
        <w:rPr>
          <w:sz w:val="28"/>
          <w:szCs w:val="28"/>
        </w:rPr>
        <w:t xml:space="preserve"> год</w:t>
      </w:r>
      <w:r w:rsidR="00183EC1" w:rsidRPr="00150250">
        <w:rPr>
          <w:sz w:val="28"/>
          <w:szCs w:val="28"/>
        </w:rPr>
        <w:t>ов</w:t>
      </w:r>
      <w:r w:rsidRPr="00150250">
        <w:rPr>
          <w:sz w:val="28"/>
          <w:szCs w:val="28"/>
        </w:rPr>
        <w:t>.</w:t>
      </w:r>
    </w:p>
    <w:p w:rsidR="001F0733" w:rsidRPr="00B4149B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rPr>
          <w:rFonts w:ascii="Tahoma" w:hAnsi="Tahoma" w:cs="Tahoma"/>
        </w:rPr>
      </w:pPr>
      <w:r w:rsidRPr="00B4149B">
        <w:rPr>
          <w:rFonts w:ascii="Tahoma" w:hAnsi="Tahoma" w:cs="Tahoma"/>
        </w:rPr>
        <w:t> </w:t>
      </w:r>
    </w:p>
    <w:p w:rsidR="001F0733" w:rsidRPr="00B4149B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</w:rPr>
      </w:pPr>
      <w:r w:rsidRPr="00B4149B">
        <w:rPr>
          <w:rFonts w:ascii="Tahoma" w:hAnsi="Tahoma" w:cs="Tahoma"/>
        </w:rPr>
        <w:t> </w:t>
      </w:r>
    </w:p>
    <w:p w:rsidR="00F30818" w:rsidRPr="00B4149B" w:rsidRDefault="00F30818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b/>
          <w:bCs/>
        </w:rPr>
      </w:pPr>
    </w:p>
    <w:p w:rsidR="00F30818" w:rsidRPr="00B4149B" w:rsidRDefault="00F30818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b/>
          <w:bCs/>
        </w:rPr>
      </w:pPr>
    </w:p>
    <w:p w:rsidR="0030346F" w:rsidRPr="00B4149B" w:rsidRDefault="0030346F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b/>
          <w:bCs/>
          <w:sz w:val="28"/>
          <w:szCs w:val="28"/>
        </w:rPr>
        <w:sectPr w:rsidR="0030346F" w:rsidRPr="00B4149B" w:rsidSect="00150250">
          <w:pgSz w:w="11906" w:h="16838"/>
          <w:pgMar w:top="568" w:right="1274" w:bottom="284" w:left="1134" w:header="708" w:footer="708" w:gutter="0"/>
          <w:cols w:space="708"/>
          <w:docGrid w:linePitch="360"/>
        </w:sectPr>
      </w:pPr>
    </w:p>
    <w:p w:rsidR="001F0733" w:rsidRPr="00B4149B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</w:rPr>
      </w:pPr>
      <w:r w:rsidRPr="00B4149B">
        <w:rPr>
          <w:rFonts w:ascii="Tahoma" w:hAnsi="Tahoma" w:cs="Tahoma"/>
          <w:b/>
          <w:bCs/>
        </w:rPr>
        <w:lastRenderedPageBreak/>
        <w:t>Раздел </w:t>
      </w:r>
      <w:r w:rsidRPr="00B4149B">
        <w:rPr>
          <w:rFonts w:ascii="Tahoma" w:hAnsi="Tahoma" w:cs="Tahoma"/>
          <w:b/>
          <w:bCs/>
          <w:lang w:val="en-US"/>
        </w:rPr>
        <w:t>IV</w:t>
      </w:r>
    </w:p>
    <w:p w:rsidR="001F0733" w:rsidRPr="00B4149B" w:rsidRDefault="001F0733" w:rsidP="001F0733">
      <w:pPr>
        <w:shd w:val="clear" w:color="auto" w:fill="FFFFFF"/>
        <w:jc w:val="center"/>
        <w:rPr>
          <w:rFonts w:ascii="Tahoma" w:hAnsi="Tahoma" w:cs="Tahoma"/>
        </w:rPr>
      </w:pPr>
      <w:r w:rsidRPr="00B4149B">
        <w:rPr>
          <w:rFonts w:ascii="Tahoma" w:hAnsi="Tahoma" w:cs="Tahoma"/>
          <w:b/>
          <w:bCs/>
        </w:rPr>
        <w:t>Система мероприятий муниципальной программы.</w:t>
      </w:r>
    </w:p>
    <w:p w:rsidR="001F0733" w:rsidRPr="00B4149B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Fonts w:ascii="Tahoma" w:hAnsi="Tahoma" w:cs="Tahoma"/>
          <w:sz w:val="19"/>
          <w:szCs w:val="19"/>
        </w:rPr>
      </w:pPr>
      <w:r w:rsidRPr="00B4149B">
        <w:rPr>
          <w:rFonts w:ascii="Tahoma" w:hAnsi="Tahoma" w:cs="Tahoma"/>
          <w:b/>
          <w:bCs/>
          <w:sz w:val="28"/>
          <w:szCs w:val="28"/>
        </w:rPr>
        <w:t> </w:t>
      </w:r>
    </w:p>
    <w:tbl>
      <w:tblPr>
        <w:tblW w:w="16583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3"/>
        <w:gridCol w:w="2307"/>
        <w:gridCol w:w="1276"/>
        <w:gridCol w:w="1559"/>
        <w:gridCol w:w="993"/>
        <w:gridCol w:w="850"/>
        <w:gridCol w:w="992"/>
        <w:gridCol w:w="851"/>
        <w:gridCol w:w="851"/>
        <w:gridCol w:w="851"/>
        <w:gridCol w:w="851"/>
        <w:gridCol w:w="2551"/>
        <w:gridCol w:w="1699"/>
      </w:tblGrid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A4" w:rsidRPr="00B4149B" w:rsidRDefault="00BE1FA4">
            <w:pPr>
              <w:jc w:val="center"/>
            </w:pPr>
            <w:r w:rsidRPr="00B4149B">
              <w:rPr>
                <w:sz w:val="22"/>
                <w:szCs w:val="22"/>
              </w:rPr>
              <w:t>№№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A4" w:rsidRPr="00B4149B" w:rsidRDefault="00BE1FA4">
            <w:pPr>
              <w:jc w:val="center"/>
            </w:pPr>
            <w:r w:rsidRPr="00B4149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A4" w:rsidRPr="00B4149B" w:rsidRDefault="00BE1FA4">
            <w:pPr>
              <w:jc w:val="center"/>
            </w:pPr>
            <w:r w:rsidRPr="00B4149B">
              <w:rPr>
                <w:sz w:val="22"/>
                <w:szCs w:val="22"/>
              </w:rPr>
              <w:t>Период исполнения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A4" w:rsidRPr="00B4149B" w:rsidRDefault="00BE1FA4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Источник финанси-</w:t>
            </w:r>
          </w:p>
          <w:p w:rsidR="00BE1FA4" w:rsidRPr="00B4149B" w:rsidRDefault="00BE1FA4">
            <w:pPr>
              <w:jc w:val="center"/>
            </w:pPr>
            <w:r w:rsidRPr="00B4149B">
              <w:rPr>
                <w:sz w:val="22"/>
                <w:szCs w:val="22"/>
              </w:rPr>
              <w:t>рования</w:t>
            </w:r>
          </w:p>
        </w:tc>
        <w:tc>
          <w:tcPr>
            <w:tcW w:w="62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A4" w:rsidRPr="00B4149B" w:rsidRDefault="00BE1FA4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BE1FA4" w:rsidRPr="00B4149B" w:rsidRDefault="00BE1FA4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46F" w:rsidRPr="00B4149B" w:rsidRDefault="0030346F"/>
        </w:tc>
        <w:tc>
          <w:tcPr>
            <w:tcW w:w="2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46F" w:rsidRPr="00B4149B" w:rsidRDefault="0030346F"/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46F" w:rsidRPr="00B4149B" w:rsidRDefault="0030346F"/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346F" w:rsidRPr="00B4149B" w:rsidRDefault="0030346F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 w:rsidP="00C02B08">
            <w:pPr>
              <w:jc w:val="center"/>
            </w:pPr>
            <w:r w:rsidRPr="00B4149B">
              <w:rPr>
                <w:sz w:val="22"/>
                <w:szCs w:val="22"/>
              </w:rPr>
              <w:t>2019</w:t>
            </w:r>
            <w:r w:rsidR="007E0A42">
              <w:rPr>
                <w:sz w:val="22"/>
                <w:szCs w:val="22"/>
              </w:rPr>
              <w:t xml:space="preserve"> </w:t>
            </w:r>
            <w:r w:rsidRPr="00B4149B">
              <w:rPr>
                <w:sz w:val="22"/>
                <w:szCs w:val="22"/>
              </w:rPr>
              <w:t>г</w:t>
            </w:r>
            <w:r w:rsidR="007E0A4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30346F">
            <w:pPr>
              <w:jc w:val="center"/>
            </w:pPr>
            <w:r w:rsidRPr="00B4149B">
              <w:t>2020</w:t>
            </w:r>
            <w:r w:rsidR="007E0A42">
              <w:t xml:space="preserve"> </w:t>
            </w:r>
            <w:r w:rsidRPr="00B4149B">
              <w:t>г</w:t>
            </w:r>
            <w:r w:rsidR="007E0A42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 w:rsidP="00C02B08">
            <w:pPr>
              <w:jc w:val="center"/>
            </w:pPr>
            <w:r w:rsidRPr="00B4149B">
              <w:rPr>
                <w:sz w:val="22"/>
                <w:szCs w:val="22"/>
              </w:rPr>
              <w:t>2021</w:t>
            </w:r>
            <w:r w:rsidR="007E0A42">
              <w:rPr>
                <w:sz w:val="22"/>
                <w:szCs w:val="22"/>
              </w:rPr>
              <w:t xml:space="preserve"> </w:t>
            </w:r>
            <w:r w:rsidRPr="00B4149B">
              <w:rPr>
                <w:sz w:val="22"/>
                <w:szCs w:val="22"/>
              </w:rPr>
              <w:t>г</w:t>
            </w:r>
            <w:r w:rsidR="007E0A4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0346F" w:rsidRPr="00B4149B" w:rsidRDefault="003E19D8" w:rsidP="007E0A42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2022</w:t>
            </w:r>
            <w:r w:rsidR="007E0A42">
              <w:rPr>
                <w:sz w:val="22"/>
                <w:szCs w:val="22"/>
              </w:rPr>
              <w:t xml:space="preserve"> </w:t>
            </w:r>
            <w:r w:rsidRPr="00B4149B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3E19D8">
            <w:pPr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2023</w:t>
            </w:r>
            <w:r w:rsidR="007E0A42">
              <w:rPr>
                <w:sz w:val="22"/>
                <w:szCs w:val="22"/>
              </w:rPr>
              <w:t xml:space="preserve"> </w:t>
            </w:r>
            <w:r w:rsidRPr="00B4149B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3E19D8">
            <w:pPr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2024</w:t>
            </w:r>
            <w:r w:rsidR="007E0A42">
              <w:rPr>
                <w:sz w:val="22"/>
                <w:szCs w:val="22"/>
              </w:rPr>
              <w:t xml:space="preserve"> </w:t>
            </w:r>
            <w:r w:rsidRPr="00B4149B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3E19D8">
            <w:pPr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2025</w:t>
            </w:r>
            <w:r w:rsidR="007E0A42">
              <w:rPr>
                <w:sz w:val="22"/>
                <w:szCs w:val="22"/>
              </w:rPr>
              <w:t xml:space="preserve"> </w:t>
            </w:r>
            <w:r w:rsidRPr="00B4149B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30346F"/>
        </w:tc>
      </w:tr>
      <w:tr w:rsidR="00B4149B" w:rsidRPr="00B4149B" w:rsidTr="00356D68">
        <w:trPr>
          <w:gridAfter w:val="1"/>
          <w:wAfter w:w="1699" w:type="dxa"/>
        </w:trPr>
        <w:tc>
          <w:tcPr>
            <w:tcW w:w="1488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FA4" w:rsidRPr="00B4149B" w:rsidRDefault="00BE1FA4" w:rsidP="005E3D50">
            <w:pPr>
              <w:jc w:val="center"/>
              <w:rPr>
                <w:b/>
                <w:bCs/>
                <w:sz w:val="22"/>
                <w:szCs w:val="22"/>
              </w:rPr>
            </w:pPr>
            <w:r w:rsidRPr="00B4149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4149B">
              <w:rPr>
                <w:b/>
                <w:bCs/>
                <w:sz w:val="22"/>
                <w:szCs w:val="22"/>
              </w:rPr>
              <w:t>. Предупреждение социального сиротства, выявление детей, оказавшихся в трудной жизненной ситуации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1.1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t>Выявление н/летних, находящихся в с</w:t>
            </w:r>
            <w:r w:rsidR="00101436" w:rsidRPr="00B4149B">
              <w:t>оциально опасном положении.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C3E1E">
            <w:pPr>
              <w:jc w:val="center"/>
            </w:pPr>
            <w:r w:rsidRPr="00B4149B">
              <w:t>систематически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C3E1E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3C3E1E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C3E1E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C3E1E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3C3E1E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3C3E1E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3C3E1E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1284B">
            <w:pPr>
              <w:jc w:val="center"/>
            </w:pPr>
            <w:r w:rsidRPr="00B4149B">
              <w:t>Комитет семьи, КДНиЗП, ПДН, КЦСОН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1.2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983DFB" w:rsidP="00BD1CFE">
            <w:pPr>
              <w:jc w:val="center"/>
            </w:pPr>
            <w:r w:rsidRPr="00B4149B">
              <w:t>Ведение</w:t>
            </w:r>
            <w:r w:rsidR="0030346F" w:rsidRPr="00B4149B">
              <w:t xml:space="preserve"> </w:t>
            </w:r>
            <w:r w:rsidR="00BD1CFE" w:rsidRPr="00B4149B">
              <w:t>муниципального банка данных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626371">
            <w:pPr>
              <w:jc w:val="center"/>
            </w:pPr>
            <w:r w:rsidRPr="00B4149B">
              <w:t>систематически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626371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626371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626371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626371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626371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626371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626371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83DFB">
            <w:pPr>
              <w:jc w:val="center"/>
            </w:pPr>
            <w:r w:rsidRPr="00B4149B">
              <w:t>КЦСОН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1.3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t>Проведение рейдов</w:t>
            </w:r>
            <w:r w:rsidR="007E0A42">
              <w:t xml:space="preserve"> </w:t>
            </w:r>
            <w:r w:rsidR="001A3708" w:rsidRPr="00B4149B">
              <w:t>по семьям, находящимся в социально опасном положении, с целью оказания комплексных социально-реабилитационных мероприятий.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1A3708">
            <w:pPr>
              <w:jc w:val="center"/>
            </w:pPr>
            <w:r w:rsidRPr="00B4149B">
              <w:t>ежеквартально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1A3708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1A3708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1A3708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1A3708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1A3708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1A3708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1A3708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BD1CFE">
            <w:pPr>
              <w:jc w:val="center"/>
            </w:pPr>
            <w:r w:rsidRPr="00B4149B">
              <w:t>Комитет семьи, КДНиЗП, ПДН, КЦСОН, администрации с/поселений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1.4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 xml:space="preserve">Разработка и предоставление родителям информационных </w:t>
            </w:r>
            <w:r w:rsidRPr="00B4149B">
              <w:rPr>
                <w:sz w:val="22"/>
                <w:szCs w:val="22"/>
              </w:rPr>
              <w:lastRenderedPageBreak/>
              <w:t>листовок, буклетов и брошюр, направленных на решение семейных психолого-педагогических проблем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E81166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E81166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E81166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E81166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E81166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DF3" w:rsidRPr="00B4149B" w:rsidRDefault="00F864FC">
            <w:pPr>
              <w:jc w:val="center"/>
            </w:pPr>
            <w:r w:rsidRPr="00B4149B">
              <w:t>КЦСОН,</w:t>
            </w:r>
            <w:r w:rsidR="00D0305E" w:rsidRPr="00B4149B">
              <w:t xml:space="preserve"> </w:t>
            </w:r>
          </w:p>
          <w:p w:rsidR="0030346F" w:rsidRPr="00B4149B" w:rsidRDefault="00D0305E">
            <w:pPr>
              <w:jc w:val="center"/>
              <w:rPr>
                <w:sz w:val="22"/>
                <w:szCs w:val="22"/>
              </w:rPr>
            </w:pPr>
            <w:r w:rsidRPr="00B4149B">
              <w:t>КДН и ЗП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Работа через СМИ по пропаганде здорового образа жизни, повышения роли семьи, разъяснения последствий вредных привычек в семье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850DF3">
            <w:pPr>
              <w:jc w:val="center"/>
            </w:pPr>
            <w:r w:rsidRPr="00B4149B">
              <w:t>ежеквартально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 </w:t>
            </w:r>
            <w:r w:rsidR="00850DF3" w:rsidRPr="00B414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850DF3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850DF3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850DF3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850DF3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850DF3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850DF3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504E" w:rsidRPr="00B4149B" w:rsidRDefault="0052504E">
            <w:pPr>
              <w:jc w:val="center"/>
            </w:pPr>
            <w:r w:rsidRPr="00B4149B">
              <w:t>КДНиЗП,</w:t>
            </w:r>
          </w:p>
          <w:p w:rsidR="0030346F" w:rsidRPr="00B4149B" w:rsidRDefault="0052504E">
            <w:pPr>
              <w:jc w:val="center"/>
              <w:rPr>
                <w:sz w:val="22"/>
                <w:szCs w:val="22"/>
              </w:rPr>
            </w:pPr>
            <w:r w:rsidRPr="00B4149B">
              <w:t xml:space="preserve"> КЦСОН,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1.6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 w:rsidP="001770D0">
            <w:pPr>
              <w:jc w:val="center"/>
            </w:pPr>
            <w:r w:rsidRPr="00B4149B">
              <w:t>Сопровождение семей</w:t>
            </w:r>
            <w:r w:rsidR="00F83253" w:rsidRPr="00B4149B">
              <w:t>, находящихся в социально опасном положении</w:t>
            </w:r>
            <w:r w:rsidR="001770D0" w:rsidRPr="00B4149B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88022A">
            <w:pPr>
              <w:jc w:val="center"/>
            </w:pPr>
            <w:r w:rsidRPr="00B4149B">
              <w:t>систематически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88022A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88022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88022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88022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88022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88022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88022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77F8D">
            <w:pPr>
              <w:jc w:val="center"/>
            </w:pPr>
            <w:r w:rsidRPr="00B4149B">
              <w:t>КЦ СОН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1.7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Организация и активизация оказания экстренной педагогической и психологической помощи гражданам, попавшим в трудную жизненную ситуацию, в т.ч. детям по «телефону доверия»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0049D6">
            <w:pPr>
              <w:jc w:val="center"/>
            </w:pPr>
            <w:r w:rsidRPr="00B4149B">
              <w:t>систематически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0049D6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0049D6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0049D6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0049D6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0049D6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0049D6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0049D6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6A1775">
            <w:pPr>
              <w:jc w:val="center"/>
            </w:pPr>
            <w:r w:rsidRPr="00B4149B">
              <w:t>КЦ СОН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1.8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632207" w:rsidP="00AA1C4F">
            <w:pPr>
              <w:jc w:val="center"/>
            </w:pPr>
            <w:r w:rsidRPr="00B4149B">
              <w:t>Устройство несовершенно</w:t>
            </w:r>
            <w:r w:rsidR="0030346F" w:rsidRPr="00B4149B">
              <w:t>летни</w:t>
            </w:r>
            <w:r w:rsidRPr="00B4149B">
              <w:t xml:space="preserve">х, оказавшихся в трудной жизненной </w:t>
            </w:r>
            <w:r w:rsidRPr="00B4149B">
              <w:lastRenderedPageBreak/>
              <w:t>ситуации,</w:t>
            </w:r>
            <w:r w:rsidR="0030346F" w:rsidRPr="00B4149B">
              <w:t xml:space="preserve"> в организации для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225F4E">
            <w:pPr>
              <w:jc w:val="center"/>
            </w:pPr>
            <w:r w:rsidRPr="00B4149B">
              <w:lastRenderedPageBreak/>
              <w:t>По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225F4E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225F4E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225F4E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225F4E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225F4E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225F4E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225F4E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DA2222">
            <w:pPr>
              <w:jc w:val="center"/>
            </w:pPr>
            <w:r w:rsidRPr="00B4149B">
              <w:t>Комитет семьи, КЦСОН, ЦРБ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1488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97" w:rsidRPr="00B4149B" w:rsidRDefault="00DE1297" w:rsidP="00482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4149B">
              <w:rPr>
                <w:b/>
                <w:bCs/>
                <w:sz w:val="22"/>
                <w:szCs w:val="22"/>
                <w:lang w:val="en-US"/>
              </w:rPr>
              <w:lastRenderedPageBreak/>
              <w:t>II</w:t>
            </w:r>
            <w:r w:rsidRPr="00B4149B">
              <w:rPr>
                <w:b/>
                <w:bCs/>
                <w:sz w:val="22"/>
                <w:szCs w:val="22"/>
              </w:rPr>
              <w:t>. Развитие семейных форм устройства детей-сирот</w:t>
            </w:r>
          </w:p>
          <w:p w:rsidR="00DE1297" w:rsidRPr="00B4149B" w:rsidRDefault="00DE1297" w:rsidP="00FB61FF">
            <w:pPr>
              <w:jc w:val="center"/>
              <w:rPr>
                <w:b/>
                <w:bCs/>
                <w:sz w:val="22"/>
                <w:szCs w:val="22"/>
              </w:rPr>
            </w:pPr>
            <w:r w:rsidRPr="00B4149B">
              <w:rPr>
                <w:b/>
                <w:bCs/>
                <w:sz w:val="22"/>
                <w:szCs w:val="22"/>
              </w:rPr>
              <w:t>и детей, оставшихся без попечения родителей,</w:t>
            </w:r>
          </w:p>
          <w:p w:rsidR="00DE1297" w:rsidRPr="00B4149B" w:rsidRDefault="00DE1297" w:rsidP="00482FA6">
            <w:pPr>
              <w:jc w:val="center"/>
              <w:rPr>
                <w:b/>
                <w:bCs/>
                <w:sz w:val="22"/>
                <w:szCs w:val="22"/>
              </w:rPr>
            </w:pPr>
            <w:r w:rsidRPr="00B4149B">
              <w:rPr>
                <w:b/>
                <w:bCs/>
                <w:sz w:val="22"/>
                <w:szCs w:val="22"/>
              </w:rPr>
              <w:t xml:space="preserve">а также </w:t>
            </w:r>
            <w:r w:rsidRPr="00B4149B">
              <w:rPr>
                <w:b/>
              </w:rPr>
              <w:t>совершеннолетних  недееспособных и не полностью недееспособных граждан.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t>2.1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t>Размещение в СМИ информации о семейных формах устройства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E26BDA">
            <w:pPr>
              <w:jc w:val="center"/>
            </w:pPr>
            <w:r w:rsidRPr="00B4149B"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E26BDA" w:rsidP="00E26BDA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E26BDA" w:rsidP="00E26BD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F869AB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F869AB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869AB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869AB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869AB" w:rsidP="00E26BD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869AB" w:rsidP="00E26BDA">
            <w:pPr>
              <w:jc w:val="center"/>
            </w:pPr>
            <w:r w:rsidRPr="00B4149B">
              <w:t>Комитет семьи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t>2.2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t>Постановка на учет кандидатов в опекуны (попечители), приемные родители и усыновители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7E0A8C">
            <w:pPr>
              <w:jc w:val="center"/>
            </w:pPr>
            <w:r w:rsidRPr="00B4149B">
              <w:t>По мере 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7E0A8C" w:rsidP="00E26BDA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7E0A8C" w:rsidP="00E26BD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7E0A8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7E0A8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7E0A8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7E0A8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7E0A8C" w:rsidP="00E26BD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7E0A8C" w:rsidP="00E26BDA">
            <w:pPr>
              <w:jc w:val="center"/>
            </w:pPr>
            <w:r w:rsidRPr="00B4149B">
              <w:t>Комитет семьи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57C5C">
            <w:pPr>
              <w:jc w:val="center"/>
            </w:pPr>
            <w:r w:rsidRPr="00B4149B">
              <w:t>2.3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t>Проведение психолого-педагогической диагностики внутрисемейных и личностных проблем кандидатов в опекуны (попечители), приемные родители и усыновители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57C5C">
            <w:pPr>
              <w:jc w:val="center"/>
            </w:pPr>
            <w:r w:rsidRPr="00B4149B">
              <w:t>По мере 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  <w:rPr>
                <w:sz w:val="22"/>
                <w:szCs w:val="22"/>
              </w:rPr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57C5C" w:rsidP="00E26BDA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57C5C" w:rsidP="00E26BD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57C5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57C5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57C5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57C5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57C5C" w:rsidP="00E26BD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1357D1" w:rsidP="00E26BDA">
            <w:pPr>
              <w:jc w:val="center"/>
            </w:pPr>
            <w:r w:rsidRPr="00B4149B">
              <w:t>КЦ СОН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 w:rsidP="00CD6968">
            <w:pPr>
              <w:jc w:val="center"/>
            </w:pPr>
            <w:r w:rsidRPr="00B4149B">
              <w:t>2.</w:t>
            </w:r>
            <w:r w:rsidR="00CD6968" w:rsidRPr="00B4149B">
              <w:t>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t xml:space="preserve">Проведение индивидуальных бесед, консультаций с кандидатами в опекуны </w:t>
            </w:r>
            <w:r w:rsidRPr="00B4149B">
              <w:lastRenderedPageBreak/>
              <w:t>(попечители), приемные родители и усыновители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D6968">
            <w:pPr>
              <w:jc w:val="center"/>
            </w:pPr>
            <w:r w:rsidRPr="00B4149B">
              <w:lastRenderedPageBreak/>
              <w:t>По мере 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D6968" w:rsidP="00E26BDA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D6968" w:rsidP="00E26BD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D6968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D6968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D6968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D6968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D6968" w:rsidP="00E26BD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D6968" w:rsidP="00E26BDA">
            <w:pPr>
              <w:jc w:val="center"/>
            </w:pPr>
            <w:r w:rsidRPr="00B4149B">
              <w:t>КЦСОН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 w:rsidP="00BD796E">
            <w:pPr>
              <w:jc w:val="center"/>
            </w:pPr>
            <w:r w:rsidRPr="00B4149B">
              <w:lastRenderedPageBreak/>
              <w:t>2.</w:t>
            </w:r>
            <w:r w:rsidR="00BD796E" w:rsidRPr="00B4149B">
              <w:t>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 w:rsidP="00BD796E">
            <w:pPr>
              <w:jc w:val="center"/>
            </w:pPr>
            <w:r w:rsidRPr="00B4149B">
              <w:t xml:space="preserve">Содействие кандидатам в подборе детей из </w:t>
            </w:r>
            <w:r w:rsidR="00BD796E" w:rsidRPr="00B4149B">
              <w:t>организаций для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915C63">
            <w:pPr>
              <w:jc w:val="center"/>
            </w:pPr>
            <w:r w:rsidRPr="00B4149B">
              <w:t>По мере 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915C63" w:rsidP="00E26BDA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15C63" w:rsidP="00E26BD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915C63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915C63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15C63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15C63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15C63" w:rsidP="00E26BD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15C63" w:rsidP="00E26BDA">
            <w:pPr>
              <w:jc w:val="center"/>
            </w:pPr>
            <w:r w:rsidRPr="00B4149B">
              <w:t>Комитет семьи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FA0F1C">
            <w:pPr>
              <w:jc w:val="center"/>
            </w:pPr>
            <w:r w:rsidRPr="00B4149B">
              <w:t>2.6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 w:rsidP="00FA0F1C">
            <w:pPr>
              <w:jc w:val="center"/>
            </w:pPr>
            <w:r w:rsidRPr="00B4149B">
              <w:t xml:space="preserve">Передача детей из </w:t>
            </w:r>
            <w:r w:rsidR="00FA0F1C" w:rsidRPr="00B4149B">
              <w:t xml:space="preserve">организаций для детей-сирот </w:t>
            </w:r>
            <w:r w:rsidRPr="00B4149B">
              <w:t xml:space="preserve"> в семьи на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FA0F1C">
            <w:pPr>
              <w:jc w:val="center"/>
            </w:pPr>
            <w:r w:rsidRPr="00B4149B">
              <w:t>По мере 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FA0F1C" w:rsidP="00E26BDA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A0F1C" w:rsidP="00E26BD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FA0F1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FA0F1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A0F1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A0F1C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A0F1C" w:rsidP="00E26BD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A0F1C" w:rsidP="00E26BDA">
            <w:pPr>
              <w:jc w:val="center"/>
            </w:pPr>
            <w:r w:rsidRPr="00B4149B">
              <w:t>Комитет семьи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997CB0" w:rsidP="00997CB0">
            <w:pPr>
              <w:jc w:val="center"/>
            </w:pPr>
            <w:r w:rsidRPr="00B4149B">
              <w:rPr>
                <w:sz w:val="22"/>
                <w:szCs w:val="22"/>
              </w:rPr>
              <w:t>2</w:t>
            </w:r>
            <w:r w:rsidR="0030346F" w:rsidRPr="00B4149B">
              <w:rPr>
                <w:sz w:val="22"/>
                <w:szCs w:val="22"/>
              </w:rPr>
              <w:t>.</w:t>
            </w:r>
            <w:r w:rsidRPr="00B4149B">
              <w:rPr>
                <w:sz w:val="22"/>
                <w:szCs w:val="22"/>
              </w:rPr>
              <w:t>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 w:rsidP="00997CB0">
            <w:pPr>
              <w:jc w:val="center"/>
            </w:pPr>
            <w:r w:rsidRPr="00B4149B">
              <w:rPr>
                <w:sz w:val="22"/>
                <w:szCs w:val="22"/>
              </w:rPr>
              <w:t xml:space="preserve">Сопровождение семей, принявших на воспитание в семью воспитанников государственных </w:t>
            </w:r>
            <w:r w:rsidR="00997CB0" w:rsidRPr="00B4149B">
              <w:rPr>
                <w:sz w:val="22"/>
                <w:szCs w:val="22"/>
              </w:rPr>
              <w:t>организаций для</w:t>
            </w:r>
            <w:r w:rsidRPr="00B4149B">
              <w:rPr>
                <w:sz w:val="22"/>
                <w:szCs w:val="22"/>
              </w:rPr>
              <w:t xml:space="preserve"> детей-сирот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997CB0">
            <w:pPr>
              <w:jc w:val="center"/>
            </w:pPr>
            <w:r w:rsidRPr="00B4149B">
              <w:rPr>
                <w:sz w:val="22"/>
                <w:szCs w:val="22"/>
              </w:rPr>
              <w:t xml:space="preserve">Систематически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 w:rsidP="00E26BDA">
            <w:pPr>
              <w:jc w:val="center"/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05A4E" w:rsidP="00E26BD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30346F" w:rsidP="00E26BDA">
            <w:pPr>
              <w:jc w:val="center"/>
            </w:pPr>
            <w:r w:rsidRPr="00B4149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F05A4E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05A4E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05A4E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F05A4E" w:rsidP="00E26BD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A1867" w:rsidP="00E26BDA">
            <w:pPr>
              <w:jc w:val="center"/>
            </w:pPr>
            <w:r w:rsidRPr="00B4149B">
              <w:t>КЦ СОН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F05A4E" w:rsidP="00F05A4E">
            <w:pPr>
              <w:jc w:val="center"/>
            </w:pPr>
            <w:r w:rsidRPr="00B4149B">
              <w:rPr>
                <w:sz w:val="22"/>
                <w:szCs w:val="22"/>
              </w:rPr>
              <w:t>2</w:t>
            </w:r>
            <w:r w:rsidR="0030346F" w:rsidRPr="00B4149B">
              <w:rPr>
                <w:sz w:val="22"/>
                <w:szCs w:val="22"/>
              </w:rPr>
              <w:t>.</w:t>
            </w:r>
            <w:r w:rsidRPr="00B4149B">
              <w:rPr>
                <w:sz w:val="22"/>
                <w:szCs w:val="22"/>
              </w:rPr>
              <w:t>8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 xml:space="preserve">Проведение психолого-педагогической диагностики внутрисемейных и личностных проблем, выявление комфортности пребывания детей в </w:t>
            </w:r>
            <w:r w:rsidR="00B9576C" w:rsidRPr="00B4149B">
              <w:rPr>
                <w:sz w:val="22"/>
                <w:szCs w:val="22"/>
              </w:rPr>
              <w:t xml:space="preserve">замещающих </w:t>
            </w:r>
            <w:r w:rsidRPr="00B4149B">
              <w:rPr>
                <w:sz w:val="22"/>
                <w:szCs w:val="22"/>
              </w:rPr>
              <w:t>семьях.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B9576C">
            <w:pPr>
              <w:jc w:val="center"/>
            </w:pPr>
            <w:r w:rsidRPr="00B4149B">
              <w:t>систематически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D65CC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273D1" w:rsidP="00E26BDA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273D1" w:rsidP="00E26BD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273D1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C273D1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273D1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273D1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C273D1" w:rsidP="00E26BD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412C55" w:rsidP="00E26BDA">
            <w:pPr>
              <w:jc w:val="center"/>
            </w:pPr>
            <w:r w:rsidRPr="00B4149B">
              <w:t>КЦ СОН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7C5B9D" w:rsidP="007C5B9D">
            <w:pPr>
              <w:jc w:val="center"/>
            </w:pPr>
            <w:r w:rsidRPr="00B4149B">
              <w:rPr>
                <w:sz w:val="22"/>
                <w:szCs w:val="22"/>
              </w:rPr>
              <w:t>2</w:t>
            </w:r>
            <w:r w:rsidR="0030346F" w:rsidRPr="00B4149B">
              <w:rPr>
                <w:sz w:val="22"/>
                <w:szCs w:val="22"/>
              </w:rPr>
              <w:t>.</w:t>
            </w:r>
            <w:r w:rsidRPr="00B4149B">
              <w:rPr>
                <w:sz w:val="22"/>
                <w:szCs w:val="22"/>
              </w:rPr>
              <w:t>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 w:rsidP="000624A1">
            <w:pPr>
              <w:jc w:val="center"/>
            </w:pPr>
            <w:r w:rsidRPr="00B4149B">
              <w:rPr>
                <w:sz w:val="22"/>
                <w:szCs w:val="22"/>
              </w:rPr>
              <w:t>Работа с родителями лишенными родительских прав с целью восстановления их в родительских правах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7C5B9D">
            <w:pPr>
              <w:jc w:val="center"/>
            </w:pPr>
            <w:r w:rsidRPr="00B4149B">
              <w:t>систематически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>
            <w:pPr>
              <w:jc w:val="center"/>
            </w:pPr>
            <w:r w:rsidRPr="00B4149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7C5B9D" w:rsidP="00E26BDA">
            <w:pPr>
              <w:jc w:val="center"/>
            </w:pPr>
            <w:r w:rsidRPr="00B4149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7C5B9D" w:rsidP="00E26BDA">
            <w:pPr>
              <w:jc w:val="center"/>
            </w:pPr>
            <w:r w:rsidRPr="00B4149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7C5B9D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7C5B9D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7C5B9D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7C5B9D" w:rsidP="00E26BDA">
            <w:pPr>
              <w:jc w:val="center"/>
            </w:pPr>
            <w:r w:rsidRPr="00B4149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7C5B9D" w:rsidP="00E26BDA">
            <w:pPr>
              <w:jc w:val="center"/>
            </w:pPr>
            <w:r w:rsidRPr="00B4149B"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EC6A8E" w:rsidP="00E26BDA">
            <w:pPr>
              <w:jc w:val="center"/>
            </w:pPr>
            <w:r w:rsidRPr="00B4149B">
              <w:t>КЦ СОН</w:t>
            </w:r>
            <w:r w:rsidR="007C5B9D" w:rsidRPr="00B4149B">
              <w:t>, Комитет семьи, КДНиЗП</w:t>
            </w:r>
          </w:p>
        </w:tc>
      </w:tr>
      <w:tr w:rsidR="00B4149B" w:rsidRPr="00B4149B" w:rsidTr="00356D68">
        <w:trPr>
          <w:gridAfter w:val="1"/>
          <w:wAfter w:w="1699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46F" w:rsidRPr="00B4149B" w:rsidRDefault="00C54A0E">
            <w:pPr>
              <w:jc w:val="center"/>
              <w:rPr>
                <w:highlight w:val="yellow"/>
              </w:rPr>
            </w:pPr>
            <w:r w:rsidRPr="00B4149B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 w:rsidP="0048504B">
            <w:pPr>
              <w:spacing w:after="240"/>
              <w:jc w:val="center"/>
              <w:rPr>
                <w:highlight w:val="yellow"/>
              </w:rPr>
            </w:pPr>
            <w:r w:rsidRPr="00B4149B">
              <w:t>Выплата вознаграждения, причитающегося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48504B" w:rsidP="0048504B">
            <w:pPr>
              <w:spacing w:after="240"/>
              <w:jc w:val="center"/>
            </w:pPr>
            <w:r w:rsidRPr="00B4149B">
              <w:t>систематически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30346F" w:rsidP="0048504B">
            <w:pPr>
              <w:spacing w:after="240"/>
              <w:jc w:val="center"/>
            </w:pPr>
            <w:r w:rsidRPr="00B4149B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B32F0D" w:rsidP="00E26BDA">
            <w:pPr>
              <w:spacing w:after="240"/>
              <w:jc w:val="center"/>
            </w:pPr>
            <w:r w:rsidRPr="00B4149B">
              <w:t>11315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22040" w:rsidP="00E26BDA">
            <w:pPr>
              <w:spacing w:after="240"/>
              <w:jc w:val="center"/>
            </w:pPr>
            <w:r w:rsidRPr="00B4149B">
              <w:t>11315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922040" w:rsidP="00E26BDA">
            <w:pPr>
              <w:spacing w:after="240"/>
              <w:jc w:val="center"/>
            </w:pPr>
            <w:r w:rsidRPr="00B4149B">
              <w:t>11315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46F" w:rsidRPr="00B4149B" w:rsidRDefault="00922040" w:rsidP="00E26BDA">
            <w:pPr>
              <w:spacing w:after="240"/>
              <w:jc w:val="center"/>
            </w:pPr>
            <w:r w:rsidRPr="00B4149B">
              <w:t>11315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22040" w:rsidP="00E26BDA">
            <w:pPr>
              <w:spacing w:after="240"/>
              <w:jc w:val="center"/>
            </w:pPr>
            <w:r w:rsidRPr="00B4149B">
              <w:t>11315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22040" w:rsidP="00E26BDA">
            <w:pPr>
              <w:spacing w:after="240"/>
              <w:jc w:val="center"/>
            </w:pPr>
            <w:r w:rsidRPr="00B4149B">
              <w:t>11315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922040" w:rsidP="00E26BDA">
            <w:pPr>
              <w:spacing w:after="240"/>
              <w:jc w:val="center"/>
            </w:pPr>
            <w:r w:rsidRPr="00B4149B">
              <w:t>11315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346F" w:rsidRPr="00B4149B" w:rsidRDefault="00A026ED" w:rsidP="00E26BDA">
            <w:pPr>
              <w:spacing w:after="240"/>
              <w:jc w:val="center"/>
            </w:pPr>
            <w:r w:rsidRPr="00B4149B">
              <w:t>Администрация района</w:t>
            </w:r>
          </w:p>
        </w:tc>
      </w:tr>
      <w:tr w:rsidR="00B4149B" w:rsidRPr="00B4149B" w:rsidTr="00356D6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7A" w:rsidRPr="00B4149B" w:rsidRDefault="006128F2">
            <w:pPr>
              <w:jc w:val="center"/>
            </w:pPr>
            <w:r w:rsidRPr="00B4149B">
              <w:rPr>
                <w:sz w:val="22"/>
                <w:szCs w:val="22"/>
              </w:rPr>
              <w:t>2.11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C86E7A" w:rsidP="006128F2">
            <w:pPr>
              <w:spacing w:after="240"/>
              <w:jc w:val="center"/>
              <w:rPr>
                <w:highlight w:val="yellow"/>
              </w:rPr>
            </w:pPr>
            <w:r w:rsidRPr="00B4149B">
              <w:t>Организация осуществления деятельности по опеке и попечительству над детьми-сиротами и детьми, о</w:t>
            </w:r>
            <w:r w:rsidR="006128F2" w:rsidRPr="00B4149B">
              <w:t>ставшимися без попечения родителей</w:t>
            </w:r>
            <w:r w:rsidR="00CE6FDF" w:rsidRPr="00B4149B">
              <w:t>, и защите их прав и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102EF6" w:rsidP="00102EF6">
            <w:pPr>
              <w:spacing w:after="240"/>
              <w:jc w:val="center"/>
              <w:rPr>
                <w:highlight w:val="yellow"/>
              </w:rPr>
            </w:pPr>
            <w:r w:rsidRPr="00B4149B">
              <w:t>систематически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102EF6" w:rsidP="00102EF6">
            <w:pPr>
              <w:spacing w:after="240"/>
              <w:jc w:val="center"/>
              <w:rPr>
                <w:highlight w:val="yellow"/>
              </w:rPr>
            </w:pPr>
            <w:r w:rsidRPr="00B4149B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AF5C88" w:rsidP="00E26BDA">
            <w:pPr>
              <w:spacing w:after="240"/>
              <w:jc w:val="center"/>
            </w:pPr>
            <w:r w:rsidRPr="00B4149B">
              <w:t>1951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AF5C88" w:rsidP="00E26BDA">
            <w:pPr>
              <w:spacing w:after="240"/>
              <w:jc w:val="center"/>
            </w:pPr>
            <w:r w:rsidRPr="00B4149B"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AF5C88" w:rsidP="00E26BDA">
            <w:pPr>
              <w:spacing w:after="240"/>
              <w:jc w:val="center"/>
            </w:pPr>
            <w:r w:rsidRPr="00B4149B"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AF5C88" w:rsidP="00E26BDA">
            <w:pPr>
              <w:spacing w:after="240"/>
              <w:jc w:val="center"/>
            </w:pPr>
            <w:r w:rsidRPr="00B4149B"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AF5C88" w:rsidP="00E26BDA">
            <w:pPr>
              <w:spacing w:after="240"/>
              <w:jc w:val="center"/>
            </w:pPr>
            <w:r w:rsidRPr="00B4149B"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AF5C88" w:rsidP="00E26BDA">
            <w:pPr>
              <w:spacing w:after="240"/>
              <w:jc w:val="center"/>
            </w:pPr>
            <w:r w:rsidRPr="00B4149B"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AF5C88" w:rsidP="00E26BDA">
            <w:pPr>
              <w:spacing w:after="240"/>
              <w:jc w:val="center"/>
            </w:pPr>
            <w:r w:rsidRPr="00B4149B">
              <w:t>1951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AF5C88" w:rsidP="00E26BDA">
            <w:pPr>
              <w:spacing w:after="240"/>
              <w:jc w:val="center"/>
            </w:pPr>
            <w:r w:rsidRPr="00B4149B">
              <w:t>Администрация района</w:t>
            </w:r>
          </w:p>
        </w:tc>
        <w:tc>
          <w:tcPr>
            <w:tcW w:w="1699" w:type="dxa"/>
          </w:tcPr>
          <w:p w:rsidR="00C86E7A" w:rsidRPr="00B4149B" w:rsidRDefault="00C86E7A" w:rsidP="007E0A42">
            <w:pPr>
              <w:spacing w:after="240"/>
            </w:pPr>
          </w:p>
        </w:tc>
      </w:tr>
      <w:tr w:rsidR="00B4149B" w:rsidRPr="00B4149B" w:rsidTr="00356D6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7A" w:rsidRPr="00B4149B" w:rsidRDefault="002F50E7">
            <w:pPr>
              <w:jc w:val="center"/>
            </w:pPr>
            <w:r w:rsidRPr="00B4149B">
              <w:rPr>
                <w:sz w:val="22"/>
                <w:szCs w:val="22"/>
              </w:rPr>
              <w:t>2.12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C86E7A" w:rsidP="0038274E">
            <w:pPr>
              <w:spacing w:after="240"/>
              <w:jc w:val="center"/>
            </w:pPr>
            <w:r w:rsidRPr="00B4149B">
              <w:t>Организация осуществления деятельности по опеке и попечительству над совершеннолетними недееспособными и не полностью недееспособными гражданами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102EF6" w:rsidP="00102EF6">
            <w:pPr>
              <w:spacing w:after="240"/>
              <w:jc w:val="center"/>
            </w:pPr>
            <w:r w:rsidRPr="00B4149B">
              <w:t>систематически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102EF6" w:rsidP="00102EF6">
            <w:pPr>
              <w:spacing w:after="240"/>
              <w:jc w:val="center"/>
              <w:rPr>
                <w:highlight w:val="yellow"/>
              </w:rPr>
            </w:pPr>
            <w:r w:rsidRPr="00B4149B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38274E" w:rsidP="00E26BDA">
            <w:pPr>
              <w:spacing w:after="240"/>
              <w:jc w:val="center"/>
            </w:pPr>
            <w:r w:rsidRPr="00B4149B"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38274E" w:rsidP="00E26BDA">
            <w:pPr>
              <w:spacing w:after="240"/>
              <w:jc w:val="center"/>
            </w:pPr>
            <w:r w:rsidRPr="00B4149B"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38274E" w:rsidP="00E26BDA">
            <w:pPr>
              <w:spacing w:after="240"/>
              <w:jc w:val="center"/>
            </w:pPr>
            <w:r w:rsidRPr="00B4149B"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E7A" w:rsidRPr="00B4149B" w:rsidRDefault="0038274E" w:rsidP="00E26BDA">
            <w:pPr>
              <w:spacing w:after="240"/>
              <w:jc w:val="center"/>
            </w:pPr>
            <w:r w:rsidRPr="00B4149B"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38274E" w:rsidP="00E26BDA">
            <w:pPr>
              <w:spacing w:after="240"/>
              <w:jc w:val="center"/>
            </w:pPr>
            <w:r w:rsidRPr="00B4149B"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38274E" w:rsidP="00E26BDA">
            <w:pPr>
              <w:spacing w:after="240"/>
              <w:jc w:val="center"/>
            </w:pPr>
            <w:r w:rsidRPr="00B4149B"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38274E" w:rsidP="00E26BDA">
            <w:pPr>
              <w:spacing w:after="240"/>
              <w:jc w:val="center"/>
            </w:pPr>
            <w:r w:rsidRPr="00B4149B">
              <w:t>463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6E7A" w:rsidRPr="00B4149B" w:rsidRDefault="00AF5C88" w:rsidP="00E26BDA">
            <w:pPr>
              <w:spacing w:after="240"/>
              <w:jc w:val="center"/>
              <w:rPr>
                <w:highlight w:val="yellow"/>
              </w:rPr>
            </w:pPr>
            <w:r w:rsidRPr="00B4149B">
              <w:t>Администрация района</w:t>
            </w:r>
          </w:p>
        </w:tc>
        <w:tc>
          <w:tcPr>
            <w:tcW w:w="1699" w:type="dxa"/>
          </w:tcPr>
          <w:p w:rsidR="00C86E7A" w:rsidRPr="00B4149B" w:rsidRDefault="00C86E7A" w:rsidP="007E0A42">
            <w:pPr>
              <w:spacing w:after="240"/>
              <w:rPr>
                <w:highlight w:val="yellow"/>
              </w:rPr>
            </w:pPr>
          </w:p>
        </w:tc>
      </w:tr>
    </w:tbl>
    <w:p w:rsidR="0030346F" w:rsidRPr="00B4149B" w:rsidRDefault="0030346F" w:rsidP="001F0733">
      <w:pPr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  <w:sectPr w:rsidR="0030346F" w:rsidRPr="00B4149B" w:rsidSect="0030346F">
          <w:pgSz w:w="16838" w:h="11906" w:orient="landscape"/>
          <w:pgMar w:top="1276" w:right="1134" w:bottom="1418" w:left="709" w:header="709" w:footer="709" w:gutter="0"/>
          <w:cols w:space="708"/>
          <w:docGrid w:linePitch="360"/>
        </w:sectPr>
      </w:pPr>
    </w:p>
    <w:p w:rsidR="001F0733" w:rsidRPr="00B4149B" w:rsidRDefault="001F0733" w:rsidP="001F0733">
      <w:pPr>
        <w:shd w:val="clear" w:color="auto" w:fill="FFFFFF"/>
        <w:jc w:val="center"/>
        <w:rPr>
          <w:rFonts w:ascii="Tahoma" w:hAnsi="Tahoma" w:cs="Tahoma"/>
          <w:sz w:val="19"/>
          <w:szCs w:val="19"/>
        </w:rPr>
      </w:pPr>
      <w:r w:rsidRPr="00B4149B">
        <w:rPr>
          <w:rFonts w:ascii="Tahoma" w:hAnsi="Tahoma" w:cs="Tahoma"/>
          <w:b/>
          <w:bCs/>
          <w:sz w:val="28"/>
          <w:szCs w:val="28"/>
        </w:rPr>
        <w:lastRenderedPageBreak/>
        <w:t> 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6D68">
        <w:rPr>
          <w:b/>
          <w:bCs/>
          <w:sz w:val="28"/>
          <w:szCs w:val="28"/>
        </w:rPr>
        <w:t>Раздел </w:t>
      </w:r>
      <w:r w:rsidRPr="00356D68">
        <w:rPr>
          <w:b/>
          <w:bCs/>
          <w:sz w:val="28"/>
          <w:szCs w:val="28"/>
          <w:lang w:val="en-US"/>
        </w:rPr>
        <w:t>V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6D68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6D68">
        <w:rPr>
          <w:sz w:val="28"/>
          <w:szCs w:val="28"/>
        </w:rPr>
        <w:t> 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9F6">
        <w:rPr>
          <w:sz w:val="28"/>
          <w:szCs w:val="28"/>
        </w:rPr>
        <w:t xml:space="preserve">Финансирование </w:t>
      </w:r>
      <w:r w:rsidR="00356D68" w:rsidRPr="004809F6">
        <w:rPr>
          <w:sz w:val="28"/>
          <w:szCs w:val="28"/>
        </w:rPr>
        <w:t>Муниципальной п</w:t>
      </w:r>
      <w:r w:rsidRPr="004809F6">
        <w:rPr>
          <w:sz w:val="28"/>
          <w:szCs w:val="28"/>
        </w:rPr>
        <w:t xml:space="preserve">рограммы предполагается за счет средств </w:t>
      </w:r>
      <w:r w:rsidR="00C73807" w:rsidRPr="004809F6">
        <w:rPr>
          <w:sz w:val="28"/>
          <w:szCs w:val="28"/>
        </w:rPr>
        <w:t>областного</w:t>
      </w:r>
      <w:r w:rsidRPr="004809F6">
        <w:rPr>
          <w:sz w:val="28"/>
          <w:szCs w:val="28"/>
        </w:rPr>
        <w:t xml:space="preserve"> бюджета</w:t>
      </w:r>
      <w:r w:rsidRPr="00356D68">
        <w:rPr>
          <w:sz w:val="28"/>
          <w:szCs w:val="28"/>
        </w:rPr>
        <w:t xml:space="preserve">, </w:t>
      </w:r>
      <w:r w:rsidR="00C73807" w:rsidRPr="00356D68">
        <w:rPr>
          <w:sz w:val="28"/>
          <w:szCs w:val="28"/>
        </w:rPr>
        <w:t>Программа подлежи</w:t>
      </w:r>
      <w:r w:rsidRPr="00356D68">
        <w:rPr>
          <w:sz w:val="28"/>
          <w:szCs w:val="28"/>
        </w:rPr>
        <w:t>т корректировк</w:t>
      </w:r>
      <w:r w:rsidR="00356D68">
        <w:rPr>
          <w:sz w:val="28"/>
          <w:szCs w:val="28"/>
        </w:rPr>
        <w:t>е</w:t>
      </w:r>
      <w:r w:rsidRPr="00356D68">
        <w:rPr>
          <w:sz w:val="28"/>
          <w:szCs w:val="28"/>
        </w:rPr>
        <w:t xml:space="preserve"> с учетом возможностей местного и областного бюджетов.</w:t>
      </w:r>
    </w:p>
    <w:p w:rsidR="001F0733" w:rsidRPr="00356D68" w:rsidRDefault="001F0733" w:rsidP="00356D68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6D68">
        <w:rPr>
          <w:sz w:val="28"/>
          <w:szCs w:val="28"/>
        </w:rPr>
        <w:t> 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6D68">
        <w:rPr>
          <w:b/>
          <w:bCs/>
          <w:sz w:val="28"/>
          <w:szCs w:val="28"/>
        </w:rPr>
        <w:t>Раздел </w:t>
      </w:r>
      <w:r w:rsidRPr="00356D68">
        <w:rPr>
          <w:b/>
          <w:bCs/>
          <w:sz w:val="28"/>
          <w:szCs w:val="28"/>
          <w:lang w:val="en-US"/>
        </w:rPr>
        <w:t>VI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6D68">
        <w:rPr>
          <w:b/>
          <w:bCs/>
          <w:sz w:val="28"/>
          <w:szCs w:val="28"/>
        </w:rPr>
        <w:t>Организация управления и механизм реализации муниципальной программы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6D68">
        <w:rPr>
          <w:b/>
          <w:bCs/>
          <w:sz w:val="28"/>
          <w:szCs w:val="28"/>
        </w:rPr>
        <w:t> 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6D68">
        <w:rPr>
          <w:sz w:val="28"/>
          <w:szCs w:val="28"/>
        </w:rPr>
        <w:t xml:space="preserve">Заказчиком </w:t>
      </w:r>
      <w:r w:rsidR="00356D68">
        <w:rPr>
          <w:sz w:val="28"/>
          <w:szCs w:val="28"/>
        </w:rPr>
        <w:t>Муниципальной п</w:t>
      </w:r>
      <w:r w:rsidRPr="00356D68">
        <w:rPr>
          <w:sz w:val="28"/>
          <w:szCs w:val="28"/>
        </w:rPr>
        <w:t xml:space="preserve">рограммы является Администрация </w:t>
      </w:r>
      <w:r w:rsidR="00B45DE9" w:rsidRPr="00356D68">
        <w:rPr>
          <w:sz w:val="28"/>
          <w:szCs w:val="28"/>
        </w:rPr>
        <w:t>Камышлинского</w:t>
      </w:r>
      <w:r w:rsidRPr="00356D68">
        <w:rPr>
          <w:sz w:val="28"/>
          <w:szCs w:val="28"/>
        </w:rPr>
        <w:t xml:space="preserve"> муниципального района </w:t>
      </w:r>
      <w:r w:rsidR="00B45DE9" w:rsidRPr="00356D68">
        <w:rPr>
          <w:sz w:val="28"/>
          <w:szCs w:val="28"/>
        </w:rPr>
        <w:t>Самарской</w:t>
      </w:r>
      <w:r w:rsidRPr="00356D68">
        <w:rPr>
          <w:sz w:val="28"/>
          <w:szCs w:val="28"/>
        </w:rPr>
        <w:t xml:space="preserve"> области.</w:t>
      </w:r>
    </w:p>
    <w:p w:rsidR="00C354D7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6D68">
        <w:rPr>
          <w:sz w:val="28"/>
          <w:szCs w:val="28"/>
        </w:rPr>
        <w:t xml:space="preserve">При реализации </w:t>
      </w:r>
      <w:r w:rsidR="00356D68" w:rsidRPr="00356D68">
        <w:rPr>
          <w:sz w:val="28"/>
          <w:szCs w:val="28"/>
        </w:rPr>
        <w:t>Муниципальной программы</w:t>
      </w:r>
      <w:r w:rsidRPr="00356D68">
        <w:rPr>
          <w:sz w:val="28"/>
          <w:szCs w:val="28"/>
        </w:rPr>
        <w:t xml:space="preserve"> предусматривается тесное взаимодействие органов и учреждений системы межведомственного взаимодействия по профилактике социального сиротства и семейного неблагополучия. 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6D68">
        <w:rPr>
          <w:sz w:val="28"/>
          <w:szCs w:val="28"/>
        </w:rPr>
        <w:t xml:space="preserve">Общий контроль за ходом реализации </w:t>
      </w:r>
      <w:r w:rsidR="00356D68" w:rsidRPr="00356D68">
        <w:rPr>
          <w:sz w:val="28"/>
          <w:szCs w:val="28"/>
        </w:rPr>
        <w:t>Муниципальной программы</w:t>
      </w:r>
      <w:r w:rsidRPr="00356D68">
        <w:rPr>
          <w:sz w:val="28"/>
          <w:szCs w:val="28"/>
        </w:rPr>
        <w:t xml:space="preserve"> осуществляет Администрация муниципального района (заместитель Главы </w:t>
      </w:r>
      <w:r w:rsidR="00356D68">
        <w:rPr>
          <w:sz w:val="28"/>
          <w:szCs w:val="28"/>
        </w:rPr>
        <w:t>муниципального района</w:t>
      </w:r>
      <w:r w:rsidRPr="00356D68">
        <w:rPr>
          <w:sz w:val="28"/>
          <w:szCs w:val="28"/>
        </w:rPr>
        <w:t xml:space="preserve"> по социальным вопросам).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6D68">
        <w:rPr>
          <w:sz w:val="28"/>
          <w:szCs w:val="28"/>
        </w:rPr>
        <w:t> 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6D68">
        <w:rPr>
          <w:b/>
          <w:bCs/>
          <w:sz w:val="28"/>
          <w:szCs w:val="28"/>
        </w:rPr>
        <w:t>Раздел </w:t>
      </w:r>
      <w:r w:rsidRPr="00356D68">
        <w:rPr>
          <w:b/>
          <w:bCs/>
          <w:sz w:val="28"/>
          <w:szCs w:val="28"/>
          <w:lang w:val="en-US"/>
        </w:rPr>
        <w:t>VII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6D68">
        <w:rPr>
          <w:b/>
          <w:bCs/>
          <w:sz w:val="28"/>
          <w:szCs w:val="28"/>
        </w:rPr>
        <w:t>Ожидаемые результаты реализации муниципальной программы с указанием целевых индикаторов и показателей</w:t>
      </w:r>
    </w:p>
    <w:p w:rsidR="001F0733" w:rsidRPr="00356D68" w:rsidRDefault="001F0733" w:rsidP="001F073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6D68">
        <w:rPr>
          <w:b/>
          <w:bCs/>
          <w:sz w:val="28"/>
          <w:szCs w:val="28"/>
        </w:rPr>
        <w:t> </w:t>
      </w:r>
    </w:p>
    <w:p w:rsidR="001F0733" w:rsidRPr="00356D68" w:rsidRDefault="001F0733" w:rsidP="004809F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6D68">
        <w:rPr>
          <w:sz w:val="28"/>
          <w:szCs w:val="28"/>
        </w:rPr>
        <w:t>Реализация Программы будет способствовать:</w:t>
      </w:r>
    </w:p>
    <w:p w:rsidR="001F0733" w:rsidRPr="00356D68" w:rsidRDefault="001F0733" w:rsidP="004809F6">
      <w:pPr>
        <w:shd w:val="clear" w:color="auto" w:fill="FFFFFF"/>
        <w:ind w:firstLine="708"/>
        <w:rPr>
          <w:sz w:val="28"/>
          <w:szCs w:val="28"/>
        </w:rPr>
      </w:pPr>
      <w:r w:rsidRPr="00356D68">
        <w:rPr>
          <w:sz w:val="28"/>
          <w:szCs w:val="28"/>
        </w:rPr>
        <w:t>- улучшению положения детей, оказавшихся в трудной жизненной ситуации и нуждающихся в государственной защите;</w:t>
      </w:r>
    </w:p>
    <w:p w:rsidR="001F0733" w:rsidRPr="00356D68" w:rsidRDefault="001F0733" w:rsidP="004809F6">
      <w:pPr>
        <w:shd w:val="clear" w:color="auto" w:fill="FFFFFF"/>
        <w:ind w:firstLine="708"/>
        <w:rPr>
          <w:sz w:val="28"/>
          <w:szCs w:val="28"/>
        </w:rPr>
      </w:pPr>
      <w:r w:rsidRPr="00356D68">
        <w:rPr>
          <w:sz w:val="28"/>
          <w:szCs w:val="28"/>
        </w:rPr>
        <w:t>- сокращению численности неблагополучных семей в районе;</w:t>
      </w:r>
    </w:p>
    <w:p w:rsidR="001F0733" w:rsidRPr="00356D68" w:rsidRDefault="001F0733" w:rsidP="004809F6">
      <w:pPr>
        <w:shd w:val="clear" w:color="auto" w:fill="FFFFFF"/>
        <w:ind w:firstLine="708"/>
        <w:rPr>
          <w:sz w:val="28"/>
          <w:szCs w:val="28"/>
        </w:rPr>
      </w:pPr>
      <w:r w:rsidRPr="00356D68">
        <w:rPr>
          <w:sz w:val="28"/>
          <w:szCs w:val="28"/>
        </w:rPr>
        <w:t>- сокращению количества лишений родительских прав;</w:t>
      </w:r>
    </w:p>
    <w:p w:rsidR="001F0733" w:rsidRPr="00356D68" w:rsidRDefault="001F0733" w:rsidP="004809F6">
      <w:pPr>
        <w:shd w:val="clear" w:color="auto" w:fill="FFFFFF"/>
        <w:ind w:firstLine="708"/>
        <w:rPr>
          <w:sz w:val="28"/>
          <w:szCs w:val="28"/>
        </w:rPr>
      </w:pPr>
      <w:r w:rsidRPr="00356D68">
        <w:rPr>
          <w:sz w:val="28"/>
          <w:szCs w:val="28"/>
        </w:rPr>
        <w:t>- сохранению кровных семей для детей;</w:t>
      </w:r>
    </w:p>
    <w:p w:rsidR="001F0733" w:rsidRPr="00356D68" w:rsidRDefault="001F0733" w:rsidP="004809F6">
      <w:pPr>
        <w:shd w:val="clear" w:color="auto" w:fill="FFFFFF"/>
        <w:ind w:firstLine="708"/>
        <w:rPr>
          <w:sz w:val="28"/>
          <w:szCs w:val="28"/>
        </w:rPr>
      </w:pPr>
      <w:r w:rsidRPr="00356D68">
        <w:rPr>
          <w:sz w:val="28"/>
          <w:szCs w:val="28"/>
        </w:rPr>
        <w:t>- увеличению числа кандидатов в замещающие родители;</w:t>
      </w:r>
    </w:p>
    <w:p w:rsidR="001F0733" w:rsidRPr="00356D68" w:rsidRDefault="001F0733" w:rsidP="004809F6">
      <w:pPr>
        <w:pStyle w:val="a5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356D68">
        <w:rPr>
          <w:sz w:val="28"/>
          <w:szCs w:val="28"/>
        </w:rPr>
        <w:t>- улучшению взаимодействия органов и учреждений системы профилактики социального сиротства.</w:t>
      </w:r>
    </w:p>
    <w:p w:rsidR="006F4E0C" w:rsidRPr="00356D68" w:rsidRDefault="006F4E0C">
      <w:pPr>
        <w:rPr>
          <w:sz w:val="28"/>
          <w:szCs w:val="28"/>
        </w:rPr>
      </w:pPr>
    </w:p>
    <w:sectPr w:rsidR="006F4E0C" w:rsidRPr="00356D68" w:rsidSect="00C40DD5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E4475"/>
    <w:multiLevelType w:val="multilevel"/>
    <w:tmpl w:val="0366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E24B2"/>
    <w:multiLevelType w:val="multilevel"/>
    <w:tmpl w:val="01AE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F41FF"/>
    <w:multiLevelType w:val="multilevel"/>
    <w:tmpl w:val="482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D12EE"/>
    <w:multiLevelType w:val="multilevel"/>
    <w:tmpl w:val="D90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672A6F"/>
    <w:multiLevelType w:val="multilevel"/>
    <w:tmpl w:val="3DC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832122"/>
    <w:multiLevelType w:val="multilevel"/>
    <w:tmpl w:val="8C78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03891"/>
    <w:multiLevelType w:val="multilevel"/>
    <w:tmpl w:val="92F2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44652"/>
    <w:multiLevelType w:val="multilevel"/>
    <w:tmpl w:val="D15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D744BE"/>
    <w:multiLevelType w:val="multilevel"/>
    <w:tmpl w:val="E13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027029"/>
    <w:multiLevelType w:val="multilevel"/>
    <w:tmpl w:val="2FB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A40F93"/>
    <w:multiLevelType w:val="multilevel"/>
    <w:tmpl w:val="4544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3"/>
    <w:rsid w:val="00002574"/>
    <w:rsid w:val="000049D6"/>
    <w:rsid w:val="00055BDC"/>
    <w:rsid w:val="000624A1"/>
    <w:rsid w:val="0007569A"/>
    <w:rsid w:val="000A18C7"/>
    <w:rsid w:val="000C2984"/>
    <w:rsid w:val="000D79F0"/>
    <w:rsid w:val="000F7FF7"/>
    <w:rsid w:val="00101436"/>
    <w:rsid w:val="00102EF6"/>
    <w:rsid w:val="00134803"/>
    <w:rsid w:val="001357D1"/>
    <w:rsid w:val="00143E47"/>
    <w:rsid w:val="00150250"/>
    <w:rsid w:val="0015422A"/>
    <w:rsid w:val="001770D0"/>
    <w:rsid w:val="00183EC1"/>
    <w:rsid w:val="001A3708"/>
    <w:rsid w:val="001B4C3E"/>
    <w:rsid w:val="001C499A"/>
    <w:rsid w:val="001D6BAF"/>
    <w:rsid w:val="001E5DE7"/>
    <w:rsid w:val="001F0733"/>
    <w:rsid w:val="00225F4E"/>
    <w:rsid w:val="00241945"/>
    <w:rsid w:val="002575ED"/>
    <w:rsid w:val="00272A39"/>
    <w:rsid w:val="002758DA"/>
    <w:rsid w:val="002E10DF"/>
    <w:rsid w:val="002F1AF9"/>
    <w:rsid w:val="002F50E7"/>
    <w:rsid w:val="0030346F"/>
    <w:rsid w:val="003144B5"/>
    <w:rsid w:val="00356D68"/>
    <w:rsid w:val="0038274E"/>
    <w:rsid w:val="003C3E1E"/>
    <w:rsid w:val="003C6E3C"/>
    <w:rsid w:val="003D3B16"/>
    <w:rsid w:val="003D589B"/>
    <w:rsid w:val="003E063D"/>
    <w:rsid w:val="003E19D8"/>
    <w:rsid w:val="003E3404"/>
    <w:rsid w:val="00412C55"/>
    <w:rsid w:val="00433A60"/>
    <w:rsid w:val="00434B01"/>
    <w:rsid w:val="004809F6"/>
    <w:rsid w:val="00482FA6"/>
    <w:rsid w:val="0048504B"/>
    <w:rsid w:val="004A27CD"/>
    <w:rsid w:val="004A5944"/>
    <w:rsid w:val="004B5B1C"/>
    <w:rsid w:val="004E7073"/>
    <w:rsid w:val="00500B64"/>
    <w:rsid w:val="0050425C"/>
    <w:rsid w:val="00504922"/>
    <w:rsid w:val="00505E30"/>
    <w:rsid w:val="005138A9"/>
    <w:rsid w:val="0052504E"/>
    <w:rsid w:val="00556792"/>
    <w:rsid w:val="00571664"/>
    <w:rsid w:val="00581A89"/>
    <w:rsid w:val="00585D4D"/>
    <w:rsid w:val="005E3D50"/>
    <w:rsid w:val="006128F2"/>
    <w:rsid w:val="00622494"/>
    <w:rsid w:val="00626005"/>
    <w:rsid w:val="00626371"/>
    <w:rsid w:val="00632207"/>
    <w:rsid w:val="00636A06"/>
    <w:rsid w:val="00645570"/>
    <w:rsid w:val="00651CD3"/>
    <w:rsid w:val="00672F4F"/>
    <w:rsid w:val="00681733"/>
    <w:rsid w:val="006A1775"/>
    <w:rsid w:val="006B4A5E"/>
    <w:rsid w:val="006B67A6"/>
    <w:rsid w:val="006E5459"/>
    <w:rsid w:val="006F4E0C"/>
    <w:rsid w:val="00700C23"/>
    <w:rsid w:val="00716D13"/>
    <w:rsid w:val="00745EEB"/>
    <w:rsid w:val="00796EC0"/>
    <w:rsid w:val="007C5B9D"/>
    <w:rsid w:val="007E0A42"/>
    <w:rsid w:val="007E0A8C"/>
    <w:rsid w:val="007E3E0E"/>
    <w:rsid w:val="00810538"/>
    <w:rsid w:val="0083164B"/>
    <w:rsid w:val="00832E83"/>
    <w:rsid w:val="008409E0"/>
    <w:rsid w:val="008422F9"/>
    <w:rsid w:val="00850DF3"/>
    <w:rsid w:val="00852F9F"/>
    <w:rsid w:val="00853A80"/>
    <w:rsid w:val="00857931"/>
    <w:rsid w:val="00864030"/>
    <w:rsid w:val="00866498"/>
    <w:rsid w:val="0088022A"/>
    <w:rsid w:val="008E7317"/>
    <w:rsid w:val="008F0F16"/>
    <w:rsid w:val="0090323D"/>
    <w:rsid w:val="00915C63"/>
    <w:rsid w:val="00922040"/>
    <w:rsid w:val="00977F8D"/>
    <w:rsid w:val="00983DFB"/>
    <w:rsid w:val="00991211"/>
    <w:rsid w:val="00995DFC"/>
    <w:rsid w:val="00997CB0"/>
    <w:rsid w:val="009B19BC"/>
    <w:rsid w:val="009B411C"/>
    <w:rsid w:val="009F52D3"/>
    <w:rsid w:val="009F5D63"/>
    <w:rsid w:val="00A026ED"/>
    <w:rsid w:val="00A13C8E"/>
    <w:rsid w:val="00A22369"/>
    <w:rsid w:val="00A3407B"/>
    <w:rsid w:val="00A43822"/>
    <w:rsid w:val="00A50E1A"/>
    <w:rsid w:val="00A85DC7"/>
    <w:rsid w:val="00A95743"/>
    <w:rsid w:val="00AA1C4F"/>
    <w:rsid w:val="00AC5EA7"/>
    <w:rsid w:val="00AE7096"/>
    <w:rsid w:val="00AF5C88"/>
    <w:rsid w:val="00AF6FA7"/>
    <w:rsid w:val="00B12F9F"/>
    <w:rsid w:val="00B32F0D"/>
    <w:rsid w:val="00B4149B"/>
    <w:rsid w:val="00B45DE9"/>
    <w:rsid w:val="00B71A40"/>
    <w:rsid w:val="00B80852"/>
    <w:rsid w:val="00B90CE6"/>
    <w:rsid w:val="00B9576C"/>
    <w:rsid w:val="00BB01CC"/>
    <w:rsid w:val="00BB0796"/>
    <w:rsid w:val="00BB186F"/>
    <w:rsid w:val="00BB353B"/>
    <w:rsid w:val="00BB7A2D"/>
    <w:rsid w:val="00BC080F"/>
    <w:rsid w:val="00BD1CFE"/>
    <w:rsid w:val="00BD796E"/>
    <w:rsid w:val="00BE1FA4"/>
    <w:rsid w:val="00C00DDB"/>
    <w:rsid w:val="00C02B08"/>
    <w:rsid w:val="00C035D5"/>
    <w:rsid w:val="00C1284B"/>
    <w:rsid w:val="00C13938"/>
    <w:rsid w:val="00C26EBE"/>
    <w:rsid w:val="00C273D1"/>
    <w:rsid w:val="00C354D7"/>
    <w:rsid w:val="00C40DD5"/>
    <w:rsid w:val="00C53486"/>
    <w:rsid w:val="00C54A0E"/>
    <w:rsid w:val="00C57C5C"/>
    <w:rsid w:val="00C73807"/>
    <w:rsid w:val="00C84920"/>
    <w:rsid w:val="00C86E7A"/>
    <w:rsid w:val="00C922CA"/>
    <w:rsid w:val="00CA1867"/>
    <w:rsid w:val="00CA436F"/>
    <w:rsid w:val="00CB7644"/>
    <w:rsid w:val="00CD6968"/>
    <w:rsid w:val="00CE6FDF"/>
    <w:rsid w:val="00CF5428"/>
    <w:rsid w:val="00D0003E"/>
    <w:rsid w:val="00D0305E"/>
    <w:rsid w:val="00D22746"/>
    <w:rsid w:val="00D65CCF"/>
    <w:rsid w:val="00D73C0E"/>
    <w:rsid w:val="00D73FED"/>
    <w:rsid w:val="00D8710E"/>
    <w:rsid w:val="00D94F50"/>
    <w:rsid w:val="00DA2222"/>
    <w:rsid w:val="00DB6A9A"/>
    <w:rsid w:val="00DD0067"/>
    <w:rsid w:val="00DE1297"/>
    <w:rsid w:val="00DE2D88"/>
    <w:rsid w:val="00DE5BDB"/>
    <w:rsid w:val="00E26BDA"/>
    <w:rsid w:val="00E44FF2"/>
    <w:rsid w:val="00E575C4"/>
    <w:rsid w:val="00E80421"/>
    <w:rsid w:val="00E81166"/>
    <w:rsid w:val="00EC6A8E"/>
    <w:rsid w:val="00ED3C5E"/>
    <w:rsid w:val="00ED6AA3"/>
    <w:rsid w:val="00EF194A"/>
    <w:rsid w:val="00F05A4E"/>
    <w:rsid w:val="00F27C5B"/>
    <w:rsid w:val="00F30818"/>
    <w:rsid w:val="00F57473"/>
    <w:rsid w:val="00F67F3B"/>
    <w:rsid w:val="00F83253"/>
    <w:rsid w:val="00F864FC"/>
    <w:rsid w:val="00F869AB"/>
    <w:rsid w:val="00FA0F1C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D6AA3"/>
    <w:pPr>
      <w:keepNext/>
      <w:numPr>
        <w:ilvl w:val="1"/>
        <w:numId w:val="1"/>
      </w:numPr>
      <w:suppressAutoHyphens/>
      <w:jc w:val="right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73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1F0733"/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1F0733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1F0733"/>
    <w:rPr>
      <w:sz w:val="24"/>
      <w:szCs w:val="24"/>
    </w:rPr>
  </w:style>
  <w:style w:type="paragraph" w:styleId="a7">
    <w:name w:val="Normal (Web)"/>
    <w:basedOn w:val="a"/>
    <w:uiPriority w:val="99"/>
    <w:unhideWhenUsed/>
    <w:rsid w:val="00433A6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33A60"/>
    <w:rPr>
      <w:b/>
      <w:bCs/>
    </w:rPr>
  </w:style>
  <w:style w:type="character" w:customStyle="1" w:styleId="20">
    <w:name w:val="Заголовок 2 Знак"/>
    <w:basedOn w:val="a0"/>
    <w:link w:val="2"/>
    <w:rsid w:val="00ED6AA3"/>
    <w:rPr>
      <w:sz w:val="28"/>
      <w:szCs w:val="24"/>
      <w:lang w:eastAsia="ar-SA"/>
    </w:rPr>
  </w:style>
  <w:style w:type="paragraph" w:customStyle="1" w:styleId="ConsPlusNormal">
    <w:name w:val="ConsPlusNormal"/>
    <w:rsid w:val="00ED6A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D6AA3"/>
    <w:pPr>
      <w:keepNext/>
      <w:numPr>
        <w:ilvl w:val="1"/>
        <w:numId w:val="1"/>
      </w:numPr>
      <w:suppressAutoHyphens/>
      <w:jc w:val="right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73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1F0733"/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1F0733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1F0733"/>
    <w:rPr>
      <w:sz w:val="24"/>
      <w:szCs w:val="24"/>
    </w:rPr>
  </w:style>
  <w:style w:type="paragraph" w:styleId="a7">
    <w:name w:val="Normal (Web)"/>
    <w:basedOn w:val="a"/>
    <w:uiPriority w:val="99"/>
    <w:unhideWhenUsed/>
    <w:rsid w:val="00433A6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33A60"/>
    <w:rPr>
      <w:b/>
      <w:bCs/>
    </w:rPr>
  </w:style>
  <w:style w:type="character" w:customStyle="1" w:styleId="20">
    <w:name w:val="Заголовок 2 Знак"/>
    <w:basedOn w:val="a0"/>
    <w:link w:val="2"/>
    <w:rsid w:val="00ED6AA3"/>
    <w:rPr>
      <w:sz w:val="28"/>
      <w:szCs w:val="24"/>
      <w:lang w:eastAsia="ar-SA"/>
    </w:rPr>
  </w:style>
  <w:style w:type="paragraph" w:customStyle="1" w:styleId="ConsPlusNormal">
    <w:name w:val="ConsPlusNormal"/>
    <w:rsid w:val="00ED6A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C49C-28CA-4C41-90B2-7C6881CF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Hisamutdinova</cp:lastModifiedBy>
  <cp:revision>4</cp:revision>
  <cp:lastPrinted>2018-12-12T06:57:00Z</cp:lastPrinted>
  <dcterms:created xsi:type="dcterms:W3CDTF">2018-12-10T12:20:00Z</dcterms:created>
  <dcterms:modified xsi:type="dcterms:W3CDTF">2018-12-12T06:58:00Z</dcterms:modified>
</cp:coreProperties>
</file>