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D6" w:rsidRDefault="00AD78D6" w:rsidP="00AD78D6">
      <w:pPr>
        <w:spacing w:line="100" w:lineRule="atLeast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СОБРАНИЕ ПРЕДСТАВИТЕЛЕЙ   </w:t>
      </w:r>
    </w:p>
    <w:p w:rsidR="00AD78D6" w:rsidRDefault="00AD78D6" w:rsidP="00AD78D6">
      <w:pPr>
        <w:spacing w:line="100" w:lineRule="atLeast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СЕЛЬСКОГО ПОСЕЛЕНИЯ   КАМЫШЛА                                                                                                     </w:t>
      </w:r>
    </w:p>
    <w:p w:rsidR="00AD78D6" w:rsidRDefault="00AD78D6" w:rsidP="00AD78D6">
      <w:pPr>
        <w:spacing w:line="100" w:lineRule="atLeast"/>
        <w:jc w:val="center"/>
        <w:rPr>
          <w:rFonts w:ascii="Times New Roman" w:hAnsi="Times New Roman" w:cs="Tahoma"/>
          <w:b/>
          <w:bCs/>
          <w:caps/>
        </w:rPr>
      </w:pPr>
      <w:r>
        <w:rPr>
          <w:rFonts w:ascii="Times New Roman" w:hAnsi="Times New Roman" w:cs="Tahoma"/>
          <w:b/>
          <w:bCs/>
          <w:caps/>
        </w:rPr>
        <w:t xml:space="preserve">муниципального района </w:t>
      </w:r>
    </w:p>
    <w:p w:rsidR="00AD78D6" w:rsidRDefault="00AD78D6" w:rsidP="00AD78D6">
      <w:pPr>
        <w:spacing w:line="100" w:lineRule="atLeast"/>
        <w:jc w:val="center"/>
        <w:rPr>
          <w:rFonts w:ascii="Times New Roman" w:hAnsi="Times New Roman" w:cs="Tahoma"/>
          <w:b/>
          <w:bCs/>
          <w:caps/>
        </w:rPr>
      </w:pPr>
      <w:r>
        <w:rPr>
          <w:rFonts w:ascii="Times New Roman" w:hAnsi="Times New Roman" w:cs="Tahoma"/>
          <w:b/>
          <w:bCs/>
          <w:caps/>
        </w:rPr>
        <w:t xml:space="preserve">            Камышлинский  </w:t>
      </w:r>
      <w:r>
        <w:rPr>
          <w:rFonts w:ascii="Times New Roman" w:hAnsi="Times New Roman" w:cs="Tahoma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ahoma"/>
          <w:b/>
          <w:bCs/>
          <w:caps/>
        </w:rPr>
        <w:t>Самарской области</w:t>
      </w:r>
    </w:p>
    <w:p w:rsidR="00AD78D6" w:rsidRDefault="005F6E00" w:rsidP="00AD78D6">
      <w:pPr>
        <w:spacing w:line="100" w:lineRule="atLeast"/>
        <w:jc w:val="center"/>
        <w:rPr>
          <w:rFonts w:ascii="Times New Roman" w:hAnsi="Times New Roman" w:cs="Tahoma"/>
          <w:b/>
          <w:bCs/>
          <w:caps/>
          <w:sz w:val="22"/>
          <w:szCs w:val="22"/>
        </w:rPr>
      </w:pPr>
      <w:r>
        <w:rPr>
          <w:rFonts w:ascii="Times New Roman" w:hAnsi="Times New Roman" w:cs="Tahoma"/>
          <w:b/>
          <w:bCs/>
          <w:caps/>
          <w:sz w:val="22"/>
          <w:szCs w:val="22"/>
        </w:rPr>
        <w:t>ВТОР</w:t>
      </w:r>
      <w:r w:rsidR="00AD78D6">
        <w:rPr>
          <w:rFonts w:ascii="Times New Roman" w:hAnsi="Times New Roman" w:cs="Tahoma"/>
          <w:b/>
          <w:bCs/>
          <w:caps/>
          <w:sz w:val="22"/>
          <w:szCs w:val="22"/>
        </w:rPr>
        <w:t>ого созыва</w:t>
      </w:r>
    </w:p>
    <w:p w:rsidR="00AD78D6" w:rsidRDefault="00AD78D6" w:rsidP="00AD78D6">
      <w:pPr>
        <w:spacing w:line="100" w:lineRule="atLeast"/>
        <w:jc w:val="center"/>
        <w:rPr>
          <w:rFonts w:ascii="Times New Roman" w:hAnsi="Times New Roman" w:cs="Tahoma"/>
          <w:b/>
          <w:bCs/>
          <w:caps/>
        </w:rPr>
      </w:pPr>
    </w:p>
    <w:p w:rsidR="00AD78D6" w:rsidRDefault="00AD78D6" w:rsidP="00AD78D6">
      <w:pPr>
        <w:spacing w:line="100" w:lineRule="atLeast"/>
        <w:jc w:val="center"/>
        <w:rPr>
          <w:rFonts w:ascii="Times New Roman" w:hAnsi="Times New Roman" w:cs="Tahoma"/>
          <w:b/>
          <w:bCs/>
          <w:caps/>
        </w:rPr>
      </w:pPr>
      <w:r>
        <w:rPr>
          <w:rFonts w:ascii="Times New Roman" w:hAnsi="Times New Roman" w:cs="Tahoma"/>
          <w:b/>
          <w:bCs/>
          <w:caps/>
        </w:rPr>
        <w:t>РЕШЕНИЕ</w:t>
      </w:r>
    </w:p>
    <w:p w:rsidR="00C03660" w:rsidRDefault="00C03660" w:rsidP="00AD78D6">
      <w:pPr>
        <w:spacing w:line="100" w:lineRule="atLeast"/>
        <w:jc w:val="center"/>
        <w:rPr>
          <w:rFonts w:ascii="Times New Roman" w:hAnsi="Times New Roman" w:cs="Tahoma"/>
          <w:b/>
          <w:bCs/>
          <w:caps/>
        </w:rPr>
      </w:pPr>
    </w:p>
    <w:p w:rsidR="00C03660" w:rsidRPr="00316D67" w:rsidRDefault="00A9076F" w:rsidP="007A35A4">
      <w:pPr>
        <w:spacing w:line="100" w:lineRule="atLeast"/>
        <w:rPr>
          <w:rFonts w:ascii="Times New Roman" w:hAnsi="Times New Roman" w:cs="Tahoma"/>
          <w:b/>
          <w:bCs/>
          <w:caps/>
          <w:sz w:val="16"/>
          <w:szCs w:val="16"/>
        </w:rPr>
      </w:pPr>
      <w:r>
        <w:rPr>
          <w:rFonts w:ascii="Times New Roman" w:hAnsi="Times New Roman" w:cs="Tahoma"/>
        </w:rPr>
        <w:t>1</w:t>
      </w:r>
      <w:r w:rsidR="00DF0DEF">
        <w:rPr>
          <w:rFonts w:ascii="Times New Roman" w:hAnsi="Times New Roman" w:cs="Tahoma"/>
        </w:rPr>
        <w:t>0</w:t>
      </w:r>
      <w:r w:rsidR="00C03660" w:rsidRPr="005E6A2C">
        <w:rPr>
          <w:rFonts w:ascii="Times New Roman" w:hAnsi="Times New Roman" w:cs="Tahoma"/>
        </w:rPr>
        <w:t>.</w:t>
      </w:r>
      <w:r w:rsidR="00DF0DEF">
        <w:rPr>
          <w:rFonts w:ascii="Times New Roman" w:hAnsi="Times New Roman" w:cs="Tahoma"/>
        </w:rPr>
        <w:t>0</w:t>
      </w:r>
      <w:r>
        <w:rPr>
          <w:rFonts w:ascii="Times New Roman" w:hAnsi="Times New Roman" w:cs="Tahoma"/>
        </w:rPr>
        <w:t>4</w:t>
      </w:r>
      <w:r w:rsidR="00C03660" w:rsidRPr="005E6A2C">
        <w:rPr>
          <w:rFonts w:ascii="Times New Roman" w:hAnsi="Times New Roman" w:cs="Tahoma"/>
        </w:rPr>
        <w:t>.20</w:t>
      </w:r>
      <w:r w:rsidR="005F6E00">
        <w:rPr>
          <w:rFonts w:ascii="Times New Roman" w:hAnsi="Times New Roman" w:cs="Tahoma"/>
        </w:rPr>
        <w:t>1</w:t>
      </w:r>
      <w:r w:rsidR="00DF0DEF">
        <w:rPr>
          <w:rFonts w:ascii="Times New Roman" w:hAnsi="Times New Roman" w:cs="Tahoma"/>
        </w:rPr>
        <w:t>5</w:t>
      </w:r>
      <w:r w:rsidR="00C03660" w:rsidRPr="005E6A2C">
        <w:rPr>
          <w:rFonts w:ascii="Times New Roman" w:hAnsi="Times New Roman" w:cs="Tahoma"/>
        </w:rPr>
        <w:t xml:space="preserve">г.                                                                                                    </w:t>
      </w:r>
      <w:r w:rsidR="00C03660" w:rsidRPr="00112433">
        <w:rPr>
          <w:rFonts w:ascii="Times New Roman" w:hAnsi="Times New Roman" w:cs="Tahoma"/>
          <w:sz w:val="26"/>
          <w:szCs w:val="26"/>
        </w:rPr>
        <w:t>№</w:t>
      </w:r>
      <w:r>
        <w:rPr>
          <w:rFonts w:ascii="Times New Roman" w:hAnsi="Times New Roman" w:cs="Tahoma"/>
          <w:sz w:val="26"/>
          <w:szCs w:val="26"/>
        </w:rPr>
        <w:t>9</w:t>
      </w:r>
    </w:p>
    <w:p w:rsidR="00546EB2" w:rsidRDefault="00546EB2" w:rsidP="00546EB2">
      <w:pPr>
        <w:pStyle w:val="a7"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О  внесении изменений в   решение о бюджете сельского поселения  Камышла муниципального района </w:t>
      </w:r>
      <w:proofErr w:type="spellStart"/>
      <w:r>
        <w:rPr>
          <w:b/>
          <w:bCs/>
        </w:rPr>
        <w:t>Камышлинский</w:t>
      </w:r>
      <w:proofErr w:type="spellEnd"/>
      <w:r>
        <w:rPr>
          <w:b/>
          <w:bCs/>
        </w:rPr>
        <w:t xml:space="preserve"> Самарской области на 201</w:t>
      </w:r>
      <w:r w:rsidR="00622009">
        <w:rPr>
          <w:b/>
          <w:bCs/>
        </w:rPr>
        <w:t>5</w:t>
      </w:r>
      <w:r>
        <w:rPr>
          <w:b/>
          <w:bCs/>
        </w:rPr>
        <w:t xml:space="preserve"> год </w:t>
      </w:r>
    </w:p>
    <w:p w:rsidR="00546EB2" w:rsidRDefault="00546EB2" w:rsidP="00546EB2">
      <w:pPr>
        <w:spacing w:line="100" w:lineRule="atLeast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и на плановый период 201</w:t>
      </w:r>
      <w:r w:rsidR="00622009">
        <w:rPr>
          <w:rFonts w:ascii="Times New Roman" w:hAnsi="Times New Roman" w:cs="Tahoma"/>
          <w:b/>
          <w:bCs/>
        </w:rPr>
        <w:t>6 и 2017</w:t>
      </w:r>
      <w:r>
        <w:rPr>
          <w:rFonts w:ascii="Times New Roman" w:hAnsi="Times New Roman" w:cs="Tahoma"/>
          <w:b/>
          <w:bCs/>
        </w:rPr>
        <w:t xml:space="preserve"> </w:t>
      </w:r>
      <w:r w:rsidR="00175013">
        <w:rPr>
          <w:rFonts w:ascii="Times New Roman" w:hAnsi="Times New Roman" w:cs="Tahoma"/>
          <w:b/>
          <w:bCs/>
        </w:rPr>
        <w:t>годов</w:t>
      </w:r>
      <w:r>
        <w:rPr>
          <w:rFonts w:ascii="Times New Roman" w:hAnsi="Times New Roman" w:cs="Tahoma"/>
          <w:b/>
          <w:bCs/>
        </w:rPr>
        <w:t xml:space="preserve"> </w:t>
      </w:r>
    </w:p>
    <w:p w:rsidR="00546EB2" w:rsidRDefault="00546EB2" w:rsidP="00546EB2">
      <w:pPr>
        <w:spacing w:line="100" w:lineRule="atLeast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ab/>
      </w:r>
    </w:p>
    <w:p w:rsidR="00974F2E" w:rsidRDefault="00974F2E" w:rsidP="00974F2E">
      <w:pPr>
        <w:spacing w:line="100" w:lineRule="atLeast"/>
        <w:rPr>
          <w:rFonts w:ascii="Times New Roman" w:hAnsi="Times New Roman" w:cs="Tahoma"/>
          <w:b/>
        </w:rPr>
      </w:pPr>
      <w:r w:rsidRPr="00FD0F20">
        <w:rPr>
          <w:rFonts w:ascii="Times New Roman" w:hAnsi="Times New Roman" w:cs="Tahoma"/>
        </w:rPr>
        <w:t xml:space="preserve">В соответствии с Бюджетным кодексом Российской Федерации, 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Камышла муниципального района </w:t>
      </w:r>
      <w:proofErr w:type="spellStart"/>
      <w:r w:rsidRPr="00FD0F20">
        <w:rPr>
          <w:rFonts w:ascii="Times New Roman" w:hAnsi="Times New Roman" w:cs="Tahoma"/>
        </w:rPr>
        <w:t>Камышлинский</w:t>
      </w:r>
      <w:proofErr w:type="spellEnd"/>
      <w:r w:rsidRPr="00FD0F20">
        <w:rPr>
          <w:rFonts w:ascii="Times New Roman" w:hAnsi="Times New Roman" w:cs="Tahoma"/>
        </w:rPr>
        <w:t xml:space="preserve"> Самарской области,   Собрание представителей сельского поселения Камышла муниципального района </w:t>
      </w:r>
      <w:proofErr w:type="spellStart"/>
      <w:r w:rsidRPr="00FD0F20">
        <w:rPr>
          <w:rFonts w:ascii="Times New Roman" w:hAnsi="Times New Roman" w:cs="Tahoma"/>
        </w:rPr>
        <w:t>Камышлинский</w:t>
      </w:r>
      <w:proofErr w:type="spellEnd"/>
      <w:r w:rsidRPr="00FD0F20">
        <w:rPr>
          <w:rFonts w:ascii="Times New Roman" w:hAnsi="Times New Roman" w:cs="Tahoma"/>
        </w:rPr>
        <w:t xml:space="preserve"> Самарской области, </w:t>
      </w:r>
    </w:p>
    <w:p w:rsidR="00974F2E" w:rsidRDefault="00974F2E" w:rsidP="00974F2E">
      <w:pPr>
        <w:spacing w:line="100" w:lineRule="atLeast"/>
        <w:rPr>
          <w:rFonts w:eastAsia="Times New Roman"/>
          <w:lang w:eastAsia="ar-SA"/>
        </w:rPr>
      </w:pPr>
      <w:r>
        <w:rPr>
          <w:rFonts w:ascii="Times New Roman" w:hAnsi="Times New Roman" w:cs="Tahoma"/>
          <w:b/>
        </w:rPr>
        <w:t>РЕШИЛО:</w:t>
      </w:r>
      <w:r>
        <w:rPr>
          <w:rFonts w:eastAsia="Times New Roman"/>
          <w:lang w:eastAsia="ar-SA"/>
        </w:rPr>
        <w:t xml:space="preserve">                                                                                   </w:t>
      </w:r>
    </w:p>
    <w:p w:rsidR="00974F2E" w:rsidRPr="00FF0092" w:rsidRDefault="00974F2E" w:rsidP="00FF0092">
      <w:pPr>
        <w:numPr>
          <w:ilvl w:val="0"/>
          <w:numId w:val="13"/>
        </w:numPr>
        <w:tabs>
          <w:tab w:val="left" w:pos="2160"/>
        </w:tabs>
        <w:spacing w:line="200" w:lineRule="atLeast"/>
        <w:jc w:val="both"/>
        <w:rPr>
          <w:rFonts w:ascii="Times New Roman" w:hAnsi="Times New Roman"/>
        </w:rPr>
      </w:pPr>
      <w:proofErr w:type="gramStart"/>
      <w:r w:rsidRPr="00FF0092">
        <w:rPr>
          <w:rFonts w:ascii="Times New Roman" w:hAnsi="Times New Roman"/>
        </w:rPr>
        <w:t xml:space="preserve">Внести изменения в Решение Собрания Представителей сельского поселения Камышла муниципального района </w:t>
      </w:r>
      <w:proofErr w:type="spellStart"/>
      <w:r w:rsidRPr="00FF0092">
        <w:rPr>
          <w:rFonts w:ascii="Times New Roman" w:hAnsi="Times New Roman"/>
        </w:rPr>
        <w:t>Камышлинский</w:t>
      </w:r>
      <w:proofErr w:type="spellEnd"/>
      <w:r w:rsidRPr="00FF0092">
        <w:rPr>
          <w:rFonts w:ascii="Times New Roman" w:hAnsi="Times New Roman"/>
        </w:rPr>
        <w:t xml:space="preserve"> Самарской области  № 27 от 16.12.2014г  «О бюджете сельского поселения Камышла муниципального  района </w:t>
      </w:r>
      <w:proofErr w:type="spellStart"/>
      <w:r w:rsidRPr="00FF0092">
        <w:rPr>
          <w:rFonts w:ascii="Times New Roman" w:hAnsi="Times New Roman"/>
        </w:rPr>
        <w:t>Камышлинский</w:t>
      </w:r>
      <w:proofErr w:type="spellEnd"/>
      <w:r w:rsidRPr="00FF0092">
        <w:rPr>
          <w:rFonts w:ascii="Times New Roman" w:hAnsi="Times New Roman"/>
        </w:rPr>
        <w:t xml:space="preserve"> Самарской области на 2015 год и на плановый период 2016 и 2017 годов» (опубликовано в газете «КИ» от 23.12.14 №207)с изменени</w:t>
      </w:r>
      <w:r w:rsidR="00081091">
        <w:rPr>
          <w:rFonts w:ascii="Times New Roman" w:hAnsi="Times New Roman"/>
        </w:rPr>
        <w:t>я</w:t>
      </w:r>
      <w:r w:rsidRPr="00FF0092">
        <w:rPr>
          <w:rFonts w:ascii="Times New Roman" w:hAnsi="Times New Roman"/>
        </w:rPr>
        <w:t>м</w:t>
      </w:r>
      <w:r w:rsidR="00081091">
        <w:rPr>
          <w:rFonts w:ascii="Times New Roman" w:hAnsi="Times New Roman"/>
        </w:rPr>
        <w:t>и</w:t>
      </w:r>
      <w:r w:rsidRPr="00FF0092">
        <w:rPr>
          <w:rFonts w:ascii="Times New Roman" w:hAnsi="Times New Roman"/>
        </w:rPr>
        <w:t>, от 26.12.2014</w:t>
      </w:r>
      <w:r w:rsidR="003872B0">
        <w:rPr>
          <w:rFonts w:ascii="Times New Roman" w:hAnsi="Times New Roman"/>
        </w:rPr>
        <w:t>г</w:t>
      </w:r>
      <w:r w:rsidRPr="00FF0092">
        <w:rPr>
          <w:rFonts w:ascii="Times New Roman" w:hAnsi="Times New Roman"/>
        </w:rPr>
        <w:t xml:space="preserve"> №30 </w:t>
      </w:r>
      <w:r w:rsidR="003872B0" w:rsidRPr="00FF0092">
        <w:rPr>
          <w:rFonts w:ascii="Times New Roman" w:hAnsi="Times New Roman"/>
        </w:rPr>
        <w:t xml:space="preserve">(опубликовано в газете </w:t>
      </w:r>
      <w:r w:rsidRPr="00FF0092">
        <w:rPr>
          <w:rFonts w:ascii="Times New Roman" w:hAnsi="Times New Roman"/>
        </w:rPr>
        <w:t>Вестник сельского поселения Камышла</w:t>
      </w:r>
      <w:r w:rsidR="003872B0">
        <w:rPr>
          <w:rFonts w:ascii="Times New Roman" w:hAnsi="Times New Roman"/>
        </w:rPr>
        <w:t>, от</w:t>
      </w:r>
      <w:proofErr w:type="gramEnd"/>
      <w:r w:rsidR="003872B0">
        <w:rPr>
          <w:rFonts w:ascii="Times New Roman" w:hAnsi="Times New Roman"/>
        </w:rPr>
        <w:t xml:space="preserve"> 30.01.2015г №1 </w:t>
      </w:r>
      <w:r w:rsidR="003872B0" w:rsidRPr="00FF0092">
        <w:rPr>
          <w:rFonts w:ascii="Times New Roman" w:hAnsi="Times New Roman"/>
        </w:rPr>
        <w:t xml:space="preserve">(опубликовано в газете «КИ» от </w:t>
      </w:r>
      <w:r w:rsidR="003872B0">
        <w:rPr>
          <w:rFonts w:ascii="Times New Roman" w:hAnsi="Times New Roman"/>
        </w:rPr>
        <w:t>1</w:t>
      </w:r>
      <w:r w:rsidR="003872B0" w:rsidRPr="00FF0092">
        <w:rPr>
          <w:rFonts w:ascii="Times New Roman" w:hAnsi="Times New Roman"/>
        </w:rPr>
        <w:t>3.</w:t>
      </w:r>
      <w:r w:rsidR="003872B0">
        <w:rPr>
          <w:rFonts w:ascii="Times New Roman" w:hAnsi="Times New Roman"/>
        </w:rPr>
        <w:t>03</w:t>
      </w:r>
      <w:r w:rsidR="003872B0" w:rsidRPr="00FF0092">
        <w:rPr>
          <w:rFonts w:ascii="Times New Roman" w:hAnsi="Times New Roman"/>
        </w:rPr>
        <w:t>.1</w:t>
      </w:r>
      <w:r w:rsidR="003872B0">
        <w:rPr>
          <w:rFonts w:ascii="Times New Roman" w:hAnsi="Times New Roman"/>
        </w:rPr>
        <w:t>5</w:t>
      </w:r>
      <w:r w:rsidR="003872B0" w:rsidRPr="00FF0092">
        <w:rPr>
          <w:rFonts w:ascii="Times New Roman" w:hAnsi="Times New Roman"/>
        </w:rPr>
        <w:t xml:space="preserve"> №</w:t>
      </w:r>
      <w:r w:rsidR="003872B0">
        <w:rPr>
          <w:rFonts w:ascii="Times New Roman" w:hAnsi="Times New Roman"/>
        </w:rPr>
        <w:t>15</w:t>
      </w:r>
      <w:r w:rsidR="003872B0" w:rsidRPr="00FF0092">
        <w:rPr>
          <w:rFonts w:ascii="Times New Roman" w:hAnsi="Times New Roman"/>
        </w:rPr>
        <w:t>)</w:t>
      </w:r>
      <w:r w:rsidR="008B0789" w:rsidRPr="008B0789">
        <w:rPr>
          <w:rFonts w:ascii="Times New Roman" w:hAnsi="Times New Roman"/>
        </w:rPr>
        <w:t xml:space="preserve"> </w:t>
      </w:r>
      <w:r w:rsidR="008B0789">
        <w:rPr>
          <w:rFonts w:ascii="Times New Roman" w:hAnsi="Times New Roman"/>
        </w:rPr>
        <w:t>от 20.03.2015г №</w:t>
      </w:r>
      <w:r w:rsidR="00452C7E">
        <w:rPr>
          <w:rFonts w:ascii="Times New Roman" w:hAnsi="Times New Roman"/>
        </w:rPr>
        <w:t>7</w:t>
      </w:r>
      <w:r w:rsidR="006F78FA" w:rsidRPr="00FF0092">
        <w:rPr>
          <w:rFonts w:ascii="Times New Roman" w:hAnsi="Times New Roman"/>
        </w:rPr>
        <w:t>(</w:t>
      </w:r>
      <w:r w:rsidR="006F78FA" w:rsidRPr="00B067AB">
        <w:rPr>
          <w:rFonts w:ascii="Times New Roman" w:hAnsi="Times New Roman"/>
        </w:rPr>
        <w:t>опубликовано в газете «КИ» от 1</w:t>
      </w:r>
      <w:r w:rsidR="00B067AB">
        <w:rPr>
          <w:rFonts w:ascii="Times New Roman" w:hAnsi="Times New Roman"/>
        </w:rPr>
        <w:t>7</w:t>
      </w:r>
      <w:r w:rsidR="006F78FA" w:rsidRPr="00B067AB">
        <w:rPr>
          <w:rFonts w:ascii="Times New Roman" w:hAnsi="Times New Roman"/>
        </w:rPr>
        <w:t>.0</w:t>
      </w:r>
      <w:r w:rsidR="00B067AB">
        <w:rPr>
          <w:rFonts w:ascii="Times New Roman" w:hAnsi="Times New Roman"/>
        </w:rPr>
        <w:t>4</w:t>
      </w:r>
      <w:r w:rsidR="006F78FA" w:rsidRPr="00B067AB">
        <w:rPr>
          <w:rFonts w:ascii="Times New Roman" w:hAnsi="Times New Roman"/>
        </w:rPr>
        <w:t>.15 №</w:t>
      </w:r>
      <w:r w:rsidR="00B067AB">
        <w:rPr>
          <w:rFonts w:ascii="Times New Roman" w:hAnsi="Times New Roman"/>
        </w:rPr>
        <w:t>26</w:t>
      </w:r>
      <w:r w:rsidR="006F78FA" w:rsidRPr="00FF0092">
        <w:rPr>
          <w:rFonts w:ascii="Times New Roman" w:hAnsi="Times New Roman"/>
        </w:rPr>
        <w:t>)</w:t>
      </w:r>
      <w:r w:rsidRPr="00FF0092">
        <w:rPr>
          <w:rFonts w:ascii="Times New Roman" w:hAnsi="Times New Roman"/>
        </w:rPr>
        <w:t xml:space="preserve">. </w:t>
      </w:r>
    </w:p>
    <w:p w:rsidR="00EB7C25" w:rsidRDefault="00546EB2" w:rsidP="00974F2E">
      <w:pPr>
        <w:pStyle w:val="a7"/>
        <w:numPr>
          <w:ilvl w:val="0"/>
          <w:numId w:val="13"/>
        </w:numPr>
        <w:spacing w:line="100" w:lineRule="atLeast"/>
        <w:jc w:val="left"/>
        <w:rPr>
          <w:bCs/>
        </w:rPr>
      </w:pPr>
      <w:r w:rsidRPr="007F6887">
        <w:rPr>
          <w:bCs/>
        </w:rPr>
        <w:t>Изменить:</w:t>
      </w:r>
    </w:p>
    <w:p w:rsidR="000A398C" w:rsidRPr="00452C7E" w:rsidRDefault="000A398C" w:rsidP="000A398C">
      <w:pPr>
        <w:pStyle w:val="a7"/>
        <w:numPr>
          <w:ilvl w:val="0"/>
          <w:numId w:val="12"/>
        </w:numPr>
        <w:ind w:left="709" w:hanging="425"/>
      </w:pPr>
      <w:r w:rsidRPr="00452C7E">
        <w:rPr>
          <w:bCs/>
        </w:rPr>
        <w:t xml:space="preserve">В пункте 2 изменить </w:t>
      </w:r>
      <w:r w:rsidRPr="00452C7E">
        <w:t xml:space="preserve">основные характеристики бюджета сельского поселения Камышла муниципального района </w:t>
      </w:r>
      <w:proofErr w:type="spellStart"/>
      <w:r w:rsidRPr="00452C7E">
        <w:t>Камышлинский</w:t>
      </w:r>
      <w:proofErr w:type="spellEnd"/>
      <w:r w:rsidRPr="00452C7E">
        <w:t xml:space="preserve"> Самарской области на 201</w:t>
      </w:r>
      <w:r w:rsidR="00974F2E" w:rsidRPr="00452C7E">
        <w:t>5</w:t>
      </w:r>
      <w:r w:rsidRPr="00452C7E">
        <w:t xml:space="preserve"> год:</w:t>
      </w:r>
    </w:p>
    <w:p w:rsidR="000A398C" w:rsidRPr="00452C7E" w:rsidRDefault="000A398C" w:rsidP="00E52DB2">
      <w:pPr>
        <w:pStyle w:val="a7"/>
        <w:jc w:val="left"/>
      </w:pPr>
      <w:r w:rsidRPr="00452C7E">
        <w:t xml:space="preserve">общий объем доходов сумму </w:t>
      </w:r>
      <w:r w:rsidR="00452C7E" w:rsidRPr="00452C7E">
        <w:t xml:space="preserve">13886,636 </w:t>
      </w:r>
      <w:r w:rsidR="00974F2E" w:rsidRPr="00452C7E">
        <w:t>тыс</w:t>
      </w:r>
      <w:proofErr w:type="gramStart"/>
      <w:r w:rsidR="00974F2E" w:rsidRPr="00452C7E">
        <w:t>.р</w:t>
      </w:r>
      <w:proofErr w:type="gramEnd"/>
      <w:r w:rsidR="00974F2E" w:rsidRPr="00452C7E">
        <w:t xml:space="preserve">ублей </w:t>
      </w:r>
      <w:r w:rsidRPr="00452C7E">
        <w:t xml:space="preserve">заменить суммой </w:t>
      </w:r>
      <w:r w:rsidR="00452C7E">
        <w:t>18371,255</w:t>
      </w:r>
      <w:r w:rsidR="00FF0092" w:rsidRPr="00452C7E">
        <w:t xml:space="preserve"> </w:t>
      </w:r>
      <w:r w:rsidRPr="00452C7E">
        <w:t>тыс.рублей;</w:t>
      </w:r>
    </w:p>
    <w:p w:rsidR="000A398C" w:rsidRDefault="000A398C" w:rsidP="000A398C">
      <w:pPr>
        <w:pStyle w:val="a7"/>
      </w:pPr>
      <w:r w:rsidRPr="00452C7E">
        <w:t xml:space="preserve">общий объем расходов </w:t>
      </w:r>
      <w:r w:rsidR="00193BCF" w:rsidRPr="00452C7E">
        <w:t xml:space="preserve">13886,636  </w:t>
      </w:r>
      <w:r w:rsidR="00974F2E" w:rsidRPr="00452C7E">
        <w:t>тыс</w:t>
      </w:r>
      <w:proofErr w:type="gramStart"/>
      <w:r w:rsidR="00974F2E" w:rsidRPr="00452C7E">
        <w:t>.р</w:t>
      </w:r>
      <w:proofErr w:type="gramEnd"/>
      <w:r w:rsidR="00974F2E" w:rsidRPr="00452C7E">
        <w:t xml:space="preserve">ублей </w:t>
      </w:r>
      <w:r w:rsidRPr="00452C7E">
        <w:t xml:space="preserve">заменить суммой </w:t>
      </w:r>
      <w:r w:rsidR="00193BCF">
        <w:t>18643,255</w:t>
      </w:r>
      <w:r w:rsidR="003872B0" w:rsidRPr="00452C7E">
        <w:t xml:space="preserve"> </w:t>
      </w:r>
      <w:r w:rsidR="006C67D1" w:rsidRPr="00452C7E">
        <w:t xml:space="preserve"> </w:t>
      </w:r>
      <w:r w:rsidRPr="00452C7E">
        <w:t>тыс.рублей.</w:t>
      </w:r>
    </w:p>
    <w:p w:rsidR="00193BCF" w:rsidRDefault="00193BCF" w:rsidP="00193BCF">
      <w:pPr>
        <w:pStyle w:val="a7"/>
      </w:pPr>
      <w:r>
        <w:t>дефицит  - 272,00 тыс</w:t>
      </w:r>
      <w:proofErr w:type="gramStart"/>
      <w:r>
        <w:t>.р</w:t>
      </w:r>
      <w:proofErr w:type="gramEnd"/>
      <w:r>
        <w:t>ублей</w:t>
      </w:r>
    </w:p>
    <w:p w:rsidR="00A31E87" w:rsidRPr="00452C7E" w:rsidRDefault="00A31E87" w:rsidP="00193BCF">
      <w:pPr>
        <w:pStyle w:val="a7"/>
        <w:numPr>
          <w:ilvl w:val="0"/>
          <w:numId w:val="12"/>
        </w:numPr>
        <w:ind w:left="709" w:hanging="425"/>
      </w:pPr>
      <w:r w:rsidRPr="00452C7E">
        <w:rPr>
          <w:bCs/>
        </w:rPr>
        <w:t xml:space="preserve">В пункте </w:t>
      </w:r>
      <w:r w:rsidR="00974F2E" w:rsidRPr="00452C7E">
        <w:rPr>
          <w:bCs/>
        </w:rPr>
        <w:t>5</w:t>
      </w:r>
      <w:r w:rsidRPr="00452C7E">
        <w:rPr>
          <w:bCs/>
        </w:rPr>
        <w:t xml:space="preserve"> изменить</w:t>
      </w:r>
      <w:r w:rsidRPr="00452C7E">
        <w:t xml:space="preserve"> общий объем безвозмездных поступлений:</w:t>
      </w:r>
    </w:p>
    <w:p w:rsidR="006C67D1" w:rsidRPr="00452C7E" w:rsidRDefault="00974F2E" w:rsidP="006C67D1">
      <w:pPr>
        <w:pStyle w:val="a7"/>
      </w:pPr>
      <w:r w:rsidRPr="00452C7E">
        <w:t xml:space="preserve">в 2014 году в сумме  </w:t>
      </w:r>
      <w:r w:rsidR="00193BCF" w:rsidRPr="00452C7E">
        <w:t xml:space="preserve">6506,252 </w:t>
      </w:r>
      <w:r w:rsidRPr="00452C7E">
        <w:t xml:space="preserve"> тыс</w:t>
      </w:r>
      <w:proofErr w:type="gramStart"/>
      <w:r w:rsidRPr="00452C7E">
        <w:t>.р</w:t>
      </w:r>
      <w:proofErr w:type="gramEnd"/>
      <w:r w:rsidRPr="00452C7E">
        <w:t xml:space="preserve">уб. </w:t>
      </w:r>
      <w:r w:rsidR="006C67D1" w:rsidRPr="00452C7E">
        <w:t xml:space="preserve">заменить суммой </w:t>
      </w:r>
      <w:r w:rsidR="00193BCF">
        <w:t>10930,871</w:t>
      </w:r>
      <w:r w:rsidR="006C67D1" w:rsidRPr="00452C7E">
        <w:t xml:space="preserve"> тыс.рублей;</w:t>
      </w:r>
    </w:p>
    <w:p w:rsidR="000A398C" w:rsidRDefault="000A398C" w:rsidP="000A398C">
      <w:pPr>
        <w:pStyle w:val="a7"/>
        <w:numPr>
          <w:ilvl w:val="0"/>
          <w:numId w:val="12"/>
        </w:numPr>
        <w:ind w:left="709" w:hanging="425"/>
      </w:pPr>
      <w:r>
        <w:t>В пункте 1</w:t>
      </w:r>
      <w:r w:rsidR="0000062D">
        <w:t>7</w:t>
      </w:r>
      <w:r>
        <w:t xml:space="preserve"> изменить в</w:t>
      </w:r>
      <w:r w:rsidRPr="00B5722C">
        <w:t>едомственн</w:t>
      </w:r>
      <w:r>
        <w:t>ую</w:t>
      </w:r>
      <w:r w:rsidRPr="00B5722C">
        <w:t xml:space="preserve"> структур</w:t>
      </w:r>
      <w:r>
        <w:t>у</w:t>
      </w:r>
      <w:r w:rsidRPr="00B5722C">
        <w:t xml:space="preserve"> расходов бюджета сельского поселения Камышла муниципального района </w:t>
      </w:r>
      <w:proofErr w:type="spellStart"/>
      <w:r w:rsidRPr="00B5722C">
        <w:t>Камышлинский</w:t>
      </w:r>
      <w:proofErr w:type="spellEnd"/>
      <w:r w:rsidRPr="00B5722C">
        <w:t xml:space="preserve"> Самарской области на 201</w:t>
      </w:r>
      <w:r w:rsidR="00DF0DEF">
        <w:t>5</w:t>
      </w:r>
      <w:r w:rsidRPr="00B5722C">
        <w:t xml:space="preserve"> год  </w:t>
      </w:r>
      <w:r>
        <w:t xml:space="preserve"> в соответствии с приложением  № 3 к настоящему Решению.</w:t>
      </w:r>
    </w:p>
    <w:p w:rsidR="007F6887" w:rsidRDefault="007F6887" w:rsidP="00037E61">
      <w:pPr>
        <w:pStyle w:val="a7"/>
        <w:numPr>
          <w:ilvl w:val="0"/>
          <w:numId w:val="12"/>
        </w:numPr>
        <w:ind w:left="709" w:hanging="425"/>
      </w:pPr>
      <w:r>
        <w:t>В пункте 1</w:t>
      </w:r>
      <w:r w:rsidR="0000062D">
        <w:t>8</w:t>
      </w:r>
      <w:r>
        <w:t xml:space="preserve"> изменить р</w:t>
      </w:r>
      <w:r w:rsidRPr="00B5722C">
        <w:t>аспределение бюджетных ассигнований на 201</w:t>
      </w:r>
      <w:r w:rsidR="00DF0DEF">
        <w:t>5</w:t>
      </w:r>
      <w:r w:rsidRPr="00B5722C">
        <w:t xml:space="preserve"> год по разделам, подразделам, целевым статьям, группам (группам и подгруппам) видов расходов классификации расходов бюджета сельского поселения Камышла муниципального района </w:t>
      </w:r>
      <w:proofErr w:type="spellStart"/>
      <w:r w:rsidRPr="00B5722C">
        <w:t>Камышлинский</w:t>
      </w:r>
      <w:proofErr w:type="spellEnd"/>
      <w:r w:rsidRPr="00B5722C">
        <w:t xml:space="preserve"> Самарской области</w:t>
      </w:r>
      <w:r>
        <w:t xml:space="preserve"> в соответствии с приложением  № 5 к настоящему Решению.</w:t>
      </w:r>
    </w:p>
    <w:p w:rsidR="0000062D" w:rsidRDefault="0000062D" w:rsidP="0000062D">
      <w:pPr>
        <w:pStyle w:val="a7"/>
        <w:numPr>
          <w:ilvl w:val="0"/>
          <w:numId w:val="12"/>
        </w:numPr>
        <w:ind w:left="709" w:hanging="425"/>
      </w:pPr>
      <w:r>
        <w:t xml:space="preserve">В пункте 19 изменить источники финансирования дефицита  бюджета сельского поселения Камышла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на 201</w:t>
      </w:r>
      <w:r w:rsidR="00DF0DEF">
        <w:t>5</w:t>
      </w:r>
      <w:r>
        <w:t xml:space="preserve"> год  в соответствии с приложением  № 7 к настоящему Решению.</w:t>
      </w:r>
    </w:p>
    <w:p w:rsidR="007F6887" w:rsidRPr="005A14AC" w:rsidRDefault="007F6887" w:rsidP="007F6887">
      <w:pPr>
        <w:pStyle w:val="a7"/>
        <w:spacing w:line="100" w:lineRule="atLeast"/>
        <w:ind w:left="360" w:firstLine="0"/>
        <w:jc w:val="left"/>
      </w:pPr>
    </w:p>
    <w:p w:rsidR="00D927AE" w:rsidRPr="007F6887" w:rsidRDefault="00D927AE" w:rsidP="00974F2E">
      <w:pPr>
        <w:numPr>
          <w:ilvl w:val="0"/>
          <w:numId w:val="13"/>
        </w:numPr>
        <w:spacing w:line="100" w:lineRule="atLeast"/>
        <w:rPr>
          <w:rFonts w:ascii="Times New Roman" w:hAnsi="Times New Roman"/>
        </w:rPr>
      </w:pPr>
      <w:r w:rsidRPr="007F6887">
        <w:rPr>
          <w:rFonts w:ascii="Times New Roman" w:eastAsia="Times New Roman" w:hAnsi="Times New Roman"/>
          <w:lang w:eastAsia="ar-SA"/>
        </w:rPr>
        <w:t xml:space="preserve">Настоящее Решение вступает в силу с момента  его </w:t>
      </w:r>
      <w:r w:rsidR="000D3B05">
        <w:rPr>
          <w:rFonts w:ascii="Times New Roman" w:eastAsia="Times New Roman" w:hAnsi="Times New Roman"/>
          <w:lang w:eastAsia="ar-SA"/>
        </w:rPr>
        <w:t>опубликования</w:t>
      </w:r>
      <w:r w:rsidRPr="007F6887">
        <w:rPr>
          <w:rFonts w:ascii="Times New Roman" w:eastAsia="Times New Roman" w:hAnsi="Times New Roman"/>
          <w:lang w:eastAsia="ar-SA"/>
        </w:rPr>
        <w:t>.</w:t>
      </w:r>
      <w:r w:rsidRPr="007F6887">
        <w:rPr>
          <w:rFonts w:ascii="Times New Roman" w:hAnsi="Times New Roman"/>
        </w:rPr>
        <w:t xml:space="preserve"> </w:t>
      </w:r>
    </w:p>
    <w:p w:rsidR="005F59B2" w:rsidRPr="007F6887" w:rsidRDefault="005F59B2" w:rsidP="00974F2E">
      <w:pPr>
        <w:numPr>
          <w:ilvl w:val="0"/>
          <w:numId w:val="13"/>
        </w:numPr>
        <w:spacing w:line="100" w:lineRule="atLeast"/>
        <w:rPr>
          <w:rFonts w:ascii="Times New Roman" w:hAnsi="Times New Roman"/>
        </w:rPr>
      </w:pPr>
      <w:r w:rsidRPr="007F6887">
        <w:rPr>
          <w:rFonts w:ascii="Times New Roman" w:eastAsia="Times New Roman" w:hAnsi="Times New Roman"/>
          <w:lang w:eastAsia="ar-SA"/>
        </w:rPr>
        <w:t>Опубликовать настоящее Решение   в газете «</w:t>
      </w:r>
      <w:proofErr w:type="spellStart"/>
      <w:r w:rsidR="002258EA" w:rsidRPr="007F6887">
        <w:rPr>
          <w:rFonts w:ascii="Times New Roman" w:eastAsia="Times New Roman" w:hAnsi="Times New Roman"/>
          <w:lang w:eastAsia="ar-SA"/>
        </w:rPr>
        <w:t>Камышлинские</w:t>
      </w:r>
      <w:proofErr w:type="spellEnd"/>
      <w:r w:rsidR="002258EA" w:rsidRPr="007F6887">
        <w:rPr>
          <w:rFonts w:ascii="Times New Roman" w:eastAsia="Times New Roman" w:hAnsi="Times New Roman"/>
          <w:lang w:eastAsia="ar-SA"/>
        </w:rPr>
        <w:t xml:space="preserve"> известия</w:t>
      </w:r>
      <w:r w:rsidRPr="007F6887">
        <w:rPr>
          <w:rFonts w:ascii="Times New Roman" w:eastAsia="Times New Roman" w:hAnsi="Times New Roman"/>
          <w:lang w:eastAsia="ar-SA"/>
        </w:rPr>
        <w:t>».</w:t>
      </w:r>
    </w:p>
    <w:p w:rsidR="00546EB2" w:rsidRDefault="00546EB2" w:rsidP="00576586">
      <w:pPr>
        <w:pStyle w:val="a7"/>
        <w:spacing w:line="100" w:lineRule="atLeast"/>
        <w:jc w:val="center"/>
        <w:rPr>
          <w:b/>
          <w:bCs/>
        </w:rPr>
      </w:pPr>
    </w:p>
    <w:p w:rsidR="00027A55" w:rsidRDefault="00027A55" w:rsidP="00027A55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27A55" w:rsidRDefault="00027A55" w:rsidP="007063AC">
      <w:pPr>
        <w:spacing w:line="100" w:lineRule="atLeast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Глава поселения Камышла                                                          З.А.Сафин</w:t>
      </w:r>
    </w:p>
    <w:p w:rsidR="003255B1" w:rsidRPr="00224D7F" w:rsidRDefault="003255B1" w:rsidP="00027A55">
      <w:pPr>
        <w:pStyle w:val="a7"/>
        <w:rPr>
          <w:szCs w:val="26"/>
        </w:rPr>
      </w:pPr>
    </w:p>
    <w:sectPr w:rsidR="003255B1" w:rsidRPr="00224D7F" w:rsidSect="007A35A4">
      <w:footnotePr>
        <w:pos w:val="beneathText"/>
      </w:footnotePr>
      <w:pgSz w:w="11905" w:h="16837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DA469E"/>
    <w:multiLevelType w:val="hybridMultilevel"/>
    <w:tmpl w:val="57BAEE56"/>
    <w:lvl w:ilvl="0" w:tplc="000E6F8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5ED"/>
    <w:multiLevelType w:val="hybridMultilevel"/>
    <w:tmpl w:val="71E4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5F98"/>
    <w:multiLevelType w:val="hybridMultilevel"/>
    <w:tmpl w:val="3B06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7369"/>
    <w:multiLevelType w:val="hybridMultilevel"/>
    <w:tmpl w:val="F2320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7B49"/>
    <w:multiLevelType w:val="hybridMultilevel"/>
    <w:tmpl w:val="5098581A"/>
    <w:lvl w:ilvl="0" w:tplc="580AD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01EDF"/>
    <w:multiLevelType w:val="multilevel"/>
    <w:tmpl w:val="E49CDF1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B775CF"/>
    <w:multiLevelType w:val="hybridMultilevel"/>
    <w:tmpl w:val="EED4E6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C1EFE"/>
    <w:multiLevelType w:val="hybridMultilevel"/>
    <w:tmpl w:val="D66EEF3C"/>
    <w:lvl w:ilvl="0" w:tplc="6AF6CD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B7314C1"/>
    <w:multiLevelType w:val="hybridMultilevel"/>
    <w:tmpl w:val="7A6291CE"/>
    <w:lvl w:ilvl="0" w:tplc="04190011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F5037"/>
    <w:multiLevelType w:val="hybridMultilevel"/>
    <w:tmpl w:val="E0FCE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4227"/>
    <w:multiLevelType w:val="hybridMultilevel"/>
    <w:tmpl w:val="3D6E0E78"/>
    <w:lvl w:ilvl="0" w:tplc="36C0C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977199"/>
    <w:multiLevelType w:val="hybridMultilevel"/>
    <w:tmpl w:val="8A78C084"/>
    <w:lvl w:ilvl="0" w:tplc="2E14FB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C0E9B"/>
    <w:rsid w:val="0000062D"/>
    <w:rsid w:val="000232DE"/>
    <w:rsid w:val="00027A55"/>
    <w:rsid w:val="0003129A"/>
    <w:rsid w:val="00037E61"/>
    <w:rsid w:val="00041360"/>
    <w:rsid w:val="00041A88"/>
    <w:rsid w:val="00063BC6"/>
    <w:rsid w:val="00077981"/>
    <w:rsid w:val="00081091"/>
    <w:rsid w:val="000A398C"/>
    <w:rsid w:val="000B3D70"/>
    <w:rsid w:val="000D022D"/>
    <w:rsid w:val="000D3516"/>
    <w:rsid w:val="000D3B05"/>
    <w:rsid w:val="00112433"/>
    <w:rsid w:val="0014705A"/>
    <w:rsid w:val="00175013"/>
    <w:rsid w:val="00183239"/>
    <w:rsid w:val="00184808"/>
    <w:rsid w:val="00193BCF"/>
    <w:rsid w:val="001A7660"/>
    <w:rsid w:val="001D66BA"/>
    <w:rsid w:val="00214742"/>
    <w:rsid w:val="002167CA"/>
    <w:rsid w:val="00223B55"/>
    <w:rsid w:val="00224D7F"/>
    <w:rsid w:val="002258EA"/>
    <w:rsid w:val="00234BEA"/>
    <w:rsid w:val="00275320"/>
    <w:rsid w:val="0028165A"/>
    <w:rsid w:val="00285B26"/>
    <w:rsid w:val="002A3F49"/>
    <w:rsid w:val="00316D67"/>
    <w:rsid w:val="003255B1"/>
    <w:rsid w:val="0032611F"/>
    <w:rsid w:val="00331376"/>
    <w:rsid w:val="003776EE"/>
    <w:rsid w:val="003872B0"/>
    <w:rsid w:val="00393198"/>
    <w:rsid w:val="003973BD"/>
    <w:rsid w:val="003D2231"/>
    <w:rsid w:val="003E3292"/>
    <w:rsid w:val="004006AB"/>
    <w:rsid w:val="00412B60"/>
    <w:rsid w:val="0045266F"/>
    <w:rsid w:val="00452C7E"/>
    <w:rsid w:val="0048640E"/>
    <w:rsid w:val="004A1F7C"/>
    <w:rsid w:val="004C3281"/>
    <w:rsid w:val="004E0CAB"/>
    <w:rsid w:val="005146A7"/>
    <w:rsid w:val="00514753"/>
    <w:rsid w:val="00525BE9"/>
    <w:rsid w:val="00546EB2"/>
    <w:rsid w:val="00576586"/>
    <w:rsid w:val="005A14AC"/>
    <w:rsid w:val="005A4DE1"/>
    <w:rsid w:val="005A5F32"/>
    <w:rsid w:val="005A71F1"/>
    <w:rsid w:val="005B78EE"/>
    <w:rsid w:val="005C0A27"/>
    <w:rsid w:val="005E6A2C"/>
    <w:rsid w:val="005F59B2"/>
    <w:rsid w:val="005F6E00"/>
    <w:rsid w:val="00622009"/>
    <w:rsid w:val="0063564D"/>
    <w:rsid w:val="00665DD6"/>
    <w:rsid w:val="006B28D5"/>
    <w:rsid w:val="006B670D"/>
    <w:rsid w:val="006C67D1"/>
    <w:rsid w:val="006F253C"/>
    <w:rsid w:val="006F6047"/>
    <w:rsid w:val="006F78FA"/>
    <w:rsid w:val="007063AC"/>
    <w:rsid w:val="007140B3"/>
    <w:rsid w:val="00766CAA"/>
    <w:rsid w:val="007841DD"/>
    <w:rsid w:val="00797D68"/>
    <w:rsid w:val="007A35A4"/>
    <w:rsid w:val="007B0BF4"/>
    <w:rsid w:val="007F6887"/>
    <w:rsid w:val="008423B7"/>
    <w:rsid w:val="008674CA"/>
    <w:rsid w:val="00881D23"/>
    <w:rsid w:val="00883569"/>
    <w:rsid w:val="00895A63"/>
    <w:rsid w:val="008B0789"/>
    <w:rsid w:val="008F589A"/>
    <w:rsid w:val="0092522F"/>
    <w:rsid w:val="00934435"/>
    <w:rsid w:val="0097460F"/>
    <w:rsid w:val="00974F2E"/>
    <w:rsid w:val="009B59CD"/>
    <w:rsid w:val="009E7830"/>
    <w:rsid w:val="00A31E87"/>
    <w:rsid w:val="00A36FC2"/>
    <w:rsid w:val="00A438E8"/>
    <w:rsid w:val="00A52F36"/>
    <w:rsid w:val="00A61CC1"/>
    <w:rsid w:val="00A8645F"/>
    <w:rsid w:val="00A9076F"/>
    <w:rsid w:val="00AC210A"/>
    <w:rsid w:val="00AD695C"/>
    <w:rsid w:val="00AD78D6"/>
    <w:rsid w:val="00B0272B"/>
    <w:rsid w:val="00B067AB"/>
    <w:rsid w:val="00B31C7E"/>
    <w:rsid w:val="00B835EA"/>
    <w:rsid w:val="00BB7AF0"/>
    <w:rsid w:val="00BD1D93"/>
    <w:rsid w:val="00BD6017"/>
    <w:rsid w:val="00BD6628"/>
    <w:rsid w:val="00BE4122"/>
    <w:rsid w:val="00BF004B"/>
    <w:rsid w:val="00C03660"/>
    <w:rsid w:val="00C35B50"/>
    <w:rsid w:val="00C421B6"/>
    <w:rsid w:val="00C537E4"/>
    <w:rsid w:val="00CA69C8"/>
    <w:rsid w:val="00CB2E34"/>
    <w:rsid w:val="00CB63D9"/>
    <w:rsid w:val="00CC0E9B"/>
    <w:rsid w:val="00CF1632"/>
    <w:rsid w:val="00CF4E5B"/>
    <w:rsid w:val="00D24B37"/>
    <w:rsid w:val="00D42B85"/>
    <w:rsid w:val="00D517FC"/>
    <w:rsid w:val="00D927AE"/>
    <w:rsid w:val="00D96E4D"/>
    <w:rsid w:val="00DE015C"/>
    <w:rsid w:val="00DF0DEF"/>
    <w:rsid w:val="00E073E5"/>
    <w:rsid w:val="00E2034D"/>
    <w:rsid w:val="00E52DB2"/>
    <w:rsid w:val="00E66F15"/>
    <w:rsid w:val="00E9390F"/>
    <w:rsid w:val="00EA203F"/>
    <w:rsid w:val="00EB7C25"/>
    <w:rsid w:val="00ED31C8"/>
    <w:rsid w:val="00EE4ABC"/>
    <w:rsid w:val="00EE50A8"/>
    <w:rsid w:val="00F274FB"/>
    <w:rsid w:val="00F27BC8"/>
    <w:rsid w:val="00F5587C"/>
    <w:rsid w:val="00F769E9"/>
    <w:rsid w:val="00F854C2"/>
    <w:rsid w:val="00FD130D"/>
    <w:rsid w:val="00FE590C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7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4B3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4B37"/>
  </w:style>
  <w:style w:type="character" w:customStyle="1" w:styleId="WW-Absatz-Standardschriftart">
    <w:name w:val="WW-Absatz-Standardschriftart"/>
    <w:rsid w:val="00D24B37"/>
  </w:style>
  <w:style w:type="character" w:customStyle="1" w:styleId="WW-Absatz-Standardschriftart1">
    <w:name w:val="WW-Absatz-Standardschriftart1"/>
    <w:rsid w:val="00D24B37"/>
  </w:style>
  <w:style w:type="character" w:customStyle="1" w:styleId="WW-Absatz-Standardschriftart11">
    <w:name w:val="WW-Absatz-Standardschriftart11"/>
    <w:rsid w:val="00D24B37"/>
  </w:style>
  <w:style w:type="paragraph" w:customStyle="1" w:styleId="a3">
    <w:name w:val="Заголовок"/>
    <w:basedOn w:val="a"/>
    <w:next w:val="a4"/>
    <w:rsid w:val="00D24B37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D24B37"/>
    <w:pPr>
      <w:spacing w:after="120"/>
    </w:pPr>
  </w:style>
  <w:style w:type="paragraph" w:styleId="a5">
    <w:name w:val="List"/>
    <w:basedOn w:val="a4"/>
    <w:semiHidden/>
    <w:rsid w:val="00D24B37"/>
    <w:rPr>
      <w:rFonts w:cs="Tahoma"/>
    </w:rPr>
  </w:style>
  <w:style w:type="paragraph" w:customStyle="1" w:styleId="1">
    <w:name w:val="Название1"/>
    <w:basedOn w:val="a"/>
    <w:rsid w:val="00D24B3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24B37"/>
    <w:pPr>
      <w:suppressLineNumbers/>
    </w:pPr>
    <w:rPr>
      <w:rFonts w:cs="Tahoma"/>
    </w:rPr>
  </w:style>
  <w:style w:type="paragraph" w:customStyle="1" w:styleId="a6">
    <w:name w:val="Обычный.Обычный для диссертации"/>
    <w:rsid w:val="00D24B37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7">
    <w:name w:val="Body Text Indent"/>
    <w:basedOn w:val="a6"/>
    <w:link w:val="a8"/>
    <w:semiHidden/>
    <w:rsid w:val="00D24B37"/>
    <w:pPr>
      <w:spacing w:line="240" w:lineRule="auto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AD78D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37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37E4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link w:val="2"/>
    <w:rsid w:val="00027A55"/>
    <w:rPr>
      <w:rFonts w:ascii="Arial" w:eastAsia="Lucida Sans Unicode" w:hAnsi="Arial"/>
      <w:sz w:val="28"/>
      <w:szCs w:val="24"/>
    </w:rPr>
  </w:style>
  <w:style w:type="character" w:customStyle="1" w:styleId="WW-Absatz-Standardschriftart111111111">
    <w:name w:val="WW-Absatz-Standardschriftart111111111"/>
    <w:rsid w:val="0054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29EF-526A-4BCD-BE71-8EB283EE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Поеление Каышла</dc:creator>
  <cp:keywords/>
  <dc:description/>
  <cp:lastModifiedBy>Пользователь</cp:lastModifiedBy>
  <cp:revision>7</cp:revision>
  <cp:lastPrinted>2015-02-27T09:46:00Z</cp:lastPrinted>
  <dcterms:created xsi:type="dcterms:W3CDTF">2015-04-23T16:40:00Z</dcterms:created>
  <dcterms:modified xsi:type="dcterms:W3CDTF">2015-05-15T10:03:00Z</dcterms:modified>
</cp:coreProperties>
</file>