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50" w:rsidRPr="00621550" w:rsidRDefault="00621550" w:rsidP="00621550">
      <w:pPr>
        <w:shd w:val="clear" w:color="auto" w:fill="FAFAFA"/>
        <w:spacing w:after="150" w:line="240" w:lineRule="auto"/>
        <w:textAlignment w:val="baseline"/>
        <w:outlineLvl w:val="0"/>
        <w:rPr>
          <w:rFonts w:ascii="PT Sans" w:eastAsia="Times New Roman" w:hAnsi="PT Sans" w:cs="Times New Roman"/>
          <w:caps/>
          <w:color w:val="666666"/>
          <w:kern w:val="36"/>
          <w:sz w:val="36"/>
          <w:szCs w:val="36"/>
          <w:lang w:eastAsia="ru-RU"/>
        </w:rPr>
      </w:pPr>
      <w:r w:rsidRPr="00621550">
        <w:rPr>
          <w:rFonts w:ascii="PT Sans" w:eastAsia="Times New Roman" w:hAnsi="PT Sans" w:cs="Times New Roman"/>
          <w:caps/>
          <w:color w:val="666666"/>
          <w:kern w:val="36"/>
          <w:sz w:val="36"/>
          <w:szCs w:val="36"/>
          <w:lang w:eastAsia="ru-RU"/>
        </w:rPr>
        <w:t>КОНТАКТНЫЕ ДАННЫЕ</w:t>
      </w:r>
    </w:p>
    <w:p w:rsidR="00621550" w:rsidRPr="00621550" w:rsidRDefault="00621550" w:rsidP="00621550">
      <w:pPr>
        <w:shd w:val="clear" w:color="auto" w:fill="FAFAFA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21550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Название организации: </w:t>
      </w:r>
      <w:r w:rsidR="004424D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Комитет по вопросам  семьи и детства Администрации муниципального района Камышлинский Самарской области</w:t>
      </w:r>
      <w:r w:rsidRPr="006215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621550" w:rsidRPr="00621550" w:rsidRDefault="00621550" w:rsidP="00621550">
      <w:pPr>
        <w:shd w:val="clear" w:color="auto" w:fill="FAFAFA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621550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Адрес: </w:t>
      </w:r>
      <w:r w:rsidR="00BC634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446970</w:t>
      </w:r>
      <w:r w:rsidRPr="006215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</w:t>
      </w:r>
      <w:r w:rsidR="00BC634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Самарская область</w:t>
      </w:r>
      <w:r w:rsidRPr="006215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</w:t>
      </w:r>
      <w:r w:rsidR="00BC634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Камышлин</w:t>
      </w:r>
      <w:r w:rsidRPr="006215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ский район, с.</w:t>
      </w:r>
      <w:r w:rsidR="00BC634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Камышла</w:t>
      </w:r>
      <w:r w:rsidRPr="006215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ул.</w:t>
      </w:r>
      <w:r w:rsidR="00BC634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Победы</w:t>
      </w:r>
      <w:r w:rsidRPr="006215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д.</w:t>
      </w:r>
      <w:r w:rsidR="00BC634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</w:t>
      </w:r>
      <w:r w:rsidRPr="006215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0</w:t>
      </w:r>
      <w:proofErr w:type="gramEnd"/>
    </w:p>
    <w:p w:rsidR="00621550" w:rsidRPr="00621550" w:rsidRDefault="001D44D4" w:rsidP="00621550">
      <w:pPr>
        <w:shd w:val="clear" w:color="auto" w:fill="FAFAFA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Руководитель</w:t>
      </w:r>
      <w:r w:rsidR="00621550" w:rsidRPr="00621550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:</w:t>
      </w:r>
      <w:r w:rsidR="00621550" w:rsidRPr="006215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proofErr w:type="spellStart"/>
      <w:r w:rsidR="00BC634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Шайдуллина</w:t>
      </w:r>
      <w:proofErr w:type="spellEnd"/>
      <w:r w:rsidR="00BC634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="00BC634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Рамзия</w:t>
      </w:r>
      <w:proofErr w:type="spellEnd"/>
      <w:r w:rsidR="00BC634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="00BC634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Завдатовна</w:t>
      </w:r>
      <w:proofErr w:type="spellEnd"/>
    </w:p>
    <w:p w:rsidR="00621550" w:rsidRPr="00621550" w:rsidRDefault="00621550" w:rsidP="00621550">
      <w:pPr>
        <w:shd w:val="clear" w:color="auto" w:fill="FAFAFA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21550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Специалисты по опеке и попечительству:</w:t>
      </w:r>
    </w:p>
    <w:p w:rsidR="00621550" w:rsidRPr="00621550" w:rsidRDefault="00621550" w:rsidP="0062155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21550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главный специалист: </w:t>
      </w:r>
      <w:proofErr w:type="spellStart"/>
      <w:r w:rsidR="00BC634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Фаляхутдинова</w:t>
      </w:r>
      <w:proofErr w:type="spellEnd"/>
      <w:r w:rsidR="00BC634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Альмира </w:t>
      </w:r>
      <w:proofErr w:type="spellStart"/>
      <w:r w:rsidR="00BC634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Идуартовна</w:t>
      </w:r>
      <w:proofErr w:type="spellEnd"/>
    </w:p>
    <w:p w:rsidR="00621550" w:rsidRPr="00621550" w:rsidRDefault="00621550" w:rsidP="0062155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21550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специалист: </w:t>
      </w:r>
      <w:proofErr w:type="spellStart"/>
      <w:r w:rsidR="00BC634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Каюмова</w:t>
      </w:r>
      <w:proofErr w:type="spellEnd"/>
      <w:r w:rsidR="00BC634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="00BC634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Гульназ</w:t>
      </w:r>
      <w:proofErr w:type="spellEnd"/>
      <w:r w:rsidR="00BC634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Рустамовна</w:t>
      </w:r>
    </w:p>
    <w:p w:rsidR="00621550" w:rsidRPr="00621550" w:rsidRDefault="00621550" w:rsidP="0062155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21550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специалист: </w:t>
      </w:r>
      <w:r w:rsidR="00BC634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Гайсина </w:t>
      </w:r>
      <w:r w:rsidR="00C0272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="00C0272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Рузалия</w:t>
      </w:r>
      <w:proofErr w:type="spellEnd"/>
      <w:r w:rsidR="00C0272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="00C0272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Фаилевна</w:t>
      </w:r>
      <w:proofErr w:type="spellEnd"/>
      <w:r w:rsidRPr="006215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621550" w:rsidRPr="00621550" w:rsidRDefault="00621550" w:rsidP="00621550">
      <w:pPr>
        <w:shd w:val="clear" w:color="auto" w:fill="FAFAFA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21550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Телефон</w:t>
      </w:r>
      <w:r w:rsidR="003202A7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/факс</w:t>
      </w:r>
      <w:r w:rsidRPr="00621550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:</w:t>
      </w:r>
      <w:r w:rsidRPr="006215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8 (</w:t>
      </w:r>
      <w:r w:rsidR="003202A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</w:t>
      </w:r>
      <w:r w:rsidRPr="006215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</w:t>
      </w:r>
      <w:r w:rsidR="003202A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664</w:t>
      </w:r>
      <w:r w:rsidRPr="006215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) </w:t>
      </w:r>
      <w:r w:rsidR="003202A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</w:t>
      </w:r>
      <w:r w:rsidRPr="006215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-3</w:t>
      </w:r>
      <w:r w:rsidR="003202A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0</w:t>
      </w:r>
      <w:r w:rsidRPr="006215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</w:t>
      </w:r>
      <w:r w:rsidR="003202A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86</w:t>
      </w:r>
    </w:p>
    <w:p w:rsidR="00621550" w:rsidRPr="00621550" w:rsidRDefault="00621550" w:rsidP="00621550">
      <w:pPr>
        <w:shd w:val="clear" w:color="auto" w:fill="FAFAFA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21550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Сайт:</w:t>
      </w:r>
      <w:r w:rsidR="004D496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="004D496C" w:rsidRPr="004D496C">
        <w:t xml:space="preserve"> </w:t>
      </w:r>
      <w:r w:rsidR="004D496C" w:rsidRPr="004D496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http://kamadm.ru/</w:t>
      </w:r>
    </w:p>
    <w:p w:rsidR="00621550" w:rsidRPr="00621550" w:rsidRDefault="00621550" w:rsidP="00621550">
      <w:pPr>
        <w:shd w:val="clear" w:color="auto" w:fill="FAFAFA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21550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E-</w:t>
      </w:r>
      <w:proofErr w:type="spellStart"/>
      <w:r w:rsidRPr="00621550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mail</w:t>
      </w:r>
      <w:proofErr w:type="spellEnd"/>
      <w:r w:rsidRPr="00621550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:</w:t>
      </w:r>
      <w:r w:rsidRPr="006215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hyperlink r:id="rId7" w:history="1">
        <w:r w:rsidR="003202A7" w:rsidRPr="00D71C35">
          <w:rPr>
            <w:rStyle w:val="a4"/>
          </w:rPr>
          <w:t>kamovsmd@mail.ru</w:t>
        </w:r>
      </w:hyperlink>
      <w:r w:rsidR="003202A7">
        <w:t xml:space="preserve"> </w:t>
      </w:r>
    </w:p>
    <w:p w:rsidR="00621550" w:rsidRPr="00621550" w:rsidRDefault="00621550" w:rsidP="00621550">
      <w:pPr>
        <w:shd w:val="clear" w:color="auto" w:fill="FAFAFA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21550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Приемные дни:</w:t>
      </w:r>
    </w:p>
    <w:p w:rsidR="00621550" w:rsidRPr="00621550" w:rsidRDefault="00621550" w:rsidP="00621550">
      <w:pPr>
        <w:spacing w:after="27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215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понедельник, вторник, </w:t>
      </w:r>
      <w:r w:rsidR="003202A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четверг</w:t>
      </w:r>
      <w:r w:rsidRPr="006215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 8.</w:t>
      </w:r>
      <w:r w:rsidR="003202A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0</w:t>
      </w:r>
      <w:r w:rsidRPr="006215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0-1</w:t>
      </w:r>
      <w:r w:rsidR="003202A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</w:t>
      </w:r>
      <w:r w:rsidRPr="006215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  <w:r w:rsidR="003202A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00</w:t>
      </w:r>
      <w:r w:rsidRPr="006215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обед с 12.</w:t>
      </w:r>
      <w:r w:rsidR="003202A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0</w:t>
      </w:r>
      <w:r w:rsidRPr="006215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0-1</w:t>
      </w:r>
      <w:r w:rsidR="003202A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</w:t>
      </w:r>
      <w:r w:rsidRPr="006215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.00</w:t>
      </w:r>
    </w:p>
    <w:p w:rsidR="00621550" w:rsidRPr="00621550" w:rsidRDefault="00E36748" w:rsidP="0062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621550" w:rsidRPr="001D44D4" w:rsidRDefault="00621550" w:rsidP="001D44D4">
      <w:pPr>
        <w:shd w:val="clear" w:color="auto" w:fill="FAFAFA"/>
        <w:spacing w:after="270" w:line="240" w:lineRule="auto"/>
        <w:jc w:val="both"/>
        <w:textAlignment w:val="baseline"/>
        <w:rPr>
          <w:rFonts w:ascii="Tahoma" w:eastAsia="Times New Roman" w:hAnsi="Tahoma" w:cs="Tahoma"/>
          <w:b/>
          <w:color w:val="000000"/>
          <w:sz w:val="36"/>
          <w:szCs w:val="36"/>
          <w:lang w:eastAsia="ru-RU"/>
        </w:rPr>
      </w:pPr>
      <w:r w:rsidRPr="001D44D4">
        <w:rPr>
          <w:rFonts w:ascii="Tahoma" w:eastAsia="Times New Roman" w:hAnsi="Tahoma" w:cs="Tahoma"/>
          <w:b/>
          <w:color w:val="000000"/>
          <w:sz w:val="36"/>
          <w:szCs w:val="36"/>
          <w:lang w:eastAsia="ru-RU"/>
        </w:rPr>
        <w:t>И</w:t>
      </w:r>
      <w:r w:rsidR="001D44D4">
        <w:rPr>
          <w:rFonts w:ascii="Tahoma" w:eastAsia="Times New Roman" w:hAnsi="Tahoma" w:cs="Tahoma"/>
          <w:b/>
          <w:color w:val="000000"/>
          <w:sz w:val="36"/>
          <w:szCs w:val="36"/>
          <w:lang w:eastAsia="ru-RU"/>
        </w:rPr>
        <w:t>нформацию о порядке и процедуре предоставления муниципальных и государственных услуг</w:t>
      </w:r>
      <w:r w:rsidRPr="001D44D4">
        <w:rPr>
          <w:rFonts w:ascii="Tahoma" w:eastAsia="Times New Roman" w:hAnsi="Tahoma" w:cs="Tahoma"/>
          <w:b/>
          <w:color w:val="000000"/>
          <w:sz w:val="36"/>
          <w:szCs w:val="36"/>
          <w:lang w:eastAsia="ru-RU"/>
        </w:rPr>
        <w:t xml:space="preserve"> можно получить:</w:t>
      </w:r>
    </w:p>
    <w:p w:rsidR="001D44D4" w:rsidRDefault="00621550" w:rsidP="00621550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D44D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непосредственно в </w:t>
      </w:r>
      <w:r w:rsidR="001D44D4" w:rsidRPr="001D44D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Комитете по вопросам семьи и детства </w:t>
      </w:r>
      <w:r w:rsidRPr="001D44D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Администрации муниципального района </w:t>
      </w:r>
      <w:r w:rsidR="001D44D4" w:rsidRPr="001D44D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Камышлинский Самарской области</w:t>
      </w:r>
      <w:r w:rsidRPr="001D44D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 адресу: </w:t>
      </w:r>
      <w:r w:rsidR="001D44D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Самарская область</w:t>
      </w:r>
      <w:r w:rsidR="001D44D4" w:rsidRPr="006215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</w:t>
      </w:r>
      <w:r w:rsidR="001D44D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Камышлин</w:t>
      </w:r>
      <w:r w:rsidR="001D44D4" w:rsidRPr="006215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ский район, </w:t>
      </w:r>
      <w:proofErr w:type="gramStart"/>
      <w:r w:rsidR="001D44D4" w:rsidRPr="006215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</w:t>
      </w:r>
      <w:proofErr w:type="gramEnd"/>
      <w:r w:rsidR="001D44D4" w:rsidRPr="006215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  <w:r w:rsidR="001D44D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gramStart"/>
      <w:r w:rsidR="001D44D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Камышла</w:t>
      </w:r>
      <w:proofErr w:type="gramEnd"/>
      <w:r w:rsidR="001D44D4" w:rsidRPr="006215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ул.</w:t>
      </w:r>
      <w:r w:rsidR="001D44D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Победы</w:t>
      </w:r>
      <w:r w:rsidR="001D44D4" w:rsidRPr="006215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д.</w:t>
      </w:r>
      <w:r w:rsidR="001D44D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</w:t>
      </w:r>
      <w:r w:rsidR="001D44D4" w:rsidRPr="006215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0</w:t>
      </w:r>
    </w:p>
    <w:p w:rsidR="001D44D4" w:rsidRDefault="00621550" w:rsidP="00621550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D44D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 Едином портале государственных и муниципальных усл</w:t>
      </w:r>
      <w:r w:rsidR="001D44D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уг (функций) - </w:t>
      </w:r>
      <w:hyperlink r:id="rId8" w:history="1">
        <w:r w:rsidR="001D44D4" w:rsidRPr="00D71C35">
          <w:rPr>
            <w:rStyle w:val="a4"/>
            <w:rFonts w:ascii="Tahoma" w:eastAsia="Times New Roman" w:hAnsi="Tahoma" w:cs="Tahoma"/>
            <w:sz w:val="21"/>
            <w:szCs w:val="21"/>
            <w:lang w:eastAsia="ru-RU"/>
          </w:rPr>
          <w:t>www.gosuslugi.ru</w:t>
        </w:r>
      </w:hyperlink>
    </w:p>
    <w:p w:rsidR="00621550" w:rsidRPr="001D44D4" w:rsidRDefault="00621550" w:rsidP="00621550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D44D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через </w:t>
      </w:r>
      <w:r w:rsidR="00EF1D1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муниципальное </w:t>
      </w:r>
      <w:r w:rsidRPr="001D44D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автономное учреждение многофункциональный центр предоставления государственных</w:t>
      </w:r>
      <w:r w:rsidR="00EF1D1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муниципальных услуг (</w:t>
      </w:r>
      <w:r w:rsidR="00F505FB">
        <w:t xml:space="preserve">МАУ «МФЦ </w:t>
      </w:r>
      <w:proofErr w:type="spellStart"/>
      <w:r w:rsidR="00F505FB">
        <w:t>Камышлинского</w:t>
      </w:r>
      <w:proofErr w:type="spellEnd"/>
      <w:r w:rsidR="00F505FB">
        <w:t xml:space="preserve"> района»)</w:t>
      </w:r>
      <w:r w:rsidRPr="001D44D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</w:t>
      </w:r>
    </w:p>
    <w:p w:rsidR="00621550" w:rsidRDefault="00621550" w:rsidP="00621550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215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консультации по порядку, срокам, процед</w:t>
      </w:r>
      <w:r w:rsidR="001D44D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урам предоставления муниципальных и государственных </w:t>
      </w:r>
      <w:r w:rsidRPr="006215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услуг осуществляются должностными лицами </w:t>
      </w:r>
      <w:r w:rsidR="001D44D4" w:rsidRPr="001D44D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</w:t>
      </w:r>
      <w:r w:rsidR="001D44D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омитета</w:t>
      </w:r>
      <w:r w:rsidR="001D44D4" w:rsidRPr="001D44D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 вопросам семьи и детства  Администрации муниципального района Камышлинский Самарской области</w:t>
      </w:r>
      <w:r w:rsidRPr="006215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на личном приеме, по телефону, по письменным обращениям граждан.</w:t>
      </w:r>
    </w:p>
    <w:p w:rsidR="00831808" w:rsidRPr="00621550" w:rsidRDefault="00831808" w:rsidP="00831808">
      <w:pPr>
        <w:spacing w:after="0" w:line="240" w:lineRule="auto"/>
        <w:ind w:left="225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621550" w:rsidRPr="00621550" w:rsidRDefault="00621550" w:rsidP="00621550">
      <w:pPr>
        <w:shd w:val="clear" w:color="auto" w:fill="FAFAFA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21550">
        <w:rPr>
          <w:rFonts w:ascii="Tahoma" w:eastAsia="Times New Roman" w:hAnsi="Tahoma" w:cs="Tahoma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Порядок принятия ребенка в семью:</w:t>
      </w:r>
    </w:p>
    <w:p w:rsidR="00621550" w:rsidRPr="00621550" w:rsidRDefault="00621550" w:rsidP="00621550">
      <w:pPr>
        <w:shd w:val="clear" w:color="auto" w:fill="FAFAFA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21550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ШАГ 1</w:t>
      </w:r>
    </w:p>
    <w:p w:rsidR="00621550" w:rsidRDefault="00621550" w:rsidP="00F24C44">
      <w:pPr>
        <w:numPr>
          <w:ilvl w:val="0"/>
          <w:numId w:val="2"/>
        </w:numPr>
        <w:spacing w:after="0" w:line="240" w:lineRule="auto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215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Знакомство с органами опеки по Вашему месту жительства.</w:t>
      </w:r>
    </w:p>
    <w:p w:rsidR="00831808" w:rsidRPr="00831808" w:rsidRDefault="00831808" w:rsidP="00F24C44">
      <w:pPr>
        <w:numPr>
          <w:ilvl w:val="0"/>
          <w:numId w:val="2"/>
        </w:numPr>
        <w:spacing w:after="0" w:line="240" w:lineRule="auto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215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Прохождение </w:t>
      </w:r>
      <w:r w:rsidR="00530AF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подготовки в качестве </w:t>
      </w:r>
      <w:r w:rsidRPr="006215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кандидат</w:t>
      </w:r>
      <w:r w:rsidR="00530AF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</w:t>
      </w:r>
      <w:r w:rsidRPr="006215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 замещающие родители.</w:t>
      </w:r>
    </w:p>
    <w:p w:rsidR="00621550" w:rsidRPr="00621550" w:rsidRDefault="00F24C44" w:rsidP="00F24C44">
      <w:pPr>
        <w:numPr>
          <w:ilvl w:val="0"/>
          <w:numId w:val="2"/>
        </w:numPr>
        <w:spacing w:after="0" w:line="240" w:lineRule="auto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</w:t>
      </w:r>
      <w:r w:rsidR="00621550" w:rsidRPr="006215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бор документов для получения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заключения</w:t>
      </w:r>
      <w:r w:rsidR="00621550" w:rsidRPr="006215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органа опеки о возможности быть усыновителями, опекунами (попечителями), приемными родителями, патронатными воспитателями.</w:t>
      </w:r>
    </w:p>
    <w:p w:rsidR="00621550" w:rsidRPr="00621550" w:rsidRDefault="00621550" w:rsidP="00F24C44">
      <w:pPr>
        <w:numPr>
          <w:ilvl w:val="0"/>
          <w:numId w:val="2"/>
        </w:numPr>
        <w:spacing w:after="0" w:line="240" w:lineRule="auto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215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Подача готовых документов в орган опеки и попечительства по месту жительства, рассмотрение документов специалистом опеки и обследование жилищных условий.</w:t>
      </w:r>
    </w:p>
    <w:p w:rsidR="00621550" w:rsidRPr="00621550" w:rsidRDefault="00621550" w:rsidP="00621550">
      <w:pPr>
        <w:shd w:val="clear" w:color="auto" w:fill="FAFAFA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21550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ШАГ 2</w:t>
      </w:r>
    </w:p>
    <w:p w:rsidR="00621550" w:rsidRPr="00621550" w:rsidRDefault="00621550" w:rsidP="00621550">
      <w:pPr>
        <w:numPr>
          <w:ilvl w:val="0"/>
          <w:numId w:val="3"/>
        </w:numPr>
        <w:spacing w:after="0" w:line="240" w:lineRule="auto"/>
        <w:ind w:left="225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215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Получение заключения органа опеки и попечительства о возможности быть усыновителями, опекунами (попечителями), приемными родителями, патронатными воспитателями.</w:t>
      </w:r>
    </w:p>
    <w:p w:rsidR="00621550" w:rsidRPr="00621550" w:rsidRDefault="00621550" w:rsidP="0040768A">
      <w:pPr>
        <w:numPr>
          <w:ilvl w:val="0"/>
          <w:numId w:val="3"/>
        </w:numPr>
        <w:spacing w:after="0" w:line="240" w:lineRule="auto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215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Поиск ребенка. Получение направления от органа опеки и попечительства на знакомство с ребенком (детьми). Если по месту собственного проживания нет детских учреждений или не удалось подобрать ребенка, то обращение в любой орган опеки и попечит</w:t>
      </w:r>
      <w:r w:rsidR="0040768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ельства другого города, района. </w:t>
      </w:r>
      <w:r w:rsidRPr="006215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Знакомство с ребенком, при желании - независимое медицинское обследование.</w:t>
      </w:r>
    </w:p>
    <w:p w:rsidR="00621550" w:rsidRPr="00621550" w:rsidRDefault="00621550" w:rsidP="00621550">
      <w:pPr>
        <w:numPr>
          <w:ilvl w:val="0"/>
          <w:numId w:val="3"/>
        </w:numPr>
        <w:spacing w:after="0" w:line="240" w:lineRule="auto"/>
        <w:ind w:left="225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215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Оформление усыновления проводится в суде с участием специалиста органа опеки и попечительства по месту жительства ребенка.</w:t>
      </w:r>
    </w:p>
    <w:p w:rsidR="00621550" w:rsidRPr="00621550" w:rsidRDefault="00621550" w:rsidP="00621550">
      <w:pPr>
        <w:numPr>
          <w:ilvl w:val="0"/>
          <w:numId w:val="3"/>
        </w:numPr>
        <w:spacing w:after="0" w:line="240" w:lineRule="auto"/>
        <w:ind w:left="225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215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оформлении опеки (попечительства), приёмной семьи подача документов в орган опеки и попечительства по месту нахождения ребенка.</w:t>
      </w:r>
    </w:p>
    <w:p w:rsidR="00621550" w:rsidRPr="00621550" w:rsidRDefault="00621550" w:rsidP="00621550">
      <w:pPr>
        <w:numPr>
          <w:ilvl w:val="0"/>
          <w:numId w:val="3"/>
        </w:numPr>
        <w:spacing w:after="0" w:line="240" w:lineRule="auto"/>
        <w:ind w:left="225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215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Получение в органе опеки и попечительства документа, определяющего Ваше право быть опекуном (попечителем) или приём</w:t>
      </w:r>
      <w:r w:rsidR="0040768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ным родителем («Постановление о назначении</w:t>
      </w:r>
      <w:r w:rsidRPr="006215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опек</w:t>
      </w:r>
      <w:r w:rsidR="0040768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</w:t>
      </w:r>
      <w:r w:rsidRPr="006215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»</w:t>
      </w:r>
      <w:r w:rsidR="0040768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</w:t>
      </w:r>
      <w:r w:rsidRPr="0062155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</w:t>
      </w:r>
    </w:p>
    <w:p w:rsidR="00E36748" w:rsidRDefault="00E36748" w:rsidP="00E36748">
      <w:pPr>
        <w:pStyle w:val="1"/>
        <w:pBdr>
          <w:bottom w:val="single" w:sz="6" w:space="6" w:color="C5C5C5"/>
        </w:pBdr>
        <w:spacing w:before="0" w:beforeAutospacing="0" w:after="105" w:afterAutospacing="0" w:line="312" w:lineRule="atLeast"/>
        <w:rPr>
          <w:rFonts w:ascii="Georgia" w:hAnsi="Georgia"/>
          <w:b w:val="0"/>
          <w:bCs w:val="0"/>
          <w:color w:val="3C7ECC"/>
          <w:sz w:val="39"/>
          <w:szCs w:val="39"/>
        </w:rPr>
      </w:pPr>
      <w:r>
        <w:rPr>
          <w:rFonts w:ascii="Georgia" w:hAnsi="Georgia"/>
          <w:b w:val="0"/>
          <w:bCs w:val="0"/>
          <w:color w:val="3C7ECC"/>
          <w:sz w:val="39"/>
          <w:szCs w:val="39"/>
        </w:rPr>
        <w:lastRenderedPageBreak/>
        <w:t>Алгоритм передачи детей на воспитание в замещающие семьи граждан</w:t>
      </w:r>
    </w:p>
    <w:p w:rsidR="00E36748" w:rsidRDefault="00E36748" w:rsidP="00E3674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Обучение  кандидатов в усыновители, опекуны (попечители), приемные родители, патронатные воспитатели по программе «Подготовка лиц, желающих принять на воспитание в свою семью ребенка, оставшегося без попечения родителей» в объеме 62,5 часов. По окончании курсов подготовки  выдается свидетельство установленной формы.</w:t>
      </w:r>
      <w:r>
        <w:rPr>
          <w:rFonts w:ascii="Arial" w:hAnsi="Arial" w:cs="Arial"/>
          <w:color w:val="000000"/>
          <w:sz w:val="18"/>
          <w:szCs w:val="18"/>
        </w:rPr>
        <w:br/>
        <w:t>Подготовка лиц является обязательной для всех граждан, желающих принять в семью ребенка, оставшегося без попечения родителей, за исключением:</w:t>
      </w:r>
    </w:p>
    <w:p w:rsidR="00E36748" w:rsidRDefault="00E36748" w:rsidP="00E36748">
      <w:pPr>
        <w:numPr>
          <w:ilvl w:val="0"/>
          <w:numId w:val="5"/>
        </w:numPr>
        <w:spacing w:after="0" w:line="240" w:lineRule="auto"/>
        <w:ind w:left="85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близких родственников ребенка;</w:t>
      </w:r>
    </w:p>
    <w:p w:rsidR="00E36748" w:rsidRDefault="00E36748" w:rsidP="00E36748">
      <w:pPr>
        <w:numPr>
          <w:ilvl w:val="0"/>
          <w:numId w:val="5"/>
        </w:numPr>
        <w:spacing w:after="0" w:line="240" w:lineRule="auto"/>
        <w:ind w:left="85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лиц, которые являются или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являлись усыновителями и в отношении которых усыновление не было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отменено;</w:t>
      </w:r>
    </w:p>
    <w:p w:rsidR="00E36748" w:rsidRDefault="00E36748" w:rsidP="00E36748">
      <w:pPr>
        <w:numPr>
          <w:ilvl w:val="0"/>
          <w:numId w:val="5"/>
        </w:numPr>
        <w:spacing w:after="0" w:line="240" w:lineRule="auto"/>
        <w:ind w:left="85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лиц, которые являются или являлись опекунами (попечителями) детей и которые не были отстранены от исполнения возложенных на них обязанностей;</w:t>
      </w:r>
    </w:p>
    <w:p w:rsidR="00E36748" w:rsidRDefault="00E36748" w:rsidP="00E36748">
      <w:pPr>
        <w:numPr>
          <w:ilvl w:val="0"/>
          <w:numId w:val="5"/>
        </w:numPr>
        <w:spacing w:after="0" w:line="240" w:lineRule="auto"/>
        <w:ind w:left="85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отчима и мачехи ребенка, подавшего заявление об его усыновлении.</w:t>
      </w:r>
    </w:p>
    <w:p w:rsidR="00E36748" w:rsidRDefault="00E36748" w:rsidP="00E36748">
      <w:pPr>
        <w:pStyle w:val="a3"/>
        <w:spacing w:before="0" w:beforeAutospacing="0" w:after="27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 В Самарской области подготовку граждан, желающих принять на воспитание в свою семью ребенка, оставшегося без попечения родителей, будут осуществлять 20 организаций (Центры социальной помощи семье и детям).</w:t>
      </w:r>
      <w:r>
        <w:rPr>
          <w:rFonts w:ascii="Arial" w:hAnsi="Arial" w:cs="Arial"/>
          <w:color w:val="000000"/>
          <w:sz w:val="18"/>
          <w:szCs w:val="18"/>
        </w:rPr>
        <w:br/>
        <w:t>             </w:t>
      </w:r>
      <w:hyperlink r:id="rId9" w:history="1">
        <w:r>
          <w:rPr>
            <w:rStyle w:val="a4"/>
            <w:rFonts w:ascii="Arial" w:hAnsi="Arial" w:cs="Arial"/>
            <w:color w:val="3C7ECC"/>
            <w:sz w:val="18"/>
            <w:szCs w:val="18"/>
          </w:rPr>
          <w:t>Информация по подготовке лиц, желающих принять на воспитание в свою семью ребёнка, оставшегося без попечения родителей </w:t>
        </w:r>
      </w:hyperlink>
      <w:r>
        <w:rPr>
          <w:rFonts w:ascii="Arial" w:hAnsi="Arial" w:cs="Arial"/>
          <w:color w:val="000000"/>
          <w:sz w:val="18"/>
          <w:szCs w:val="18"/>
        </w:rPr>
        <w:t>  </w:t>
      </w:r>
    </w:p>
    <w:p w:rsidR="00E36748" w:rsidRDefault="00E36748" w:rsidP="00E36748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Прием и регистрация органом опеки и попечительства заявления с просьбой дать заключение о возможности гражданина быть замещающим родителем и прилагаемых к нему документов;</w:t>
      </w:r>
      <w:r>
        <w:rPr>
          <w:rFonts w:ascii="Arial" w:hAnsi="Arial" w:cs="Arial"/>
          <w:color w:val="000000"/>
          <w:sz w:val="18"/>
          <w:szCs w:val="18"/>
        </w:rPr>
        <w:br/>
        <w:t> </w:t>
      </w:r>
    </w:p>
    <w:p w:rsidR="00E36748" w:rsidRDefault="00E36748" w:rsidP="00E36748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Подготовка и направление заявителю заключения о возможности гражданина быть усыновителем, опекуном (попечителем), приемным родителем или патронатным воспитателем;</w:t>
      </w:r>
    </w:p>
    <w:p w:rsidR="00E36748" w:rsidRDefault="00E36748" w:rsidP="00E36748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Постановка на учет в качестве кандидата в усыновители, опекуны (попечители), приемные родители, патронатные воспитатели и прием документов для обеспечения подбора ребенка;</w:t>
      </w:r>
    </w:p>
    <w:p w:rsidR="00E36748" w:rsidRDefault="00E36748" w:rsidP="00E36748">
      <w:pPr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Подбор ребенка для передачи в замещающие семьи граждан, в том числе с использованием регионального банка данных о детях, оставшихся без попечения родителей;</w:t>
      </w:r>
    </w:p>
    <w:p w:rsidR="00E36748" w:rsidRDefault="00E36748" w:rsidP="00E36748">
      <w:pPr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Знакомство кандидата в замещающие родители с ребенком и его документами;</w:t>
      </w:r>
    </w:p>
    <w:p w:rsidR="00E36748" w:rsidRDefault="00E36748" w:rsidP="00E36748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Оформление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необходимых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документовдля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усыновления, направляемых в суд для установления усыновления, издание акта уполномоченного органа о назначении опекуна (попечителя);</w:t>
      </w:r>
    </w:p>
    <w:p w:rsidR="00E36748" w:rsidRDefault="00E36748" w:rsidP="00E36748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Передача ребенка и документов ребенка в семью опекуна (попечителя), приемную семью, патронатную семью.</w:t>
      </w:r>
    </w:p>
    <w:p w:rsidR="004A5058" w:rsidRDefault="004A5058">
      <w:bookmarkStart w:id="0" w:name="_GoBack"/>
      <w:bookmarkEnd w:id="0"/>
    </w:p>
    <w:sectPr w:rsidR="004A5058" w:rsidSect="001D44D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1928"/>
    <w:multiLevelType w:val="multilevel"/>
    <w:tmpl w:val="A7EC7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D7917"/>
    <w:multiLevelType w:val="multilevel"/>
    <w:tmpl w:val="6180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87451C"/>
    <w:multiLevelType w:val="multilevel"/>
    <w:tmpl w:val="18FA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D3589B"/>
    <w:multiLevelType w:val="multilevel"/>
    <w:tmpl w:val="F486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581EA8"/>
    <w:multiLevelType w:val="multilevel"/>
    <w:tmpl w:val="AFF6F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6E0DB5"/>
    <w:multiLevelType w:val="multilevel"/>
    <w:tmpl w:val="21981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FD1B4A"/>
    <w:multiLevelType w:val="multilevel"/>
    <w:tmpl w:val="2642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B66CFD"/>
    <w:multiLevelType w:val="multilevel"/>
    <w:tmpl w:val="FD56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651963"/>
    <w:multiLevelType w:val="multilevel"/>
    <w:tmpl w:val="4B4E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BB5A88"/>
    <w:multiLevelType w:val="multilevel"/>
    <w:tmpl w:val="D87EE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7F3D9B"/>
    <w:multiLevelType w:val="multilevel"/>
    <w:tmpl w:val="4FDE5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9"/>
    <w:lvlOverride w:ilvl="0">
      <w:startOverride w:val="2"/>
    </w:lvlOverride>
  </w:num>
  <w:num w:numId="7">
    <w:abstractNumId w:val="9"/>
    <w:lvlOverride w:ilvl="0">
      <w:startOverride w:val="3"/>
    </w:lvlOverride>
  </w:num>
  <w:num w:numId="8">
    <w:abstractNumId w:val="0"/>
    <w:lvlOverride w:ilvl="0">
      <w:startOverride w:val="4"/>
    </w:lvlOverride>
  </w:num>
  <w:num w:numId="9">
    <w:abstractNumId w:val="8"/>
    <w:lvlOverride w:ilvl="0">
      <w:startOverride w:val="5"/>
    </w:lvlOverride>
  </w:num>
  <w:num w:numId="10">
    <w:abstractNumId w:val="4"/>
    <w:lvlOverride w:ilvl="0">
      <w:startOverride w:val="6"/>
    </w:lvlOverride>
  </w:num>
  <w:num w:numId="11">
    <w:abstractNumId w:val="10"/>
    <w:lvlOverride w:ilvl="0">
      <w:startOverride w:val="7"/>
    </w:lvlOverride>
  </w:num>
  <w:num w:numId="12">
    <w:abstractNumId w:val="5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0"/>
    <w:rsid w:val="001D44D4"/>
    <w:rsid w:val="003202A7"/>
    <w:rsid w:val="0040768A"/>
    <w:rsid w:val="004424DB"/>
    <w:rsid w:val="004A5058"/>
    <w:rsid w:val="004D496C"/>
    <w:rsid w:val="00530AF6"/>
    <w:rsid w:val="00621550"/>
    <w:rsid w:val="00831808"/>
    <w:rsid w:val="00BC6348"/>
    <w:rsid w:val="00C02725"/>
    <w:rsid w:val="00E36748"/>
    <w:rsid w:val="00EF1D10"/>
    <w:rsid w:val="00F24C44"/>
    <w:rsid w:val="00F5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15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5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215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15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5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21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66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24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7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66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7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5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amovsm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insocdem.samregion.ru/sites/default/files/files/%D0%A1%D0%B0%D0%B9%D1%82%20%D1%83%D1%81%D1%8B%D0%BD%D0%BE%D0%B2%D0%BB%D0%B5%D0%BD%D0%B8%D0%B5%20%D0%BF%D0%BE%D0%B4%D0%B3%D0%BE%D1%82%D0%BE%D0%B2%D0%BA%D0%B0%20%D0%B3%D1%80%D0%B0%D0%B6%D0%B4%D0%B0%D0%B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5CB36-EB78-4959-988F-27AE9548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семьи</dc:creator>
  <cp:lastModifiedBy>Комитет семьи</cp:lastModifiedBy>
  <cp:revision>13</cp:revision>
  <dcterms:created xsi:type="dcterms:W3CDTF">2022-03-04T09:09:00Z</dcterms:created>
  <dcterms:modified xsi:type="dcterms:W3CDTF">2022-03-18T08:57:00Z</dcterms:modified>
</cp:coreProperties>
</file>