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7240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465EA">
        <w:rPr>
          <w:color w:val="000000"/>
          <w:sz w:val="28"/>
          <w:szCs w:val="28"/>
        </w:rPr>
        <w:t xml:space="preserve">  29.09.2021г. №430</w:t>
      </w:r>
    </w:p>
    <w:p w:rsidR="001465EA" w:rsidRDefault="001465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4A42" w:rsidRDefault="001465EA" w:rsidP="001465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</w:t>
      </w:r>
      <w:r w:rsidR="00A34E57">
        <w:rPr>
          <w:color w:val="000000"/>
          <w:sz w:val="28"/>
          <w:szCs w:val="28"/>
        </w:rPr>
        <w:t>остановление</w:t>
      </w:r>
    </w:p>
    <w:p w:rsidR="00B74A42" w:rsidRDefault="00A34E57" w:rsidP="001465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района</w:t>
      </w:r>
    </w:p>
    <w:p w:rsidR="00B74A42" w:rsidRDefault="00A34E57" w:rsidP="001465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Камышлинский Самарской области </w:t>
      </w:r>
    </w:p>
    <w:p w:rsidR="00B74A42" w:rsidRDefault="00A34E57" w:rsidP="001465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03.12.2018 года № 491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</w:p>
    <w:p w:rsidR="00B74A42" w:rsidRDefault="00A34E57" w:rsidP="00146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использования бюджет</w:t>
      </w:r>
      <w:r w:rsidR="00F66056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1465EA">
        <w:rPr>
          <w:color w:val="000000"/>
          <w:sz w:val="28"/>
          <w:szCs w:val="28"/>
        </w:rPr>
        <w:t xml:space="preserve">Камышлинский Самарской области, </w:t>
      </w:r>
      <w:r>
        <w:rPr>
          <w:color w:val="000000"/>
          <w:sz w:val="28"/>
          <w:szCs w:val="28"/>
        </w:rPr>
        <w:t>Администрация муниципального района Камышлинский Самарской области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465EA" w:rsidRDefault="00146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1465EA" w:rsidRDefault="001465EA" w:rsidP="001465E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 w:rsidR="00A34E57">
        <w:rPr>
          <w:color w:val="000000"/>
          <w:sz w:val="28"/>
          <w:szCs w:val="28"/>
        </w:rPr>
        <w:t>остановление Администрации муниципального района Камышлинский Самарской области от 03.12.2018 года № 491 «Об утверждении муниципальной программы «Совершенствование организации по решению</w:t>
      </w:r>
      <w:r w:rsidR="00C1557F">
        <w:rPr>
          <w:color w:val="000000"/>
          <w:sz w:val="28"/>
          <w:szCs w:val="28"/>
        </w:rPr>
        <w:t xml:space="preserve"> </w:t>
      </w:r>
      <w:r w:rsidR="00A34E57">
        <w:rPr>
          <w:color w:val="000000"/>
          <w:sz w:val="28"/>
          <w:szCs w:val="28"/>
        </w:rPr>
        <w:t>вопросов местного значения» в муниципальном районе Камышлинский на 2019-2025 годы» (далее – Постановление) следующие изменения:</w:t>
      </w:r>
    </w:p>
    <w:p w:rsidR="00B74A42" w:rsidRDefault="00A34E57" w:rsidP="001465E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муниципальной программе «Совершенствование организации по решению</w:t>
      </w:r>
      <w:r w:rsidR="00C15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 местного значения» в муниципальном районе Камышлинский на 2019-2025 годы» (далее – Муниципальная программа):</w:t>
      </w:r>
    </w:p>
    <w:p w:rsidR="00B74A42" w:rsidRPr="001465EA" w:rsidRDefault="00A34E57" w:rsidP="001465EA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1465EA">
        <w:rPr>
          <w:color w:val="000000"/>
          <w:sz w:val="28"/>
          <w:szCs w:val="28"/>
        </w:rPr>
        <w:t>в паспорте Муниципальной программы:</w:t>
      </w:r>
    </w:p>
    <w:p w:rsidR="00B74A42" w:rsidRDefault="001465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A34E57">
        <w:rPr>
          <w:color w:val="000000"/>
          <w:sz w:val="28"/>
          <w:szCs w:val="28"/>
        </w:rPr>
        <w:t>раздел «Объемы финансирования: всего, в том числе по годам реализации МП» изложить в следующей редакции:</w:t>
      </w:r>
    </w:p>
    <w:p w:rsidR="00D87E27" w:rsidRDefault="00D87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p w:rsidR="00D87E27" w:rsidRDefault="00D87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645"/>
      </w:tblGrid>
      <w:tr w:rsidR="00B74A42">
        <w:tc>
          <w:tcPr>
            <w:tcW w:w="2925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Объемы финансирования: всего, в том числе по годам реализации МП </w:t>
            </w:r>
          </w:p>
        </w:tc>
        <w:tc>
          <w:tcPr>
            <w:tcW w:w="6645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Прогнозируемый объем финансирования Программы по годам: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2019 году – 17 53</w:t>
            </w:r>
            <w:r w:rsidR="000C3C7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2020 году – 2</w:t>
            </w:r>
            <w:r w:rsidR="000A7900">
              <w:rPr>
                <w:color w:val="000000"/>
                <w:sz w:val="28"/>
                <w:szCs w:val="28"/>
              </w:rPr>
              <w:t>7 6</w:t>
            </w:r>
            <w:r w:rsidR="000C3C70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2021 году – </w:t>
            </w:r>
            <w:r w:rsidR="000C3C70">
              <w:rPr>
                <w:color w:val="000000"/>
                <w:sz w:val="28"/>
                <w:szCs w:val="28"/>
              </w:rPr>
              <w:t>30 170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2022 году – 2</w:t>
            </w:r>
            <w:r w:rsidR="000A7900">
              <w:rPr>
                <w:color w:val="000000"/>
                <w:sz w:val="28"/>
                <w:szCs w:val="28"/>
              </w:rPr>
              <w:t>7</w:t>
            </w:r>
            <w:r w:rsidR="000C3C70">
              <w:rPr>
                <w:color w:val="000000"/>
                <w:sz w:val="28"/>
                <w:szCs w:val="28"/>
              </w:rPr>
              <w:t xml:space="preserve"> 571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2023 году – </w:t>
            </w:r>
            <w:r w:rsidR="000C3C70">
              <w:rPr>
                <w:color w:val="000000"/>
                <w:sz w:val="28"/>
                <w:szCs w:val="28"/>
              </w:rPr>
              <w:t>28 341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2024 году – 2</w:t>
            </w:r>
            <w:r w:rsidR="000A7900">
              <w:rPr>
                <w:color w:val="000000"/>
                <w:sz w:val="28"/>
                <w:szCs w:val="28"/>
              </w:rPr>
              <w:t>8</w:t>
            </w:r>
            <w:r w:rsidR="000C3C70">
              <w:rPr>
                <w:color w:val="000000"/>
                <w:sz w:val="28"/>
                <w:szCs w:val="28"/>
              </w:rPr>
              <w:t xml:space="preserve"> 341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2025 году – 2</w:t>
            </w:r>
            <w:r w:rsidR="000A7900">
              <w:rPr>
                <w:color w:val="000000"/>
                <w:sz w:val="28"/>
                <w:szCs w:val="28"/>
              </w:rPr>
              <w:t>8</w:t>
            </w:r>
            <w:r w:rsidR="000C3C70">
              <w:rPr>
                <w:color w:val="000000"/>
                <w:sz w:val="28"/>
                <w:szCs w:val="28"/>
              </w:rPr>
              <w:t xml:space="preserve"> 341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1465EA" w:rsidRDefault="00146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B74A42" w:rsidRPr="001465EA" w:rsidRDefault="00A34E57" w:rsidP="001465EA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1465EA">
        <w:rPr>
          <w:color w:val="000000"/>
          <w:sz w:val="28"/>
          <w:szCs w:val="28"/>
        </w:rPr>
        <w:t>в тексте Муниципальной программы:</w:t>
      </w:r>
    </w:p>
    <w:p w:rsidR="00B74A42" w:rsidRDefault="00A34E57" w:rsidP="00146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«II. Перечень мероприятия по реализации Программы, тыс. руб.» изложить в следующей редакции:</w:t>
      </w:r>
    </w:p>
    <w:p w:rsidR="001465EA" w:rsidRDefault="001465EA" w:rsidP="00146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8"/>
          <w:szCs w:val="28"/>
        </w:rPr>
      </w:pP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980"/>
        <w:gridCol w:w="981"/>
        <w:gridCol w:w="981"/>
        <w:gridCol w:w="980"/>
        <w:gridCol w:w="981"/>
        <w:gridCol w:w="981"/>
        <w:gridCol w:w="981"/>
      </w:tblGrid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2025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980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 </w:t>
            </w:r>
            <w:r w:rsidR="000C3C70">
              <w:rPr>
                <w:color w:val="000000"/>
                <w:sz w:val="26"/>
                <w:szCs w:val="26"/>
              </w:rPr>
              <w:t>461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A7900">
              <w:rPr>
                <w:color w:val="000000"/>
                <w:sz w:val="26"/>
                <w:szCs w:val="26"/>
              </w:rPr>
              <w:t xml:space="preserve">7 </w:t>
            </w:r>
            <w:r w:rsidR="000C3C70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C3C70">
              <w:rPr>
                <w:color w:val="000000"/>
                <w:sz w:val="26"/>
                <w:szCs w:val="26"/>
              </w:rPr>
              <w:t>9 730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A7900">
              <w:rPr>
                <w:color w:val="000000"/>
                <w:sz w:val="24"/>
                <w:szCs w:val="24"/>
              </w:rPr>
              <w:t xml:space="preserve">7 </w:t>
            </w:r>
            <w:r w:rsidR="000C3C70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C3C70">
              <w:rPr>
                <w:color w:val="000000"/>
                <w:sz w:val="24"/>
                <w:szCs w:val="24"/>
              </w:rPr>
              <w:t>8 176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C3C70">
              <w:rPr>
                <w:color w:val="000000"/>
                <w:sz w:val="24"/>
                <w:szCs w:val="24"/>
              </w:rPr>
              <w:t>8 176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C3C70">
              <w:rPr>
                <w:color w:val="000000"/>
                <w:sz w:val="24"/>
                <w:szCs w:val="24"/>
              </w:rPr>
              <w:t>8 176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Резервные фонды местных           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администраций                       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980" w:type="dxa"/>
          </w:tcPr>
          <w:p w:rsidR="00B74A42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B74A42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B74A42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B74A42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выборов и референдумов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Обучение, переподготовка, повышение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квалификации, проведение семинаров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выборных лиц местного         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самоуправления,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служащих                            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Всего:                              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17 53</w:t>
            </w:r>
            <w:r w:rsidR="000C3C7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A7900">
              <w:rPr>
                <w:color w:val="000000"/>
                <w:sz w:val="26"/>
                <w:szCs w:val="26"/>
              </w:rPr>
              <w:t>7 6</w:t>
            </w:r>
            <w:r w:rsidR="000C3C70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981" w:type="dxa"/>
          </w:tcPr>
          <w:p w:rsidR="00B74A42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30 170</w:t>
            </w:r>
          </w:p>
        </w:tc>
        <w:tc>
          <w:tcPr>
            <w:tcW w:w="980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</w:t>
            </w:r>
            <w:r w:rsidR="000C3C70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</w:t>
            </w:r>
            <w:r w:rsidR="000C3C70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</w:t>
            </w:r>
            <w:r w:rsidR="000C3C70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A7900">
              <w:rPr>
                <w:color w:val="000000"/>
                <w:sz w:val="24"/>
                <w:szCs w:val="24"/>
              </w:rPr>
              <w:t xml:space="preserve">8 </w:t>
            </w:r>
            <w:r w:rsidR="000C3C70">
              <w:rPr>
                <w:color w:val="000000"/>
                <w:sz w:val="24"/>
                <w:szCs w:val="24"/>
              </w:rPr>
              <w:t>341</w:t>
            </w:r>
          </w:p>
        </w:tc>
      </w:tr>
    </w:tbl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B74A42" w:rsidRDefault="001465EA" w:rsidP="00146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</w:t>
      </w:r>
      <w:r w:rsidR="00A34E57">
        <w:rPr>
          <w:color w:val="000000"/>
          <w:sz w:val="28"/>
          <w:szCs w:val="28"/>
        </w:rPr>
        <w:t>остановление в газете «Камышлинские известия».</w:t>
      </w:r>
    </w:p>
    <w:p w:rsidR="00B74A42" w:rsidRDefault="001465EA" w:rsidP="001465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</w:t>
      </w:r>
      <w:r w:rsidR="00A34E57">
        <w:rPr>
          <w:color w:val="000000"/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B74A42" w:rsidRDefault="00A34E57" w:rsidP="001465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</w:t>
      </w:r>
      <w:r w:rsidR="001465EA">
        <w:rPr>
          <w:color w:val="000000"/>
          <w:sz w:val="28"/>
          <w:szCs w:val="28"/>
        </w:rPr>
        <w:t>роль за</w:t>
      </w:r>
      <w:proofErr w:type="gramEnd"/>
      <w:r w:rsidR="001465EA">
        <w:rPr>
          <w:color w:val="000000"/>
          <w:sz w:val="28"/>
          <w:szCs w:val="28"/>
        </w:rPr>
        <w:t xml:space="preserve"> исполнением настоящего п</w:t>
      </w:r>
      <w:r>
        <w:rPr>
          <w:color w:val="000000"/>
          <w:sz w:val="28"/>
          <w:szCs w:val="28"/>
        </w:rPr>
        <w:t>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B74A42" w:rsidRDefault="001465EA" w:rsidP="00146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</w:t>
      </w:r>
      <w:r w:rsidR="00A34E57">
        <w:rPr>
          <w:color w:val="000000"/>
          <w:sz w:val="28"/>
          <w:szCs w:val="28"/>
        </w:rPr>
        <w:t>остановление вступает в силу после его подписания и распространяет своё действие на правоотношения, возникшие с 01.01.202</w:t>
      </w:r>
      <w:r w:rsidR="00E340C3">
        <w:rPr>
          <w:color w:val="000000"/>
          <w:sz w:val="28"/>
          <w:szCs w:val="28"/>
        </w:rPr>
        <w:t>1</w:t>
      </w:r>
      <w:r w:rsidR="00A34E57">
        <w:rPr>
          <w:color w:val="000000"/>
          <w:sz w:val="28"/>
          <w:szCs w:val="28"/>
        </w:rPr>
        <w:t xml:space="preserve"> года.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района                     </w:t>
      </w:r>
      <w:r w:rsidR="00272406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Р.К. Багаутдинов</w:t>
      </w: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</w:p>
    <w:sectPr w:rsidR="00B74A42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CC3"/>
    <w:multiLevelType w:val="hybridMultilevel"/>
    <w:tmpl w:val="65FE400C"/>
    <w:lvl w:ilvl="0" w:tplc="D9982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A7900"/>
    <w:rsid w:val="000C3C70"/>
    <w:rsid w:val="001465EA"/>
    <w:rsid w:val="00272406"/>
    <w:rsid w:val="00A34E57"/>
    <w:rsid w:val="00B74A42"/>
    <w:rsid w:val="00C1557F"/>
    <w:rsid w:val="00D87E27"/>
    <w:rsid w:val="00E340C3"/>
    <w:rsid w:val="00F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13</cp:revision>
  <cp:lastPrinted>2021-03-30T11:36:00Z</cp:lastPrinted>
  <dcterms:created xsi:type="dcterms:W3CDTF">2021-02-24T04:14:00Z</dcterms:created>
  <dcterms:modified xsi:type="dcterms:W3CDTF">2021-10-04T07:05:00Z</dcterms:modified>
</cp:coreProperties>
</file>