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5168"/>
      </w:tblGrid>
      <w:tr w:rsidR="00CB14D2" w:rsidRPr="002F75D4"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D2" w:rsidRPr="002607C9" w:rsidRDefault="00CA466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pict w14:anchorId="26F3C8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8" o:title="OLE-объект"/>
                  <w10:wrap type="topAndBottom"/>
                </v:shape>
                <o:OLEObject Type="Embed" ProgID="Word.Picture.8" ShapeID="Объект6" DrawAspect="Content" ObjectID="_1613390736" r:id="rId9"/>
              </w:pict>
            </w:r>
          </w:p>
          <w:p w:rsidR="00CB14D2" w:rsidRDefault="00BA5946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bidi="ar-SA"/>
              </w:rPr>
              <w:t>АДМИНИСТРАЦИЯ</w:t>
            </w:r>
          </w:p>
          <w:p w:rsidR="00CB14D2" w:rsidRDefault="00BA5946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муниципального района Камышлинский</w:t>
            </w:r>
          </w:p>
          <w:p w:rsidR="00CB14D2" w:rsidRDefault="00BA5946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Самарской области</w:t>
            </w:r>
          </w:p>
          <w:p w:rsidR="00CB14D2" w:rsidRDefault="00CB14D2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</w:p>
          <w:p w:rsidR="00CB14D2" w:rsidRDefault="00BA5946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  <w:t>ПОСТАНОВЛЕНИЕ</w:t>
            </w:r>
          </w:p>
          <w:p w:rsidR="00CB14D2" w:rsidRDefault="00CB14D2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</w:p>
          <w:p w:rsidR="00CB14D2" w:rsidRPr="002F75D4" w:rsidRDefault="002F75D4">
            <w:pPr>
              <w:pStyle w:val="Standard"/>
              <w:jc w:val="center"/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</w:pPr>
            <w:r w:rsidRPr="002F75D4"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  <w:t>06.03.2019</w:t>
            </w:r>
            <w:r w:rsidR="00BA5946" w:rsidRPr="002F75D4"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  <w:t xml:space="preserve"> №</w:t>
            </w:r>
            <w:r w:rsidRPr="002F75D4"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  <w:t>82</w:t>
            </w:r>
          </w:p>
          <w:p w:rsidR="00CB14D2" w:rsidRDefault="00CB14D2">
            <w:pPr>
              <w:pStyle w:val="Standard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D2" w:rsidRDefault="00CB14D2">
            <w:pPr>
              <w:pStyle w:val="Standard"/>
              <w:snapToGrid w:val="0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</w:tbl>
    <w:p w:rsidR="00CB14D2" w:rsidRPr="00083A63" w:rsidRDefault="00BA5946" w:rsidP="00893D0A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О </w:t>
      </w:r>
      <w:r w:rsidR="00882309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создании </w:t>
      </w:r>
      <w:r w:rsidR="002607C9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рабочей группы по вопросам обращения с твёрдыми коммунальными отходами на территории муниципального района Камышлинский Самарской области</w:t>
      </w:r>
    </w:p>
    <w:p w:rsidR="00CB14D2" w:rsidRPr="00083A63" w:rsidRDefault="00CB14D2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CB14D2" w:rsidRPr="00083A63" w:rsidRDefault="00BA5946" w:rsidP="00DC7C61">
      <w:pPr>
        <w:pStyle w:val="Standard"/>
        <w:jc w:val="both"/>
        <w:rPr>
          <w:sz w:val="28"/>
          <w:szCs w:val="28"/>
          <w:lang w:val="ru-RU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ab/>
      </w:r>
      <w:r w:rsidR="00534F6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В целях</w:t>
      </w:r>
      <w:r w:rsidR="00CD63F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реализации законодательства в сфере обращения с твёрдыми коммунальными отходами, обеспечения условий для перехода на новую си</w:t>
      </w:r>
      <w:r w:rsidR="00DC7C6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с</w:t>
      </w:r>
      <w:r w:rsidR="00CD63F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тему обращения с твёрдыми коммунальными отходами на территории</w:t>
      </w:r>
      <w:r w:rsidR="00534F6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CD63F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Самарской области</w:t>
      </w:r>
      <w:r w:rsidR="00882309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, </w:t>
      </w:r>
      <w:r w:rsidR="00882309" w:rsidRPr="00083A63">
        <w:rPr>
          <w:sz w:val="28"/>
          <w:szCs w:val="28"/>
          <w:lang w:val="ru-RU"/>
        </w:rPr>
        <w:t xml:space="preserve">в  соответствии с </w:t>
      </w:r>
      <w:r w:rsidR="00882309" w:rsidRPr="00083A63">
        <w:rPr>
          <w:rFonts w:eastAsia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2309" w:rsidRPr="00083A63">
        <w:rPr>
          <w:rFonts w:eastAsia="Times New Roman"/>
          <w:sz w:val="28"/>
          <w:szCs w:val="28"/>
          <w:lang w:val="ru-RU" w:eastAsia="ar-SA"/>
        </w:rPr>
        <w:t>руководствуясь Уставом муниципального района Камышлинский Самарской области,</w:t>
      </w:r>
      <w:r w:rsidR="00882309" w:rsidRPr="00083A63">
        <w:rPr>
          <w:sz w:val="28"/>
          <w:szCs w:val="28"/>
          <w:lang w:val="ru-RU"/>
        </w:rPr>
        <w:t xml:space="preserve"> Администрация муниципального района Камышлинский Самарской области</w:t>
      </w:r>
    </w:p>
    <w:p w:rsidR="00CB14D2" w:rsidRPr="00083A63" w:rsidRDefault="00CB14D2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CB14D2" w:rsidRDefault="00BA5946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ПОСТАНОВЛЯЕТ:</w:t>
      </w:r>
    </w:p>
    <w:p w:rsidR="00083A63" w:rsidRPr="00083A63" w:rsidRDefault="00083A63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CB14D2" w:rsidRPr="00083A63" w:rsidRDefault="00BA5946" w:rsidP="004650E3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1.Создать </w:t>
      </w:r>
      <w:r w:rsidR="00DC7C6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рабочую группу по вопросам обращения с твёрдыми коммунальными отходами на территории муниципального района Камышлинский Самарской области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DC7C6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и утвердить её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состав</w:t>
      </w:r>
      <w:r w:rsidR="00DC7C6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(приложение №1).</w:t>
      </w:r>
    </w:p>
    <w:p w:rsidR="00DC7C61" w:rsidRPr="00083A63" w:rsidRDefault="00DC7C61" w:rsidP="004650E3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2. Утвердить положение о рабочей группе по вопросам обращения с твёрдыми коммунальными отходами на территории муниципального района Камышлинский Самарской области (приложение №2).</w:t>
      </w:r>
    </w:p>
    <w:p w:rsidR="00DC7C61" w:rsidRPr="00083A63" w:rsidRDefault="00DC7C61" w:rsidP="004650E3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3. Контроль за </w:t>
      </w:r>
      <w:r w:rsidR="00BA0E08">
        <w:rPr>
          <w:rFonts w:eastAsia="Times New Roman" w:cs="Times New Roman"/>
          <w:color w:val="auto"/>
          <w:sz w:val="28"/>
          <w:szCs w:val="28"/>
          <w:lang w:val="ru-RU" w:bidi="ar-SA"/>
        </w:rPr>
        <w:t>ис</w:t>
      </w:r>
      <w:bookmarkStart w:id="0" w:name="_GoBack"/>
      <w:bookmarkEnd w:id="0"/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полнением настоящего </w:t>
      </w:r>
      <w:r w:rsidR="00BB7CC4">
        <w:rPr>
          <w:rFonts w:eastAsia="Times New Roman" w:cs="Times New Roman"/>
          <w:color w:val="auto"/>
          <w:sz w:val="28"/>
          <w:szCs w:val="28"/>
          <w:lang w:val="ru-RU" w:bidi="ar-SA"/>
        </w:rPr>
        <w:t>п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остановления возложить на  заместителя Главы муниципального района по строительству и ЖКХ -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 Абрарова Р.Р.</w:t>
      </w:r>
    </w:p>
    <w:p w:rsidR="004650E3" w:rsidRPr="00083A63" w:rsidRDefault="00DC7C61" w:rsidP="00DC7C61">
      <w:pPr>
        <w:pStyle w:val="Standard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4. </w:t>
      </w:r>
      <w:r w:rsidR="004650E3" w:rsidRPr="00083A63">
        <w:rPr>
          <w:sz w:val="28"/>
          <w:szCs w:val="28"/>
          <w:lang w:val="ru-RU" w:eastAsia="ru-RU"/>
        </w:rPr>
        <w:t>Разместить настоящее постановление  на официальном сайте</w:t>
      </w:r>
      <w:r w:rsidR="0013717C" w:rsidRPr="00083A63">
        <w:rPr>
          <w:sz w:val="28"/>
          <w:szCs w:val="28"/>
          <w:lang w:val="ru-RU" w:eastAsia="ru-RU"/>
        </w:rPr>
        <w:t xml:space="preserve"> Администрации</w:t>
      </w:r>
      <w:r w:rsidR="004650E3" w:rsidRPr="00083A63">
        <w:rPr>
          <w:sz w:val="28"/>
          <w:szCs w:val="28"/>
          <w:lang w:val="ru-RU" w:eastAsia="ru-RU"/>
        </w:rPr>
        <w:t xml:space="preserve"> м</w:t>
      </w:r>
      <w:r w:rsidR="0013717C" w:rsidRPr="00083A63">
        <w:rPr>
          <w:sz w:val="28"/>
          <w:szCs w:val="28"/>
          <w:lang w:val="ru-RU" w:eastAsia="ru-RU"/>
        </w:rPr>
        <w:t>униципал</w:t>
      </w:r>
      <w:r w:rsidR="004650E3" w:rsidRPr="00083A63">
        <w:rPr>
          <w:sz w:val="28"/>
          <w:szCs w:val="28"/>
          <w:lang w:val="ru-RU" w:eastAsia="ru-RU"/>
        </w:rPr>
        <w:t xml:space="preserve">ьного </w:t>
      </w:r>
      <w:r w:rsidR="004650E3" w:rsidRPr="00083A63">
        <w:rPr>
          <w:sz w:val="28"/>
          <w:szCs w:val="28"/>
          <w:lang w:val="ru-RU"/>
        </w:rPr>
        <w:t>района Камышлинский Самарской области в сети «Интернет» /</w:t>
      </w:r>
      <w:r w:rsidR="004650E3" w:rsidRPr="00083A63">
        <w:rPr>
          <w:sz w:val="28"/>
          <w:szCs w:val="28"/>
        </w:rPr>
        <w:t>www</w:t>
      </w:r>
      <w:r w:rsidR="004650E3" w:rsidRPr="00083A63">
        <w:rPr>
          <w:sz w:val="28"/>
          <w:szCs w:val="28"/>
          <w:lang w:val="ru-RU"/>
        </w:rPr>
        <w:t>.</w:t>
      </w:r>
      <w:r w:rsidR="004650E3" w:rsidRPr="00083A63">
        <w:rPr>
          <w:sz w:val="28"/>
          <w:szCs w:val="28"/>
        </w:rPr>
        <w:t>kamadm</w:t>
      </w:r>
      <w:r w:rsidR="004650E3" w:rsidRPr="00083A63">
        <w:rPr>
          <w:sz w:val="28"/>
          <w:szCs w:val="28"/>
          <w:lang w:val="ru-RU"/>
        </w:rPr>
        <w:t>.</w:t>
      </w:r>
      <w:r w:rsidR="004650E3" w:rsidRPr="00083A63">
        <w:rPr>
          <w:sz w:val="28"/>
          <w:szCs w:val="28"/>
        </w:rPr>
        <w:t>ru</w:t>
      </w:r>
      <w:r w:rsidR="0013717C" w:rsidRPr="00083A63">
        <w:rPr>
          <w:sz w:val="28"/>
          <w:szCs w:val="28"/>
          <w:lang w:val="ru-RU"/>
        </w:rPr>
        <w:t>/</w:t>
      </w:r>
      <w:r w:rsidR="004650E3" w:rsidRPr="00083A63">
        <w:rPr>
          <w:sz w:val="28"/>
          <w:szCs w:val="28"/>
          <w:lang w:val="ru-RU"/>
        </w:rPr>
        <w:t>.</w:t>
      </w:r>
    </w:p>
    <w:p w:rsidR="00CB14D2" w:rsidRPr="00083A63" w:rsidRDefault="00DC7C61" w:rsidP="004650E3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5</w:t>
      </w:r>
      <w:r w:rsidR="00BA5946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. Настоящее </w:t>
      </w:r>
      <w:r w:rsidR="00BB7CC4">
        <w:rPr>
          <w:rFonts w:eastAsia="Times New Roman" w:cs="Times New Roman"/>
          <w:color w:val="auto"/>
          <w:sz w:val="28"/>
          <w:szCs w:val="28"/>
          <w:lang w:val="ru-RU" w:bidi="ar-SA"/>
        </w:rPr>
        <w:t>п</w:t>
      </w:r>
      <w:r w:rsidR="00BA5946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остановление вступает в силу </w:t>
      </w:r>
      <w:r w:rsidR="003B247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после </w:t>
      </w:r>
      <w:r w:rsidR="00BA5946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его подписания.</w:t>
      </w:r>
    </w:p>
    <w:p w:rsidR="00CB14D2" w:rsidRPr="00083A63" w:rsidRDefault="00CB14D2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DC7C61" w:rsidRPr="00DC7C61" w:rsidRDefault="00BA5946" w:rsidP="00083A63">
      <w:pPr>
        <w:pStyle w:val="Standard"/>
        <w:widowControl/>
        <w:spacing w:line="360" w:lineRule="auto"/>
        <w:jc w:val="both"/>
        <w:rPr>
          <w:rFonts w:eastAsia="Times New Roman" w:cs="Times New Roman"/>
          <w:color w:val="auto"/>
          <w:sz w:val="27"/>
          <w:szCs w:val="27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Глава 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муниципального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района                      </w:t>
      </w:r>
      <w:r w:rsidR="00DC7C6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Р.</w:t>
      </w:r>
      <w:r w:rsidR="00721EC4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К.</w:t>
      </w:r>
      <w:r w:rsidR="00721EC4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Багаутдинов</w:t>
      </w:r>
    </w:p>
    <w:p w:rsidR="00CB14D2" w:rsidRPr="00DC7C61" w:rsidRDefault="00721EC4" w:rsidP="00721EC4">
      <w:pPr>
        <w:pStyle w:val="Standard"/>
        <w:widowControl/>
        <w:jc w:val="both"/>
        <w:rPr>
          <w:rFonts w:eastAsia="Times New Roman" w:cs="Times New Roman"/>
          <w:b/>
          <w:color w:val="auto"/>
          <w:sz w:val="20"/>
          <w:szCs w:val="20"/>
          <w:lang w:val="ru-RU" w:bidi="ar-SA"/>
        </w:rPr>
      </w:pPr>
      <w:r w:rsidRPr="00DC7C61">
        <w:rPr>
          <w:rFonts w:eastAsia="Times New Roman" w:cs="Times New Roman"/>
          <w:color w:val="auto"/>
          <w:sz w:val="20"/>
          <w:szCs w:val="20"/>
          <w:lang w:val="ru-RU" w:bidi="ar-SA"/>
        </w:rPr>
        <w:t>Ахметвалеев</w:t>
      </w:r>
      <w:r w:rsidR="00083A63">
        <w:rPr>
          <w:rFonts w:eastAsia="Times New Roman" w:cs="Times New Roman"/>
          <w:color w:val="auto"/>
          <w:sz w:val="20"/>
          <w:szCs w:val="20"/>
          <w:lang w:val="ru-RU" w:bidi="ar-SA"/>
        </w:rPr>
        <w:t>,</w:t>
      </w:r>
      <w:r w:rsidR="00DC7C61" w:rsidRPr="00DC7C61">
        <w:rPr>
          <w:rFonts w:eastAsia="Times New Roman" w:cs="Times New Roman"/>
          <w:color w:val="auto"/>
          <w:sz w:val="20"/>
          <w:szCs w:val="20"/>
          <w:lang w:val="ru-RU" w:bidi="ar-SA"/>
        </w:rPr>
        <w:t xml:space="preserve"> </w:t>
      </w:r>
      <w:r w:rsidR="00BA5946" w:rsidRPr="00DC7C61">
        <w:rPr>
          <w:rFonts w:eastAsia="Times New Roman" w:cs="Times New Roman"/>
          <w:color w:val="auto"/>
          <w:sz w:val="20"/>
          <w:szCs w:val="20"/>
          <w:lang w:val="ru-RU" w:bidi="ar-SA"/>
        </w:rPr>
        <w:t>3-31-78</w:t>
      </w:r>
      <w:r w:rsidR="00BA5946" w:rsidRPr="00DC7C61">
        <w:rPr>
          <w:rFonts w:eastAsia="Times New Roman" w:cs="Times New Roman"/>
          <w:b/>
          <w:color w:val="auto"/>
          <w:sz w:val="20"/>
          <w:szCs w:val="20"/>
          <w:lang w:val="ru-RU" w:bidi="ar-SA"/>
        </w:rPr>
        <w:t xml:space="preserve">                </w:t>
      </w:r>
    </w:p>
    <w:p w:rsidR="00DC7C61" w:rsidRPr="003D6FC6" w:rsidRDefault="003D6FC6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 w:rsidRPr="003D6FC6">
        <w:rPr>
          <w:rFonts w:eastAsia="Times New Roman" w:cs="Times New Roman"/>
          <w:color w:val="auto"/>
          <w:szCs w:val="27"/>
          <w:lang w:val="ru-RU" w:bidi="ar-SA"/>
        </w:rPr>
        <w:lastRenderedPageBreak/>
        <w:t>Приложение № 1</w:t>
      </w:r>
    </w:p>
    <w:p w:rsidR="003D6FC6" w:rsidRDefault="003D6FC6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 w:rsidRPr="003D6FC6">
        <w:rPr>
          <w:rFonts w:eastAsia="Times New Roman" w:cs="Times New Roman"/>
          <w:color w:val="auto"/>
          <w:szCs w:val="27"/>
          <w:lang w:val="ru-RU" w:bidi="ar-SA"/>
        </w:rPr>
        <w:t>к постановлению</w:t>
      </w:r>
    </w:p>
    <w:p w:rsidR="00083A63" w:rsidRDefault="00083A63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>
        <w:rPr>
          <w:rFonts w:eastAsia="Times New Roman" w:cs="Times New Roman"/>
          <w:color w:val="auto"/>
          <w:szCs w:val="27"/>
          <w:lang w:val="ru-RU" w:bidi="ar-SA"/>
        </w:rPr>
        <w:t>А</w:t>
      </w:r>
      <w:r w:rsidR="003D6FC6">
        <w:rPr>
          <w:rFonts w:eastAsia="Times New Roman" w:cs="Times New Roman"/>
          <w:color w:val="auto"/>
          <w:szCs w:val="27"/>
          <w:lang w:val="ru-RU" w:bidi="ar-SA"/>
        </w:rPr>
        <w:t>дминистрации муниципального</w:t>
      </w:r>
    </w:p>
    <w:p w:rsidR="00083A63" w:rsidRDefault="003D6FC6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>
        <w:rPr>
          <w:rFonts w:eastAsia="Times New Roman" w:cs="Times New Roman"/>
          <w:color w:val="auto"/>
          <w:szCs w:val="27"/>
          <w:lang w:val="ru-RU" w:bidi="ar-SA"/>
        </w:rPr>
        <w:t xml:space="preserve"> района Камышлинский Самаркой </w:t>
      </w:r>
    </w:p>
    <w:p w:rsidR="003D6FC6" w:rsidRDefault="003D6FC6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>
        <w:rPr>
          <w:rFonts w:eastAsia="Times New Roman" w:cs="Times New Roman"/>
          <w:color w:val="auto"/>
          <w:szCs w:val="27"/>
          <w:lang w:val="ru-RU" w:bidi="ar-SA"/>
        </w:rPr>
        <w:t>области</w:t>
      </w:r>
    </w:p>
    <w:p w:rsidR="00402163" w:rsidRDefault="00402163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>
        <w:rPr>
          <w:rFonts w:eastAsia="Times New Roman" w:cs="Times New Roman"/>
          <w:color w:val="auto"/>
          <w:szCs w:val="27"/>
          <w:lang w:val="ru-RU" w:bidi="ar-SA"/>
        </w:rPr>
        <w:t xml:space="preserve">от </w:t>
      </w:r>
      <w:r w:rsidR="00083A63">
        <w:rPr>
          <w:rFonts w:eastAsia="Times New Roman" w:cs="Times New Roman"/>
          <w:color w:val="auto"/>
          <w:szCs w:val="27"/>
          <w:lang w:val="ru-RU" w:bidi="ar-SA"/>
        </w:rPr>
        <w:t>06.03.2019</w:t>
      </w:r>
      <w:r>
        <w:rPr>
          <w:rFonts w:eastAsia="Times New Roman" w:cs="Times New Roman"/>
          <w:color w:val="auto"/>
          <w:szCs w:val="27"/>
          <w:lang w:val="ru-RU" w:bidi="ar-SA"/>
        </w:rPr>
        <w:t xml:space="preserve"> №</w:t>
      </w:r>
      <w:r w:rsidR="00083A63">
        <w:rPr>
          <w:rFonts w:eastAsia="Times New Roman" w:cs="Times New Roman"/>
          <w:color w:val="auto"/>
          <w:szCs w:val="27"/>
          <w:lang w:val="ru-RU" w:bidi="ar-SA"/>
        </w:rPr>
        <w:t>82</w:t>
      </w:r>
    </w:p>
    <w:p w:rsidR="00ED71C4" w:rsidRPr="003D6FC6" w:rsidRDefault="00ED71C4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</w:p>
    <w:p w:rsidR="00DC7C61" w:rsidRPr="00DC7C61" w:rsidRDefault="00DC7C61" w:rsidP="00083A63">
      <w:pPr>
        <w:pStyle w:val="Standard"/>
        <w:widowControl/>
        <w:jc w:val="both"/>
        <w:rPr>
          <w:rFonts w:eastAsia="Times New Roman" w:cs="Times New Roman"/>
          <w:b/>
          <w:color w:val="auto"/>
          <w:sz w:val="27"/>
          <w:szCs w:val="27"/>
          <w:lang w:val="ru-RU" w:bidi="ar-SA"/>
        </w:rPr>
      </w:pPr>
    </w:p>
    <w:p w:rsidR="00DC7C61" w:rsidRPr="00083A63" w:rsidRDefault="00EB389D" w:rsidP="003D6FC6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СОСТАВ</w:t>
      </w:r>
    </w:p>
    <w:p w:rsidR="00AD3296" w:rsidRPr="00083A63" w:rsidRDefault="00EB389D" w:rsidP="003D6FC6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рабочей группы по вопросам обращения с твёрдыми коммунальными отходами на территории мун</w:t>
      </w:r>
      <w:r w:rsidR="00AD3296"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иципального района Камышлинский</w:t>
      </w:r>
    </w:p>
    <w:p w:rsidR="00EB389D" w:rsidRPr="00083A63" w:rsidRDefault="00EB389D" w:rsidP="003D6FC6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Самарской области</w:t>
      </w:r>
    </w:p>
    <w:p w:rsidR="00EB389D" w:rsidRPr="00083A63" w:rsidRDefault="00EB389D" w:rsidP="003D6FC6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DC7C61" w:rsidRPr="00083A63" w:rsidRDefault="00DC7C61" w:rsidP="00DC7C61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Абраро</w:t>
      </w:r>
      <w:r w:rsidR="00EB389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в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Р.Р.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-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заместител</w:t>
      </w:r>
      <w:r w:rsidR="00EB389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ь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Главы муниципального района по строительству и ЖКХ - руководител</w:t>
      </w:r>
      <w:r w:rsidR="00776A7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ь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управления строительства, архитектуры и жилищно-коммунального хозяйства администрации муниципального района Камышлинский Самарской 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области — председатель комиссии;</w:t>
      </w:r>
    </w:p>
    <w:p w:rsidR="00DC7C61" w:rsidRPr="00083A63" w:rsidRDefault="001679E7" w:rsidP="00DC7C61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cs="Times New Roman"/>
          <w:sz w:val="28"/>
          <w:szCs w:val="28"/>
          <w:lang w:val="ru-RU"/>
        </w:rPr>
        <w:t xml:space="preserve">Салахов Р.А.- </w:t>
      </w:r>
      <w:r w:rsidR="00776A7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заместитель Главы муниципального района </w:t>
      </w:r>
      <w:r w:rsidR="00CA3983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по экономике и финансам</w:t>
      </w:r>
      <w:r w:rsidR="00083A63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,</w:t>
      </w:r>
      <w:r w:rsidR="00776A7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083A63">
        <w:rPr>
          <w:rFonts w:cs="Times New Roman"/>
          <w:sz w:val="28"/>
          <w:szCs w:val="28"/>
          <w:lang w:val="ru-RU"/>
        </w:rPr>
        <w:t>руководител</w:t>
      </w:r>
      <w:r w:rsidR="00776A7D" w:rsidRPr="00083A63">
        <w:rPr>
          <w:rFonts w:cs="Times New Roman"/>
          <w:sz w:val="28"/>
          <w:szCs w:val="28"/>
          <w:lang w:val="ru-RU"/>
        </w:rPr>
        <w:t>ь</w:t>
      </w:r>
      <w:r w:rsidRPr="00083A63">
        <w:rPr>
          <w:rFonts w:cs="Times New Roman"/>
          <w:sz w:val="28"/>
          <w:szCs w:val="28"/>
          <w:lang w:val="ru-RU"/>
        </w:rPr>
        <w:t xml:space="preserve"> финансово-экономического управления администрации муниципального района Камышлинский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Самарской области,</w:t>
      </w:r>
      <w:r w:rsidR="00DE7E20" w:rsidRPr="00DE7E20">
        <w:rPr>
          <w:lang w:val="ru-RU"/>
        </w:rPr>
        <w:t xml:space="preserve"> </w:t>
      </w:r>
      <w:r w:rsidR="00DE7E20" w:rsidRPr="00DE7E20">
        <w:rPr>
          <w:sz w:val="28"/>
          <w:szCs w:val="28"/>
          <w:lang w:val="ru-RU"/>
        </w:rPr>
        <w:t>заместитель</w:t>
      </w:r>
      <w:r w:rsidR="00DE7E20">
        <w:rPr>
          <w:lang w:val="ru-RU"/>
        </w:rPr>
        <w:t xml:space="preserve"> 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председателя</w:t>
      </w:r>
      <w:r w:rsidR="00DE7E20" w:rsidRPr="00DE7E20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комиссии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;</w:t>
      </w:r>
    </w:p>
    <w:p w:rsidR="00DC7C61" w:rsidRPr="00083A63" w:rsidRDefault="00DC7C61" w:rsidP="00DC7C61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Ахметвалеев А.А.-главн</w:t>
      </w:r>
      <w:r w:rsidR="00EB389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ый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инженер по ЖКХ управления строительства, архитектуры и ЖКХ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,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секретар</w:t>
      </w:r>
      <w:r w:rsidR="00EB389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ь</w:t>
      </w:r>
      <w:r w:rsidR="00083A63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комиссии.</w:t>
      </w:r>
    </w:p>
    <w:p w:rsidR="00AD3296" w:rsidRPr="00083A63" w:rsidRDefault="00AD3296" w:rsidP="00DC7C61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B389D" w:rsidRDefault="00EB389D" w:rsidP="00EB389D">
      <w:pPr>
        <w:pStyle w:val="Standard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Члены рабочей группы</w:t>
      </w:r>
      <w:r w:rsidR="00AD3296"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:</w:t>
      </w:r>
    </w:p>
    <w:p w:rsidR="00ED71C4" w:rsidRPr="00083A63" w:rsidRDefault="00ED71C4" w:rsidP="00EB389D">
      <w:pPr>
        <w:pStyle w:val="Standard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</w:p>
    <w:p w:rsidR="001679E7" w:rsidRPr="00083A63" w:rsidRDefault="001679E7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Павлов А.М.–заместитель Главы муниципальног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>о района по социальным вопросам;</w:t>
      </w:r>
    </w:p>
    <w:p w:rsidR="00C353A3" w:rsidRPr="00083A63" w:rsidRDefault="001679E7" w:rsidP="001679E7">
      <w:pPr>
        <w:pStyle w:val="Standard"/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Насибуллин Ф.Г.– заместитель руководителя управления строительства, архитектуры и ЖКХ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>;</w:t>
      </w:r>
    </w:p>
    <w:p w:rsidR="00DC7C61" w:rsidRPr="00083A63" w:rsidRDefault="00DC7C61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Зарипов Р.Н. – руководител</w:t>
      </w:r>
      <w:r w:rsidR="00EB389D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ь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К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омитета по управлению муниципальным имуществом </w:t>
      </w:r>
      <w:r w:rsidR="00ED71C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администрации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муниципального района Камышлинский Самарской области;</w:t>
      </w:r>
    </w:p>
    <w:p w:rsidR="00AD3296" w:rsidRPr="00083A63" w:rsidRDefault="00C823F1" w:rsidP="001679E7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A63">
        <w:rPr>
          <w:rFonts w:cs="Times New Roman"/>
          <w:sz w:val="28"/>
          <w:szCs w:val="28"/>
          <w:lang w:val="ru-RU"/>
        </w:rPr>
        <w:t>Насыров Р. М. - главный специалист по охране окружающей среды</w:t>
      </w:r>
      <w:r w:rsidR="001679E7" w:rsidRPr="00083A63">
        <w:rPr>
          <w:rFonts w:cs="Times New Roman"/>
          <w:sz w:val="28"/>
          <w:szCs w:val="28"/>
          <w:lang w:val="ru-RU"/>
        </w:rPr>
        <w:t xml:space="preserve"> </w:t>
      </w:r>
      <w:r w:rsidR="00DE7E20">
        <w:rPr>
          <w:rFonts w:cs="Times New Roman"/>
          <w:sz w:val="28"/>
          <w:szCs w:val="28"/>
          <w:lang w:val="ru-RU"/>
        </w:rPr>
        <w:t>К</w:t>
      </w:r>
      <w:r w:rsidR="001679E7" w:rsidRPr="00083A63">
        <w:rPr>
          <w:rFonts w:cs="Times New Roman"/>
          <w:sz w:val="28"/>
          <w:szCs w:val="28"/>
          <w:lang w:val="ru-RU"/>
        </w:rPr>
        <w:t>омитета по управлению муниципальным имуществом</w:t>
      </w:r>
      <w:r w:rsidR="00ED71C4" w:rsidRPr="00ED71C4">
        <w:rPr>
          <w:lang w:val="ru-RU"/>
        </w:rPr>
        <w:t xml:space="preserve"> </w:t>
      </w:r>
      <w:r w:rsidR="00ED71C4" w:rsidRPr="00ED71C4">
        <w:rPr>
          <w:rFonts w:cs="Times New Roman"/>
          <w:sz w:val="28"/>
          <w:szCs w:val="28"/>
          <w:lang w:val="ru-RU"/>
        </w:rPr>
        <w:t>администрации муниципального района Камышлинский Самарской области</w:t>
      </w:r>
      <w:r w:rsidR="00083A63">
        <w:rPr>
          <w:rFonts w:cs="Times New Roman"/>
          <w:sz w:val="28"/>
          <w:szCs w:val="28"/>
          <w:lang w:val="ru-RU"/>
        </w:rPr>
        <w:t>;</w:t>
      </w:r>
    </w:p>
    <w:p w:rsidR="001679E7" w:rsidRPr="00083A63" w:rsidRDefault="001679E7" w:rsidP="001679E7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A63">
        <w:rPr>
          <w:rFonts w:cs="Times New Roman"/>
          <w:sz w:val="28"/>
          <w:szCs w:val="28"/>
          <w:lang w:val="ru-RU"/>
        </w:rPr>
        <w:t xml:space="preserve">Мингазова Г.З. - </w:t>
      </w:r>
      <w:r w:rsidR="00776A7D" w:rsidRPr="00083A63">
        <w:rPr>
          <w:rFonts w:eastAsia="Andale Sans UI"/>
          <w:kern w:val="2"/>
          <w:sz w:val="28"/>
          <w:szCs w:val="28"/>
          <w:lang w:val="ru-RU" w:eastAsia="ru-RU"/>
        </w:rPr>
        <w:t>з</w:t>
      </w:r>
      <w:r w:rsidRPr="00083A63">
        <w:rPr>
          <w:rFonts w:eastAsia="Andale Sans UI"/>
          <w:kern w:val="2"/>
          <w:sz w:val="28"/>
          <w:szCs w:val="28"/>
          <w:lang w:val="ru-RU" w:eastAsia="ru-RU"/>
        </w:rPr>
        <w:t>аведующий сектором организационной работы и делопроизводства аппарата администрации мун</w:t>
      </w:r>
      <w:r w:rsidR="00ED71C4">
        <w:rPr>
          <w:rFonts w:eastAsia="Andale Sans UI"/>
          <w:kern w:val="2"/>
          <w:sz w:val="28"/>
          <w:szCs w:val="28"/>
          <w:lang w:val="ru-RU" w:eastAsia="ru-RU"/>
        </w:rPr>
        <w:t>иципального района Камышлинский</w:t>
      </w:r>
      <w:r w:rsidR="00ED71C4" w:rsidRPr="00ED71C4">
        <w:rPr>
          <w:lang w:val="ru-RU"/>
        </w:rPr>
        <w:t xml:space="preserve"> </w:t>
      </w:r>
      <w:r w:rsidR="00ED71C4" w:rsidRPr="00ED71C4">
        <w:rPr>
          <w:rFonts w:eastAsia="Andale Sans UI"/>
          <w:kern w:val="2"/>
          <w:sz w:val="28"/>
          <w:szCs w:val="28"/>
          <w:lang w:val="ru-RU" w:eastAsia="ru-RU"/>
        </w:rPr>
        <w:t>Самарской области</w:t>
      </w:r>
      <w:r w:rsidR="00ED71C4">
        <w:rPr>
          <w:rFonts w:eastAsia="Andale Sans UI"/>
          <w:kern w:val="2"/>
          <w:sz w:val="28"/>
          <w:szCs w:val="28"/>
          <w:lang w:val="ru-RU" w:eastAsia="ru-RU"/>
        </w:rPr>
        <w:t>;</w:t>
      </w:r>
    </w:p>
    <w:p w:rsidR="001679E7" w:rsidRPr="00083A63" w:rsidRDefault="001679E7" w:rsidP="001679E7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cs="Times New Roman"/>
          <w:sz w:val="28"/>
          <w:szCs w:val="28"/>
          <w:lang w:val="ru-RU"/>
        </w:rPr>
        <w:t xml:space="preserve">Бадретдинов Р.Т. – руководитель МАУ </w:t>
      </w:r>
      <w:r w:rsidR="00083A63">
        <w:rPr>
          <w:rFonts w:cs="Times New Roman"/>
          <w:sz w:val="28"/>
          <w:szCs w:val="28"/>
          <w:lang w:val="ru-RU"/>
        </w:rPr>
        <w:t>«</w:t>
      </w:r>
      <w:r w:rsidRPr="00083A63">
        <w:rPr>
          <w:rFonts w:cs="Times New Roman"/>
          <w:sz w:val="28"/>
          <w:szCs w:val="28"/>
          <w:lang w:val="ru-RU"/>
        </w:rPr>
        <w:t>Информационный центр «НУР» (по согласованию)</w:t>
      </w:r>
      <w:r w:rsidR="00083A63">
        <w:rPr>
          <w:rFonts w:cs="Times New Roman"/>
          <w:sz w:val="28"/>
          <w:szCs w:val="28"/>
          <w:lang w:val="ru-RU"/>
        </w:rPr>
        <w:t>;</w:t>
      </w:r>
    </w:p>
    <w:p w:rsidR="00C823F1" w:rsidRPr="00083A63" w:rsidRDefault="00C823F1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Сафин З.А. - </w:t>
      </w:r>
      <w:r w:rsidR="00A774E3">
        <w:rPr>
          <w:rFonts w:eastAsia="Times New Roman" w:cs="Times New Roman"/>
          <w:color w:val="auto"/>
          <w:sz w:val="28"/>
          <w:szCs w:val="28"/>
          <w:lang w:val="ru-RU" w:bidi="ar-SA"/>
        </w:rPr>
        <w:t>Г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лава сельского поселения Камышла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муниципального района Камышлинский Самарской области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(по согласованию)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>;</w:t>
      </w:r>
    </w:p>
    <w:p w:rsidR="00C823F1" w:rsidRPr="00083A63" w:rsidRDefault="00C823F1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Шайхутдинов М.Н.-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Г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лава сельского поселения Ермаково </w:t>
      </w:r>
      <w:r w:rsidR="00ED71C4" w:rsidRPr="00ED71C4">
        <w:rPr>
          <w:lang w:val="ru-RU"/>
        </w:rPr>
        <w:t xml:space="preserve">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>муниципального района Камышлинский Самарской области</w:t>
      </w:r>
      <w:r w:rsidR="00ED71C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>(по согласованию)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>;</w:t>
      </w:r>
    </w:p>
    <w:p w:rsidR="00C823F1" w:rsidRPr="00083A63" w:rsidRDefault="00C823F1" w:rsidP="001679E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lastRenderedPageBreak/>
        <w:t>Зарипов А.Р.-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Г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лава сельского поселения Новое Усманово </w:t>
      </w:r>
      <w:r w:rsidR="00ED71C4" w:rsidRPr="00ED71C4">
        <w:rPr>
          <w:lang w:val="ru-RU"/>
        </w:rPr>
        <w:t xml:space="preserve">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>муниципального района Камышлинский Самарской области</w:t>
      </w:r>
      <w:r w:rsidR="00ED71C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>(по согласованию)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>;</w:t>
      </w:r>
    </w:p>
    <w:p w:rsidR="00C823F1" w:rsidRPr="00083A63" w:rsidRDefault="00C823F1" w:rsidP="001679E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Шайдулин М.И.-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Г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лава сельского поселения Старое Усманово </w:t>
      </w:r>
      <w:r w:rsidR="00ED71C4" w:rsidRPr="00ED71C4">
        <w:rPr>
          <w:lang w:val="ru-RU"/>
        </w:rPr>
        <w:t xml:space="preserve">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>муниципального района Камышлинский Самарской области(по согласованию)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>;</w:t>
      </w:r>
    </w:p>
    <w:p w:rsidR="00C823F1" w:rsidRPr="00083A63" w:rsidRDefault="00C823F1" w:rsidP="001679E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Юсупов Р.М. - 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Г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лава сельского поселения Балыкла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муниципального района Камышлинский Самарской области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(по согласованию)</w:t>
      </w:r>
      <w:r w:rsidR="00083A63">
        <w:rPr>
          <w:rFonts w:eastAsia="Times New Roman" w:cs="Times New Roman"/>
          <w:color w:val="auto"/>
          <w:sz w:val="28"/>
          <w:szCs w:val="28"/>
          <w:lang w:val="ru-RU" w:bidi="ar-SA"/>
        </w:rPr>
        <w:t>;</w:t>
      </w:r>
    </w:p>
    <w:p w:rsidR="00C823F1" w:rsidRDefault="00C823F1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Кашапов З.А. - </w:t>
      </w:r>
      <w:r w:rsidR="00DE7E20">
        <w:rPr>
          <w:rFonts w:eastAsia="Times New Roman" w:cs="Times New Roman"/>
          <w:color w:val="auto"/>
          <w:sz w:val="28"/>
          <w:szCs w:val="28"/>
          <w:lang w:val="ru-RU" w:bidi="ar-SA"/>
        </w:rPr>
        <w:t>Г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лава сельского поселения Байтуган </w:t>
      </w:r>
      <w:r w:rsidR="00ED71C4" w:rsidRPr="00ED71C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муниципального района Камышлинский Самарской области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(по согласованию)</w:t>
      </w:r>
      <w:r w:rsidR="001679E7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.</w:t>
      </w: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Default="00ED71C4" w:rsidP="001679E7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D71C4" w:rsidRPr="00083A63" w:rsidRDefault="00ED71C4" w:rsidP="001679E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711987" w:rsidRPr="003D6FC6" w:rsidRDefault="00711987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 w:rsidRPr="003D6FC6">
        <w:rPr>
          <w:rFonts w:eastAsia="Times New Roman" w:cs="Times New Roman"/>
          <w:color w:val="auto"/>
          <w:szCs w:val="27"/>
          <w:lang w:val="ru-RU" w:bidi="ar-SA"/>
        </w:rPr>
        <w:lastRenderedPageBreak/>
        <w:t xml:space="preserve">Приложение № </w:t>
      </w:r>
      <w:r>
        <w:rPr>
          <w:rFonts w:eastAsia="Times New Roman" w:cs="Times New Roman"/>
          <w:color w:val="auto"/>
          <w:szCs w:val="27"/>
          <w:lang w:val="ru-RU" w:bidi="ar-SA"/>
        </w:rPr>
        <w:t>2</w:t>
      </w:r>
    </w:p>
    <w:p w:rsidR="00711987" w:rsidRDefault="00711987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 w:rsidRPr="003D6FC6">
        <w:rPr>
          <w:rFonts w:eastAsia="Times New Roman" w:cs="Times New Roman"/>
          <w:color w:val="auto"/>
          <w:szCs w:val="27"/>
          <w:lang w:val="ru-RU" w:bidi="ar-SA"/>
        </w:rPr>
        <w:t>к постановлению</w:t>
      </w:r>
    </w:p>
    <w:p w:rsidR="00083A63" w:rsidRDefault="00711987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>
        <w:rPr>
          <w:rFonts w:eastAsia="Times New Roman" w:cs="Times New Roman"/>
          <w:color w:val="auto"/>
          <w:szCs w:val="27"/>
          <w:lang w:val="ru-RU" w:bidi="ar-SA"/>
        </w:rPr>
        <w:t>администрации муниципального</w:t>
      </w:r>
    </w:p>
    <w:p w:rsidR="00711987" w:rsidRDefault="00711987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>
        <w:rPr>
          <w:rFonts w:eastAsia="Times New Roman" w:cs="Times New Roman"/>
          <w:color w:val="auto"/>
          <w:szCs w:val="27"/>
          <w:lang w:val="ru-RU" w:bidi="ar-SA"/>
        </w:rPr>
        <w:t xml:space="preserve"> района Камышлинский Самаркой области</w:t>
      </w:r>
    </w:p>
    <w:p w:rsidR="00402163" w:rsidRPr="003D6FC6" w:rsidRDefault="00402163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  <w:r>
        <w:rPr>
          <w:rFonts w:eastAsia="Times New Roman" w:cs="Times New Roman"/>
          <w:color w:val="auto"/>
          <w:szCs w:val="27"/>
          <w:lang w:val="ru-RU" w:bidi="ar-SA"/>
        </w:rPr>
        <w:t>от</w:t>
      </w:r>
      <w:r w:rsidR="00083A63">
        <w:rPr>
          <w:rFonts w:eastAsia="Times New Roman" w:cs="Times New Roman"/>
          <w:color w:val="auto"/>
          <w:szCs w:val="27"/>
          <w:lang w:val="ru-RU" w:bidi="ar-SA"/>
        </w:rPr>
        <w:t xml:space="preserve"> 06.03.2019</w:t>
      </w:r>
      <w:r>
        <w:rPr>
          <w:rFonts w:eastAsia="Times New Roman" w:cs="Times New Roman"/>
          <w:color w:val="auto"/>
          <w:szCs w:val="27"/>
          <w:lang w:val="ru-RU" w:bidi="ar-SA"/>
        </w:rPr>
        <w:t xml:space="preserve"> №</w:t>
      </w:r>
      <w:r w:rsidR="00083A63">
        <w:rPr>
          <w:rFonts w:eastAsia="Times New Roman" w:cs="Times New Roman"/>
          <w:color w:val="auto"/>
          <w:szCs w:val="27"/>
          <w:lang w:val="ru-RU" w:bidi="ar-SA"/>
        </w:rPr>
        <w:t>82</w:t>
      </w:r>
    </w:p>
    <w:p w:rsidR="00402163" w:rsidRPr="003D6FC6" w:rsidRDefault="00402163" w:rsidP="00083A63">
      <w:pPr>
        <w:pStyle w:val="Standard"/>
        <w:widowControl/>
        <w:jc w:val="right"/>
        <w:rPr>
          <w:rFonts w:eastAsia="Times New Roman" w:cs="Times New Roman"/>
          <w:color w:val="auto"/>
          <w:szCs w:val="27"/>
          <w:lang w:val="ru-RU" w:bidi="ar-SA"/>
        </w:rPr>
      </w:pPr>
    </w:p>
    <w:p w:rsidR="00711987" w:rsidRDefault="00711987" w:rsidP="00721EC4">
      <w:pPr>
        <w:pStyle w:val="Standard"/>
        <w:widowControl/>
        <w:jc w:val="both"/>
        <w:rPr>
          <w:rFonts w:eastAsia="Times New Roman" w:cs="Times New Roman"/>
          <w:color w:val="auto"/>
          <w:sz w:val="27"/>
          <w:szCs w:val="27"/>
          <w:lang w:val="ru-RU" w:bidi="ar-SA"/>
        </w:rPr>
      </w:pPr>
    </w:p>
    <w:p w:rsidR="00402163" w:rsidRPr="00083A63" w:rsidRDefault="00402163" w:rsidP="00402163">
      <w:pPr>
        <w:pStyle w:val="Standard"/>
        <w:widowControl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ПОЛОЖЕНИЕ</w:t>
      </w:r>
    </w:p>
    <w:p w:rsidR="00402163" w:rsidRPr="00083A63" w:rsidRDefault="00402163" w:rsidP="00402163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о рабочей группе по вопросам обращения с твёрдыми коммунальными отходами на территории муниципального района Камышлинский</w:t>
      </w:r>
    </w:p>
    <w:p w:rsidR="00402163" w:rsidRPr="00083A63" w:rsidRDefault="00402163" w:rsidP="00402163">
      <w:pPr>
        <w:pStyle w:val="Standard"/>
        <w:widowControl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Самарской области</w:t>
      </w:r>
    </w:p>
    <w:p w:rsidR="00402163" w:rsidRPr="00083A63" w:rsidRDefault="00402163" w:rsidP="00402163">
      <w:pPr>
        <w:pStyle w:val="Standard"/>
        <w:widowControl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402163" w:rsidRPr="00083A63" w:rsidRDefault="00475029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1. Настоящее положение о рабочей группе по вопросам обращения с твёрдыми коммунальными отходами на территории муниципального района Камышлинский Самарской области (далее – Рабочая группа) определяет функции и порядок деятельности Рабочей группы.</w:t>
      </w:r>
    </w:p>
    <w:p w:rsidR="00475029" w:rsidRPr="00083A63" w:rsidRDefault="00844536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2. Рабочая группа создана в целях реализации законодательства в сфере обращения с твёрдыми коммунальными отходами, обеспечения условий для перехода на новую систему обращения с твёрдыми коммунальными отходами на территории муниципального района Камышлинский Самарской области.</w:t>
      </w:r>
    </w:p>
    <w:p w:rsidR="00844536" w:rsidRPr="00083A63" w:rsidRDefault="00844536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3. В своей деятельности Рабочая группа руководствуется Конституцией Российской Федерации, международными договорами и соглашениями, федеральными конституционными законами, федеральными законами, актами Президента Российской Федерации, актами Правительства Российской Федерации, законами Самарской области, указами и распоряжениями Губернатора Самарской области, постановлениями и распоряжениями правительства Самарской области, ведомственными нормативными актами органов исполнительной власти Самарской области</w:t>
      </w:r>
      <w:r w:rsidR="00DD1C1B">
        <w:rPr>
          <w:rFonts w:eastAsia="Times New Roman" w:cs="Times New Roman"/>
          <w:color w:val="auto"/>
          <w:sz w:val="28"/>
          <w:szCs w:val="28"/>
          <w:lang w:val="ru-RU" w:bidi="ar-SA"/>
        </w:rPr>
        <w:t>,</w:t>
      </w:r>
      <w:r w:rsidR="00DD1C1B" w:rsidRPr="00DD1C1B">
        <w:rPr>
          <w:lang w:val="ru-RU"/>
        </w:rPr>
        <w:t xml:space="preserve"> </w:t>
      </w:r>
      <w:r w:rsidR="00DD1C1B" w:rsidRPr="00DD1C1B">
        <w:rPr>
          <w:rFonts w:eastAsia="Times New Roman" w:cs="Times New Roman"/>
          <w:color w:val="auto"/>
          <w:sz w:val="28"/>
          <w:szCs w:val="28"/>
          <w:lang w:val="ru-RU" w:bidi="ar-SA"/>
        </w:rPr>
        <w:t>настоящим Положением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.</w:t>
      </w:r>
    </w:p>
    <w:p w:rsidR="00844536" w:rsidRPr="00083A63" w:rsidRDefault="00844536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4. Рабочая группа взаимодействует с </w:t>
      </w:r>
      <w:r w:rsidR="004D4BF0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региональ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ны</w:t>
      </w:r>
      <w:r w:rsidR="004D4BF0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ми органами исполнительной власти, органами исполнительной власти и органами местного самоуправления муниципального района Камышлинский, иными органами.</w:t>
      </w:r>
    </w:p>
    <w:p w:rsidR="004D4BF0" w:rsidRPr="00083A63" w:rsidRDefault="004D4BF0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5. Основными задачами Рабочей группы являются:</w:t>
      </w:r>
    </w:p>
    <w:p w:rsidR="004D4BF0" w:rsidRPr="00083A63" w:rsidRDefault="004D4BF0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а) организация контроля за выполнением мероприятий по переходу на новую систему обращения с твёрдыми коммунальными отходами;</w:t>
      </w:r>
    </w:p>
    <w:p w:rsidR="004D4BF0" w:rsidRPr="00083A63" w:rsidRDefault="004D4BF0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б) предварительное рассмотрение актов, необходимых для реализации региональной системы обращения с твёрдыми коммунальными отходами на территории муниципального района Камышлинский Самарской области;</w:t>
      </w:r>
    </w:p>
    <w:p w:rsidR="004D4BF0" w:rsidRPr="00083A63" w:rsidRDefault="004D4BF0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в) выработка предложений по внесению изменений в законодательство Российской федерации, законодательство Самарской области в сфере обращения с твёрдыми коммунальными отходами.</w:t>
      </w:r>
    </w:p>
    <w:p w:rsidR="004D4BF0" w:rsidRPr="00083A63" w:rsidRDefault="004D4BF0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6. В целях выполнения возложенных на неё задач Рабочая группа выполняет следующие функции:</w:t>
      </w:r>
    </w:p>
    <w:p w:rsidR="004D4BF0" w:rsidRPr="00083A63" w:rsidRDefault="004D4BF0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а) координация работы</w:t>
      </w:r>
      <w:r w:rsidR="00A57E9F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по исполнению дорожной карты Самарской области по переходу на новую систему обращения с твёрдыми </w:t>
      </w:r>
      <w:r w:rsidR="00A57E9F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lastRenderedPageBreak/>
        <w:t>коммунальными отходами;</w:t>
      </w:r>
    </w:p>
    <w:p w:rsidR="00A57E9F" w:rsidRPr="00083A63" w:rsidRDefault="00A57E9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б) выработка рекомендаций по корректировке территориальной схемы обращения с отходами Самарской области, в том числе с твёрдыми коммунальными отходами, региональной программы по обращению с отходами, в том числе с твёрдыми коммунальными отходами, нормативов накопления твёрдых коммунальных отходов;</w:t>
      </w:r>
    </w:p>
    <w:p w:rsidR="00A57E9F" w:rsidRPr="00083A63" w:rsidRDefault="00A57E9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в) рассмотрение проектов нормативных правовых актов Самарской области, утверждающих порядок сбора твёрдых коммунальных отходов;</w:t>
      </w:r>
    </w:p>
    <w:p w:rsidR="00A57E9F" w:rsidRPr="00083A63" w:rsidRDefault="00A57E9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г) рассмотрение вопросов, связанных с организацией деятельности регионального оператора</w:t>
      </w:r>
      <w:r w:rsidR="002C1796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на территории муниципального района Камышлинский Самарской области;</w:t>
      </w:r>
    </w:p>
    <w:p w:rsidR="002C1796" w:rsidRPr="00083A63" w:rsidRDefault="002C1796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д) рассмотрение вопросов, связанных с созданием инфраструктуры в сфере обращения с твёрдыми коммунальными отходами на территории муниципального района Камышлинский Самарской области</w:t>
      </w:r>
      <w:r w:rsidR="003360CF">
        <w:rPr>
          <w:rFonts w:eastAsia="Times New Roman" w:cs="Times New Roman"/>
          <w:color w:val="auto"/>
          <w:sz w:val="28"/>
          <w:szCs w:val="28"/>
          <w:lang w:val="ru-RU" w:bidi="ar-SA"/>
        </w:rPr>
        <w:t>.</w:t>
      </w:r>
    </w:p>
    <w:p w:rsidR="002C1796" w:rsidRPr="00083A63" w:rsidRDefault="002C1796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7. Рабочая группа формируется в составе пр</w:t>
      </w:r>
      <w:r w:rsidR="009C2B99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е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дседателя, заместителя председателя</w:t>
      </w:r>
      <w:r w:rsidR="009C2B99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, секретаря и членов Рабочей группы.</w:t>
      </w:r>
    </w:p>
    <w:p w:rsidR="009C2B99" w:rsidRPr="00083A63" w:rsidRDefault="009C2B99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8. Рабочую группу возглавляет председатель, которым является заместитель Главы муниципального района Камышлинский, курирующий вопросы строительства, архитектуры и жилищно-коммунального хозяйства. В отсутствии председателя или по его поручению заместитель председателя исполняет обязанности председателя Рабочей группы.</w:t>
      </w:r>
    </w:p>
    <w:p w:rsidR="009C2B99" w:rsidRPr="00083A63" w:rsidRDefault="009C2B99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9. Председатель </w:t>
      </w:r>
      <w:r w:rsidR="0049436B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(либо заместитель председателя, в случаях, указанных в п. 8 настоящего положения)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Рабочей группы:</w:t>
      </w:r>
    </w:p>
    <w:p w:rsidR="009C2B99" w:rsidRPr="00083A63" w:rsidRDefault="00BC430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а) осуществляет руководство деятельности Рабочей группы;</w:t>
      </w:r>
    </w:p>
    <w:p w:rsidR="00BC430F" w:rsidRPr="00083A63" w:rsidRDefault="00BC430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б) созывает и ведёт заседания Рабочей группы;</w:t>
      </w:r>
    </w:p>
    <w:p w:rsidR="00BC430F" w:rsidRPr="00083A63" w:rsidRDefault="00BC430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в) определяет дату, место, время, повестку дня заседания Рабочей группы;</w:t>
      </w:r>
    </w:p>
    <w:p w:rsidR="00BC430F" w:rsidRPr="00083A63" w:rsidRDefault="00BC430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г) подписывает протокол заседания Рабочей группы.</w:t>
      </w:r>
    </w:p>
    <w:p w:rsidR="00BC430F" w:rsidRPr="00083A63" w:rsidRDefault="00BC430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10. Секретарь Рабочей группы:</w:t>
      </w:r>
    </w:p>
    <w:p w:rsidR="00BC430F" w:rsidRPr="00083A63" w:rsidRDefault="00BC430F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а) осуществляет организацию работы по подготовке заседаний</w:t>
      </w:r>
      <w:r w:rsidR="008E3974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Рабочей группы;</w:t>
      </w:r>
    </w:p>
    <w:p w:rsidR="008E3974" w:rsidRPr="00083A63" w:rsidRDefault="008E3974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б) осуществляет подготовку материалов по вопросам, подлежащим рассмотрению на заседани</w:t>
      </w:r>
      <w:r w:rsidR="008509FA">
        <w:rPr>
          <w:rFonts w:eastAsia="Times New Roman" w:cs="Times New Roman"/>
          <w:color w:val="auto"/>
          <w:sz w:val="28"/>
          <w:szCs w:val="28"/>
          <w:lang w:val="ru-RU" w:bidi="ar-SA"/>
        </w:rPr>
        <w:t>и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Рабочей группы;</w:t>
      </w:r>
    </w:p>
    <w:p w:rsidR="008E3974" w:rsidRPr="00083A63" w:rsidRDefault="008E3974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в) </w:t>
      </w:r>
      <w:r w:rsidR="0049436B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не позднее чем за </w:t>
      </w:r>
      <w:r w:rsidR="00564330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три</w:t>
      </w:r>
      <w:r w:rsidR="0049436B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рабочих дня до заседания информирует членов Рабочей группы и лиц, приглашённых на заседание, о повестке дня, дате, месте и времени заседания, а также направляет членам Рабочей группы материалы по вопросам, подлежащим рассмотрению на заседании Рабочей группы;</w:t>
      </w:r>
    </w:p>
    <w:p w:rsidR="0049436B" w:rsidRPr="00083A63" w:rsidRDefault="0049436B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г) информирует членов Рабочей группы и приглашённых лиц о принятых решениях Рабочей группы и, в том числе, не позднее трёх рабочих дней с даты проведения заседания Рабочей группы оформляет протокол заседания Рабочей группы и направляет его участникам заседания;</w:t>
      </w:r>
    </w:p>
    <w:p w:rsidR="0049436B" w:rsidRPr="00083A63" w:rsidRDefault="0049436B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д) ведёт учёт принятых решений Рабочей группы и их</w:t>
      </w:r>
      <w:r w:rsidR="008335F5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исполнения;</w:t>
      </w:r>
    </w:p>
    <w:p w:rsidR="008335F5" w:rsidRPr="00083A63" w:rsidRDefault="008335F5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е) осуществляет иные функции, необходимые для организации деятельности Рабочей группы.</w:t>
      </w:r>
    </w:p>
    <w:p w:rsidR="008335F5" w:rsidRPr="00083A63" w:rsidRDefault="008335F5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lastRenderedPageBreak/>
        <w:t>11. Заседания Рабочей группы п</w:t>
      </w:r>
      <w:r w:rsidR="00564330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роводятся по мере необходимости.</w:t>
      </w:r>
    </w:p>
    <w:p w:rsidR="008335F5" w:rsidRPr="00083A63" w:rsidRDefault="00C872C3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12. Члены Р</w:t>
      </w:r>
      <w:r w:rsidR="008335F5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абочей группы осуществляют свою деятельность на общественных началах и на безвозмездной основе.</w:t>
      </w:r>
    </w:p>
    <w:p w:rsidR="008335F5" w:rsidRPr="00083A63" w:rsidRDefault="008335F5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13. </w:t>
      </w:r>
      <w:r w:rsidR="00C872C3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Члены Рабочей группы принимают участие в заседании лично и не вправе делегировать свои полномочия другим лицам.</w:t>
      </w:r>
    </w:p>
    <w:p w:rsidR="00C872C3" w:rsidRPr="00083A63" w:rsidRDefault="00C872C3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14. Члены Рабочей группы:</w:t>
      </w:r>
    </w:p>
    <w:p w:rsidR="00C872C3" w:rsidRPr="00083A63" w:rsidRDefault="00C872C3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а) присутствуют на заседаниях Рабочей группы, а при не</w:t>
      </w:r>
      <w:r w:rsidR="0019411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воз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мо</w:t>
      </w:r>
      <w:r w:rsidR="0019411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жнос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ти</w:t>
      </w:r>
      <w:r w:rsidR="0019411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присутствовать обязаны не позднее чем за </w:t>
      </w:r>
      <w:r w:rsidR="00564330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два</w:t>
      </w:r>
      <w:r w:rsidR="0019411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рабочих дня известить об этом секретаря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194111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Рабочей группы;</w:t>
      </w:r>
    </w:p>
    <w:p w:rsidR="00194111" w:rsidRPr="00083A63" w:rsidRDefault="00194111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б) </w:t>
      </w:r>
      <w:r w:rsidR="00BF7CD4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не позднее чем за два рабочих дня до заседания представляют секретарю Рабочей группы материалы по вопросам, подлежащим рассмотрению на заседании.</w:t>
      </w:r>
    </w:p>
    <w:p w:rsidR="00C353A3" w:rsidRPr="00083A63" w:rsidRDefault="00C353A3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15. В целях обсуждения поставленных на повестку дня вопросов Рабочая группа вправе по согласованию привлекать </w:t>
      </w:r>
      <w:r w:rsidR="00AE6903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представителей надзорных органов Самарской области и 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иных организаций муниципального района Камышлинский, чьи интересы могут быть затронуты при </w:t>
      </w:r>
      <w:r w:rsidR="00AE6903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принятии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решений.</w:t>
      </w:r>
    </w:p>
    <w:p w:rsidR="00BF7CD4" w:rsidRPr="00083A63" w:rsidRDefault="00C353A3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16</w:t>
      </w:r>
      <w:r w:rsidR="00BF7CD4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. </w:t>
      </w:r>
      <w:r w:rsidR="000117D0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Решения Рабочей группы принимаются большинством голосов присутствующих на заседании из числа состава Рабочей группы и оформляются протоколом, который в течени</w:t>
      </w:r>
      <w:r w:rsidR="00CF5AB6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е</w:t>
      </w:r>
      <w:r w:rsidR="000117D0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трёх рабочих дней подписывается председательствующим на заседании. В случае равенства голосов решающим является голос председательствующего на заседании.</w:t>
      </w:r>
    </w:p>
    <w:p w:rsidR="000117D0" w:rsidRPr="00083A63" w:rsidRDefault="000117D0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В случае несогласия с принятым решением член Рабочей группы в течении одного рабочего дня</w:t>
      </w:r>
      <w:r w:rsidR="00E2606B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, с даты заседания,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может изложить в письменном виде</w:t>
      </w:r>
      <w:r w:rsidR="00E2606B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своё особое мнение, которое подлежит обязательному приобщению к протоколу заседания Рабочей группы.</w:t>
      </w:r>
    </w:p>
    <w:p w:rsidR="00E2606B" w:rsidRPr="00083A63" w:rsidRDefault="00E2606B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Решения Рабочей группы доводятся в течение трёх рабочих дней после подписания протокола до сведения членов Рабочей группы и заинтересованных лиц в виде выписки из протокола заседания либо иным способом по решению председательствующего.</w:t>
      </w:r>
    </w:p>
    <w:p w:rsidR="00E2606B" w:rsidRPr="00083A63" w:rsidRDefault="00E2606B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Решения Рабочей группы, принимаемые в соответствии с возложенными на неё целями и задачами, имеют рекомендательный характер.</w:t>
      </w:r>
    </w:p>
    <w:p w:rsidR="00E2606B" w:rsidRPr="00083A63" w:rsidRDefault="00E2606B" w:rsidP="00475029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1</w:t>
      </w:r>
      <w:r w:rsidR="00AE6903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7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. Организационно-техническое обеспечение деятельности Рабочей группы осуществляет </w:t>
      </w:r>
      <w:r w:rsidR="00CF5AB6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А</w:t>
      </w:r>
      <w:r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>дминистрация</w:t>
      </w:r>
      <w:r w:rsidR="00CF5AB6" w:rsidRPr="00083A63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муниципального района Камышлинский Самарской области.</w:t>
      </w:r>
    </w:p>
    <w:sectPr w:rsidR="00E2606B" w:rsidRPr="00083A63" w:rsidSect="002F75D4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67" w:rsidRDefault="00CA4667">
      <w:r>
        <w:separator/>
      </w:r>
    </w:p>
  </w:endnote>
  <w:endnote w:type="continuationSeparator" w:id="0">
    <w:p w:rsidR="00CA4667" w:rsidRDefault="00CA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67" w:rsidRDefault="00CA4667">
      <w:r>
        <w:separator/>
      </w:r>
    </w:p>
  </w:footnote>
  <w:footnote w:type="continuationSeparator" w:id="0">
    <w:p w:rsidR="00CA4667" w:rsidRDefault="00CA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BC9"/>
    <w:multiLevelType w:val="hybridMultilevel"/>
    <w:tmpl w:val="A014A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4D2"/>
    <w:rsid w:val="000117D0"/>
    <w:rsid w:val="00083A63"/>
    <w:rsid w:val="0013717C"/>
    <w:rsid w:val="001679E7"/>
    <w:rsid w:val="00194111"/>
    <w:rsid w:val="001B1B6D"/>
    <w:rsid w:val="002607C9"/>
    <w:rsid w:val="002C1796"/>
    <w:rsid w:val="002E5ACF"/>
    <w:rsid w:val="002F75D4"/>
    <w:rsid w:val="003360CF"/>
    <w:rsid w:val="003B2473"/>
    <w:rsid w:val="003D6FC6"/>
    <w:rsid w:val="00402163"/>
    <w:rsid w:val="004650E3"/>
    <w:rsid w:val="00475029"/>
    <w:rsid w:val="0049436B"/>
    <w:rsid w:val="004D4BF0"/>
    <w:rsid w:val="00534F61"/>
    <w:rsid w:val="00564330"/>
    <w:rsid w:val="005845BD"/>
    <w:rsid w:val="00711987"/>
    <w:rsid w:val="00721EC4"/>
    <w:rsid w:val="00771342"/>
    <w:rsid w:val="00776A7D"/>
    <w:rsid w:val="008037C3"/>
    <w:rsid w:val="008335F5"/>
    <w:rsid w:val="00844536"/>
    <w:rsid w:val="008509FA"/>
    <w:rsid w:val="00882309"/>
    <w:rsid w:val="00893D0A"/>
    <w:rsid w:val="008E3974"/>
    <w:rsid w:val="009C2B99"/>
    <w:rsid w:val="00A3256C"/>
    <w:rsid w:val="00A57E9F"/>
    <w:rsid w:val="00A774E3"/>
    <w:rsid w:val="00AC3EC7"/>
    <w:rsid w:val="00AD3296"/>
    <w:rsid w:val="00AE6903"/>
    <w:rsid w:val="00BA0E08"/>
    <w:rsid w:val="00BA5946"/>
    <w:rsid w:val="00BB7CC4"/>
    <w:rsid w:val="00BC430F"/>
    <w:rsid w:val="00BF7CD4"/>
    <w:rsid w:val="00C114C0"/>
    <w:rsid w:val="00C353A3"/>
    <w:rsid w:val="00C823F1"/>
    <w:rsid w:val="00C872C3"/>
    <w:rsid w:val="00CA3983"/>
    <w:rsid w:val="00CA4667"/>
    <w:rsid w:val="00CB14D2"/>
    <w:rsid w:val="00CD63FD"/>
    <w:rsid w:val="00CF5AB6"/>
    <w:rsid w:val="00D252F5"/>
    <w:rsid w:val="00D42E2A"/>
    <w:rsid w:val="00DC7C61"/>
    <w:rsid w:val="00DD1C1B"/>
    <w:rsid w:val="00DE7E20"/>
    <w:rsid w:val="00E2606B"/>
    <w:rsid w:val="00EB389D"/>
    <w:rsid w:val="00ED71C4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1">
    <w:name w:val="Абзац списка1"/>
    <w:basedOn w:val="a"/>
    <w:rsid w:val="004650E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character" w:customStyle="1" w:styleId="10">
    <w:name w:val="Основной шрифт абзаца1"/>
    <w:rsid w:val="00C8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1">
    <w:name w:val="Абзац списка1"/>
    <w:basedOn w:val="a"/>
    <w:rsid w:val="004650E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character" w:customStyle="1" w:styleId="10">
    <w:name w:val="Основной шрифт абзаца1"/>
    <w:rsid w:val="00C8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</dc:creator>
  <cp:lastModifiedBy>Hisamutdinova</cp:lastModifiedBy>
  <cp:revision>14</cp:revision>
  <cp:lastPrinted>2019-03-06T11:18:00Z</cp:lastPrinted>
  <dcterms:created xsi:type="dcterms:W3CDTF">2019-03-06T07:00:00Z</dcterms:created>
  <dcterms:modified xsi:type="dcterms:W3CDTF">2019-03-06T11:19:00Z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