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A55" w:rsidRPr="00B15D45" w:rsidRDefault="00B72A55" w:rsidP="00B15D45">
      <w:pPr>
        <w:shd w:val="clear" w:color="auto" w:fill="FAFAFA"/>
        <w:spacing w:after="150" w:line="240" w:lineRule="auto"/>
        <w:jc w:val="center"/>
        <w:textAlignment w:val="baseline"/>
        <w:outlineLvl w:val="0"/>
        <w:rPr>
          <w:rFonts w:ascii="PT Sans" w:eastAsia="Times New Roman" w:hAnsi="PT Sans" w:cs="Times New Roman"/>
          <w:b/>
          <w:caps/>
          <w:color w:val="666666"/>
          <w:kern w:val="36"/>
          <w:sz w:val="36"/>
          <w:szCs w:val="36"/>
          <w:lang w:eastAsia="ru-RU"/>
        </w:rPr>
      </w:pPr>
      <w:r w:rsidRPr="00B15D45">
        <w:rPr>
          <w:rFonts w:ascii="PT Sans" w:eastAsia="Times New Roman" w:hAnsi="PT Sans" w:cs="Times New Roman"/>
          <w:b/>
          <w:caps/>
          <w:color w:val="666666"/>
          <w:kern w:val="36"/>
          <w:sz w:val="36"/>
          <w:szCs w:val="36"/>
          <w:lang w:eastAsia="ru-RU"/>
        </w:rPr>
        <w:t>УСЫНОВЛЕНИЕ (УДОЧЕРЕНИЕ) РЕБЕНКА</w:t>
      </w:r>
    </w:p>
    <w:p w:rsidR="00B72A55" w:rsidRDefault="00B72A55" w:rsidP="00B72A55">
      <w:pPr>
        <w:shd w:val="clear" w:color="auto" w:fill="FAFAFA"/>
        <w:spacing w:after="0" w:line="240" w:lineRule="auto"/>
        <w:jc w:val="both"/>
        <w:textAlignment w:val="baseline"/>
        <w:rPr>
          <w:rFonts w:ascii="Tahoma" w:eastAsia="Times New Roman" w:hAnsi="Tahoma" w:cs="Tahoma"/>
          <w:b/>
          <w:bCs/>
          <w:color w:val="000000"/>
          <w:sz w:val="21"/>
          <w:szCs w:val="21"/>
          <w:bdr w:val="none" w:sz="0" w:space="0" w:color="auto" w:frame="1"/>
          <w:lang w:eastAsia="ru-RU"/>
        </w:rPr>
      </w:pPr>
      <w:r w:rsidRPr="00B72A55">
        <w:rPr>
          <w:rFonts w:ascii="Tahoma" w:eastAsia="Times New Roman" w:hAnsi="Tahoma" w:cs="Tahoma"/>
          <w:b/>
          <w:bCs/>
          <w:color w:val="000000"/>
          <w:sz w:val="21"/>
          <w:szCs w:val="21"/>
          <w:bdr w:val="none" w:sz="0" w:space="0" w:color="auto" w:frame="1"/>
          <w:lang w:eastAsia="ru-RU"/>
        </w:rPr>
        <w:t>Под усыновлением или удочерением (далее усыновление) понимается юридический акт, в результате которого между усыновителями (усыновителем) и его родственника</w:t>
      </w:r>
      <w:r w:rsidRPr="00B72A55">
        <w:rPr>
          <w:rFonts w:ascii="Tahoma" w:eastAsia="Times New Roman" w:hAnsi="Tahoma" w:cs="Tahoma"/>
          <w:b/>
          <w:bCs/>
          <w:color w:val="000000"/>
          <w:sz w:val="21"/>
          <w:szCs w:val="21"/>
          <w:bdr w:val="none" w:sz="0" w:space="0" w:color="auto" w:frame="1"/>
          <w:lang w:eastAsia="ru-RU"/>
        </w:rPr>
        <w:softHyphen/>
        <w:t>ми, с одной стороны, и усыновленным - с другой, возника</w:t>
      </w:r>
      <w:r w:rsidRPr="00B72A55">
        <w:rPr>
          <w:rFonts w:ascii="Tahoma" w:eastAsia="Times New Roman" w:hAnsi="Tahoma" w:cs="Tahoma"/>
          <w:b/>
          <w:bCs/>
          <w:color w:val="000000"/>
          <w:sz w:val="21"/>
          <w:szCs w:val="21"/>
          <w:bdr w:val="none" w:sz="0" w:space="0" w:color="auto" w:frame="1"/>
          <w:lang w:eastAsia="ru-RU"/>
        </w:rPr>
        <w:softHyphen/>
        <w:t>ют такие же права и обязанности, как между родителями, и детьми, а также их родственниками по происхождению. Различий в правовом положении родных и усыновленных детей нет. Как напоминание остается лишь свидетельство об усыновлении, но о нем не стоит вспоминать.</w:t>
      </w:r>
    </w:p>
    <w:p w:rsidR="00B15D45" w:rsidRPr="00B72A55" w:rsidRDefault="00B15D45" w:rsidP="00B72A55">
      <w:pPr>
        <w:shd w:val="clear" w:color="auto" w:fill="FAFAFA"/>
        <w:spacing w:after="0" w:line="240" w:lineRule="auto"/>
        <w:jc w:val="both"/>
        <w:textAlignment w:val="baseline"/>
        <w:rPr>
          <w:rFonts w:ascii="Tahoma" w:eastAsia="Times New Roman" w:hAnsi="Tahoma" w:cs="Tahoma"/>
          <w:color w:val="000000"/>
          <w:sz w:val="21"/>
          <w:szCs w:val="21"/>
          <w:lang w:eastAsia="ru-RU"/>
        </w:rPr>
      </w:pPr>
    </w:p>
    <w:p w:rsidR="00B72A55" w:rsidRPr="00B72A55" w:rsidRDefault="00B72A55" w:rsidP="00B72A55">
      <w:pPr>
        <w:shd w:val="clear" w:color="auto" w:fill="FAFAFA"/>
        <w:spacing w:after="270" w:line="240" w:lineRule="auto"/>
        <w:jc w:val="both"/>
        <w:textAlignment w:val="baseline"/>
        <w:rPr>
          <w:rFonts w:ascii="Tahoma" w:eastAsia="Times New Roman" w:hAnsi="Tahoma" w:cs="Tahoma"/>
          <w:color w:val="000000"/>
          <w:sz w:val="21"/>
          <w:szCs w:val="21"/>
          <w:lang w:eastAsia="ru-RU"/>
        </w:rPr>
      </w:pPr>
      <w:r w:rsidRPr="00B72A55">
        <w:rPr>
          <w:rFonts w:ascii="Tahoma" w:eastAsia="Times New Roman" w:hAnsi="Tahoma" w:cs="Tahoma"/>
          <w:color w:val="000000"/>
          <w:sz w:val="21"/>
          <w:szCs w:val="21"/>
          <w:lang w:eastAsia="ru-RU"/>
        </w:rPr>
        <w:t>Перед тем как Вы решили усыновить ребенка, следует учитывать некоторые особенности по сравнению с другими формами семейного устройства:</w:t>
      </w:r>
    </w:p>
    <w:p w:rsidR="00B72A55" w:rsidRPr="00B72A55" w:rsidRDefault="00B72A55" w:rsidP="00B72A55">
      <w:pPr>
        <w:spacing w:after="270" w:line="240" w:lineRule="auto"/>
        <w:jc w:val="both"/>
        <w:textAlignment w:val="baseline"/>
        <w:rPr>
          <w:rFonts w:ascii="Tahoma" w:eastAsia="Times New Roman" w:hAnsi="Tahoma" w:cs="Tahoma"/>
          <w:color w:val="000000"/>
          <w:sz w:val="21"/>
          <w:szCs w:val="21"/>
          <w:lang w:eastAsia="ru-RU"/>
        </w:rPr>
      </w:pPr>
      <w:r w:rsidRPr="00B72A55">
        <w:rPr>
          <w:rFonts w:ascii="Tahoma" w:eastAsia="Times New Roman" w:hAnsi="Tahoma" w:cs="Tahoma"/>
          <w:color w:val="000000"/>
          <w:sz w:val="21"/>
          <w:szCs w:val="21"/>
          <w:lang w:eastAsia="ru-RU"/>
        </w:rPr>
        <w:t>1) усыновленный ребенок по своим правам в семье усыновите</w:t>
      </w:r>
      <w:r w:rsidRPr="00B72A55">
        <w:rPr>
          <w:rFonts w:ascii="Tahoma" w:eastAsia="Times New Roman" w:hAnsi="Tahoma" w:cs="Tahoma"/>
          <w:color w:val="000000"/>
          <w:sz w:val="21"/>
          <w:szCs w:val="21"/>
          <w:lang w:eastAsia="ru-RU"/>
        </w:rPr>
        <w:softHyphen/>
        <w:t>лей ничем не отличается от собственных детей усыновителей, что позволяет ему чувствовать себя полноценным членом семьи; это обеспечивает ему чувство стабиль</w:t>
      </w:r>
      <w:r w:rsidRPr="00B72A55">
        <w:rPr>
          <w:rFonts w:ascii="Tahoma" w:eastAsia="Times New Roman" w:hAnsi="Tahoma" w:cs="Tahoma"/>
          <w:color w:val="000000"/>
          <w:sz w:val="21"/>
          <w:szCs w:val="21"/>
          <w:lang w:eastAsia="ru-RU"/>
        </w:rPr>
        <w:softHyphen/>
        <w:t>ности, безопасности и психологической защищенности;</w:t>
      </w:r>
    </w:p>
    <w:p w:rsidR="00B72A55" w:rsidRPr="00B72A55" w:rsidRDefault="00B72A55" w:rsidP="00B72A55">
      <w:pPr>
        <w:spacing w:after="270" w:line="240" w:lineRule="auto"/>
        <w:jc w:val="both"/>
        <w:textAlignment w:val="baseline"/>
        <w:rPr>
          <w:rFonts w:ascii="Tahoma" w:eastAsia="Times New Roman" w:hAnsi="Tahoma" w:cs="Tahoma"/>
          <w:color w:val="000000"/>
          <w:sz w:val="21"/>
          <w:szCs w:val="21"/>
          <w:lang w:eastAsia="ru-RU"/>
        </w:rPr>
      </w:pPr>
      <w:r w:rsidRPr="00B72A55">
        <w:rPr>
          <w:rFonts w:ascii="Tahoma" w:eastAsia="Times New Roman" w:hAnsi="Tahoma" w:cs="Tahoma"/>
          <w:color w:val="000000"/>
          <w:sz w:val="21"/>
          <w:szCs w:val="21"/>
          <w:lang w:eastAsia="ru-RU"/>
        </w:rPr>
        <w:t>2) законом закрепляются все личные и имущественные от</w:t>
      </w:r>
      <w:r w:rsidRPr="00B72A55">
        <w:rPr>
          <w:rFonts w:ascii="Tahoma" w:eastAsia="Times New Roman" w:hAnsi="Tahoma" w:cs="Tahoma"/>
          <w:color w:val="000000"/>
          <w:sz w:val="21"/>
          <w:szCs w:val="21"/>
          <w:lang w:eastAsia="ru-RU"/>
        </w:rPr>
        <w:softHyphen/>
        <w:t>ношения между усыновителями и усыновленными, в том чис</w:t>
      </w:r>
      <w:r w:rsidRPr="00B72A55">
        <w:rPr>
          <w:rFonts w:ascii="Tahoma" w:eastAsia="Times New Roman" w:hAnsi="Tahoma" w:cs="Tahoma"/>
          <w:color w:val="000000"/>
          <w:sz w:val="21"/>
          <w:szCs w:val="21"/>
          <w:lang w:eastAsia="ru-RU"/>
        </w:rPr>
        <w:softHyphen/>
        <w:t>ле право наследования (ст. 1147 Гражданского кодекса РФ);</w:t>
      </w:r>
    </w:p>
    <w:p w:rsidR="00B72A55" w:rsidRPr="00B72A55" w:rsidRDefault="00B72A55" w:rsidP="00B72A55">
      <w:pPr>
        <w:spacing w:after="270" w:line="240" w:lineRule="auto"/>
        <w:jc w:val="both"/>
        <w:textAlignment w:val="baseline"/>
        <w:rPr>
          <w:rFonts w:ascii="Tahoma" w:eastAsia="Times New Roman" w:hAnsi="Tahoma" w:cs="Tahoma"/>
          <w:color w:val="000000"/>
          <w:sz w:val="21"/>
          <w:szCs w:val="21"/>
          <w:lang w:eastAsia="ru-RU"/>
        </w:rPr>
      </w:pPr>
      <w:r w:rsidRPr="00B72A55">
        <w:rPr>
          <w:rFonts w:ascii="Tahoma" w:eastAsia="Times New Roman" w:hAnsi="Tahoma" w:cs="Tahoma"/>
          <w:color w:val="000000"/>
          <w:sz w:val="21"/>
          <w:szCs w:val="21"/>
          <w:lang w:eastAsia="ru-RU"/>
        </w:rPr>
        <w:t>3) можно присвоить ребенку фамилию усыновителя, по</w:t>
      </w:r>
      <w:r w:rsidRPr="00B72A55">
        <w:rPr>
          <w:rFonts w:ascii="Tahoma" w:eastAsia="Times New Roman" w:hAnsi="Tahoma" w:cs="Tahoma"/>
          <w:color w:val="000000"/>
          <w:sz w:val="21"/>
          <w:szCs w:val="21"/>
          <w:lang w:eastAsia="ru-RU"/>
        </w:rPr>
        <w:softHyphen/>
        <w:t>менять имя, место и дату рождения в пределах трех меся</w:t>
      </w:r>
      <w:r w:rsidRPr="00B72A55">
        <w:rPr>
          <w:rFonts w:ascii="Tahoma" w:eastAsia="Times New Roman" w:hAnsi="Tahoma" w:cs="Tahoma"/>
          <w:color w:val="000000"/>
          <w:sz w:val="21"/>
          <w:szCs w:val="21"/>
          <w:lang w:eastAsia="ru-RU"/>
        </w:rPr>
        <w:softHyphen/>
        <w:t>цев в одну или другую сторону от первоначальной даты рождения;</w:t>
      </w:r>
    </w:p>
    <w:p w:rsidR="00B72A55" w:rsidRPr="00B72A55" w:rsidRDefault="00B72A55" w:rsidP="00B72A55">
      <w:pPr>
        <w:spacing w:after="270" w:line="240" w:lineRule="auto"/>
        <w:jc w:val="both"/>
        <w:textAlignment w:val="baseline"/>
        <w:rPr>
          <w:rFonts w:ascii="Tahoma" w:eastAsia="Times New Roman" w:hAnsi="Tahoma" w:cs="Tahoma"/>
          <w:color w:val="000000"/>
          <w:sz w:val="21"/>
          <w:szCs w:val="21"/>
          <w:lang w:eastAsia="ru-RU"/>
        </w:rPr>
      </w:pPr>
      <w:r w:rsidRPr="00B72A55">
        <w:rPr>
          <w:rFonts w:ascii="Tahoma" w:eastAsia="Times New Roman" w:hAnsi="Tahoma" w:cs="Tahoma"/>
          <w:color w:val="000000"/>
          <w:sz w:val="21"/>
          <w:szCs w:val="21"/>
          <w:lang w:eastAsia="ru-RU"/>
        </w:rPr>
        <w:t>4) усыновление производится в судебном порядке;</w:t>
      </w:r>
    </w:p>
    <w:p w:rsidR="00B72A55" w:rsidRPr="00B72A55" w:rsidRDefault="00B72A55" w:rsidP="00B72A55">
      <w:pPr>
        <w:spacing w:after="270" w:line="240" w:lineRule="auto"/>
        <w:jc w:val="both"/>
        <w:textAlignment w:val="baseline"/>
        <w:rPr>
          <w:rFonts w:ascii="Tahoma" w:eastAsia="Times New Roman" w:hAnsi="Tahoma" w:cs="Tahoma"/>
          <w:color w:val="000000"/>
          <w:sz w:val="21"/>
          <w:szCs w:val="21"/>
          <w:lang w:eastAsia="ru-RU"/>
        </w:rPr>
      </w:pPr>
      <w:r w:rsidRPr="00B72A55">
        <w:rPr>
          <w:rFonts w:ascii="Tahoma" w:eastAsia="Times New Roman" w:hAnsi="Tahoma" w:cs="Tahoma"/>
          <w:color w:val="000000"/>
          <w:sz w:val="21"/>
          <w:szCs w:val="21"/>
          <w:lang w:eastAsia="ru-RU"/>
        </w:rPr>
        <w:t>5) к кандидатам предъявляются определенные требова</w:t>
      </w:r>
      <w:r w:rsidRPr="00B72A55">
        <w:rPr>
          <w:rFonts w:ascii="Tahoma" w:eastAsia="Times New Roman" w:hAnsi="Tahoma" w:cs="Tahoma"/>
          <w:color w:val="000000"/>
          <w:sz w:val="21"/>
          <w:szCs w:val="21"/>
          <w:lang w:eastAsia="ru-RU"/>
        </w:rPr>
        <w:softHyphen/>
        <w:t>ния медицинского, финансового и жилищного характера;</w:t>
      </w:r>
    </w:p>
    <w:p w:rsidR="00B72A55" w:rsidRPr="00B72A55" w:rsidRDefault="00B72A55" w:rsidP="00B72A55">
      <w:pPr>
        <w:spacing w:after="270" w:line="240" w:lineRule="auto"/>
        <w:jc w:val="both"/>
        <w:textAlignment w:val="baseline"/>
        <w:rPr>
          <w:rFonts w:ascii="Tahoma" w:eastAsia="Times New Roman" w:hAnsi="Tahoma" w:cs="Tahoma"/>
          <w:color w:val="000000"/>
          <w:sz w:val="21"/>
          <w:szCs w:val="21"/>
          <w:lang w:eastAsia="ru-RU"/>
        </w:rPr>
      </w:pPr>
      <w:r w:rsidRPr="00B72A55">
        <w:rPr>
          <w:rFonts w:ascii="Tahoma" w:eastAsia="Times New Roman" w:hAnsi="Tahoma" w:cs="Tahoma"/>
          <w:color w:val="000000"/>
          <w:sz w:val="21"/>
          <w:szCs w:val="21"/>
          <w:lang w:eastAsia="ru-RU"/>
        </w:rPr>
        <w:t>6) не каждый ребенок, лишенный родительского попече</w:t>
      </w:r>
      <w:r w:rsidRPr="00B72A55">
        <w:rPr>
          <w:rFonts w:ascii="Tahoma" w:eastAsia="Times New Roman" w:hAnsi="Tahoma" w:cs="Tahoma"/>
          <w:color w:val="000000"/>
          <w:sz w:val="21"/>
          <w:szCs w:val="21"/>
          <w:lang w:eastAsia="ru-RU"/>
        </w:rPr>
        <w:softHyphen/>
        <w:t>ния, может быть усыновлен;</w:t>
      </w:r>
    </w:p>
    <w:p w:rsidR="00B72A55" w:rsidRPr="00B72A55" w:rsidRDefault="00B72A55" w:rsidP="00B72A55">
      <w:pPr>
        <w:spacing w:after="270" w:line="240" w:lineRule="auto"/>
        <w:jc w:val="both"/>
        <w:textAlignment w:val="baseline"/>
        <w:rPr>
          <w:rFonts w:ascii="Tahoma" w:eastAsia="Times New Roman" w:hAnsi="Tahoma" w:cs="Tahoma"/>
          <w:color w:val="000000"/>
          <w:sz w:val="21"/>
          <w:szCs w:val="21"/>
          <w:lang w:eastAsia="ru-RU"/>
        </w:rPr>
      </w:pPr>
      <w:r w:rsidRPr="00B72A55">
        <w:rPr>
          <w:rFonts w:ascii="Tahoma" w:eastAsia="Times New Roman" w:hAnsi="Tahoma" w:cs="Tahoma"/>
          <w:color w:val="000000"/>
          <w:sz w:val="21"/>
          <w:szCs w:val="21"/>
          <w:lang w:eastAsia="ru-RU"/>
        </w:rPr>
        <w:t>7) тайна усыновления охраняется законом;</w:t>
      </w:r>
    </w:p>
    <w:p w:rsidR="00B72A55" w:rsidRPr="00B72A55" w:rsidRDefault="00B72A55" w:rsidP="00B72A55">
      <w:pPr>
        <w:spacing w:after="270" w:line="240" w:lineRule="auto"/>
        <w:jc w:val="both"/>
        <w:textAlignment w:val="baseline"/>
        <w:rPr>
          <w:rFonts w:ascii="Tahoma" w:eastAsia="Times New Roman" w:hAnsi="Tahoma" w:cs="Tahoma"/>
          <w:color w:val="000000"/>
          <w:sz w:val="21"/>
          <w:szCs w:val="21"/>
          <w:lang w:eastAsia="ru-RU"/>
        </w:rPr>
      </w:pPr>
      <w:r w:rsidRPr="00B72A55">
        <w:rPr>
          <w:rFonts w:ascii="Tahoma" w:eastAsia="Times New Roman" w:hAnsi="Tahoma" w:cs="Tahoma"/>
          <w:color w:val="000000"/>
          <w:sz w:val="21"/>
          <w:szCs w:val="21"/>
          <w:lang w:eastAsia="ru-RU"/>
        </w:rPr>
        <w:t>8) в соответствии с федеральным законодательством финансовая государственная поддержка семей усынови</w:t>
      </w:r>
      <w:r w:rsidRPr="00B72A55">
        <w:rPr>
          <w:rFonts w:ascii="Tahoma" w:eastAsia="Times New Roman" w:hAnsi="Tahoma" w:cs="Tahoma"/>
          <w:color w:val="000000"/>
          <w:sz w:val="21"/>
          <w:szCs w:val="21"/>
          <w:lang w:eastAsia="ru-RU"/>
        </w:rPr>
        <w:softHyphen/>
        <w:t>телей после усыновления не предусмотрена, за исключе</w:t>
      </w:r>
      <w:r w:rsidRPr="00B72A55">
        <w:rPr>
          <w:rFonts w:ascii="Tahoma" w:eastAsia="Times New Roman" w:hAnsi="Tahoma" w:cs="Tahoma"/>
          <w:color w:val="000000"/>
          <w:sz w:val="21"/>
          <w:szCs w:val="21"/>
          <w:lang w:eastAsia="ru-RU"/>
        </w:rPr>
        <w:softHyphen/>
        <w:t xml:space="preserve">нием мер </w:t>
      </w:r>
      <w:proofErr w:type="spellStart"/>
      <w:r w:rsidRPr="00B72A55">
        <w:rPr>
          <w:rFonts w:ascii="Tahoma" w:eastAsia="Times New Roman" w:hAnsi="Tahoma" w:cs="Tahoma"/>
          <w:color w:val="000000"/>
          <w:sz w:val="21"/>
          <w:szCs w:val="21"/>
          <w:lang w:eastAsia="ru-RU"/>
        </w:rPr>
        <w:t>соцподдержки</w:t>
      </w:r>
      <w:proofErr w:type="spellEnd"/>
      <w:r w:rsidRPr="00B72A55">
        <w:rPr>
          <w:rFonts w:ascii="Tahoma" w:eastAsia="Times New Roman" w:hAnsi="Tahoma" w:cs="Tahoma"/>
          <w:color w:val="000000"/>
          <w:sz w:val="21"/>
          <w:szCs w:val="21"/>
          <w:lang w:eastAsia="ru-RU"/>
        </w:rPr>
        <w:t>, предоставляемых имеющим де</w:t>
      </w:r>
      <w:r w:rsidRPr="00B72A55">
        <w:rPr>
          <w:rFonts w:ascii="Tahoma" w:eastAsia="Times New Roman" w:hAnsi="Tahoma" w:cs="Tahoma"/>
          <w:color w:val="000000"/>
          <w:sz w:val="21"/>
          <w:szCs w:val="21"/>
          <w:lang w:eastAsia="ru-RU"/>
        </w:rPr>
        <w:softHyphen/>
        <w:t>тей семьям на общих основаниях. Вместе с тем при усыновлении ребенка выплачивается единовременное посо</w:t>
      </w:r>
      <w:r w:rsidRPr="00B72A55">
        <w:rPr>
          <w:rFonts w:ascii="Tahoma" w:eastAsia="Times New Roman" w:hAnsi="Tahoma" w:cs="Tahoma"/>
          <w:color w:val="000000"/>
          <w:sz w:val="21"/>
          <w:szCs w:val="21"/>
          <w:lang w:eastAsia="ru-RU"/>
        </w:rPr>
        <w:softHyphen/>
        <w:t>бие при передаче ребенка на воспитание в семью и другие дополнительные формы поддержки семьи, усыновившей ребенка (предусмотренные законами субъектов РФ);</w:t>
      </w:r>
    </w:p>
    <w:p w:rsidR="00B72A55" w:rsidRPr="00B72A55" w:rsidRDefault="00B72A55" w:rsidP="00B72A55">
      <w:pPr>
        <w:spacing w:after="270" w:line="240" w:lineRule="auto"/>
        <w:jc w:val="both"/>
        <w:textAlignment w:val="baseline"/>
        <w:rPr>
          <w:rFonts w:ascii="Tahoma" w:eastAsia="Times New Roman" w:hAnsi="Tahoma" w:cs="Tahoma"/>
          <w:color w:val="000000"/>
          <w:sz w:val="21"/>
          <w:szCs w:val="21"/>
          <w:lang w:eastAsia="ru-RU"/>
        </w:rPr>
      </w:pPr>
      <w:r w:rsidRPr="00B72A55">
        <w:rPr>
          <w:rFonts w:ascii="Tahoma" w:eastAsia="Times New Roman" w:hAnsi="Tahoma" w:cs="Tahoma"/>
          <w:color w:val="000000"/>
          <w:sz w:val="21"/>
          <w:szCs w:val="21"/>
          <w:lang w:eastAsia="ru-RU"/>
        </w:rPr>
        <w:t>9) если ребенок к моменту своего усыновления имел пра</w:t>
      </w:r>
      <w:r w:rsidRPr="00B72A55">
        <w:rPr>
          <w:rFonts w:ascii="Tahoma" w:eastAsia="Times New Roman" w:hAnsi="Tahoma" w:cs="Tahoma"/>
          <w:color w:val="000000"/>
          <w:sz w:val="21"/>
          <w:szCs w:val="21"/>
          <w:lang w:eastAsia="ru-RU"/>
        </w:rPr>
        <w:softHyphen/>
        <w:t>во на пенсию и пособия, полагающиеся ему в связи со смер</w:t>
      </w:r>
      <w:r w:rsidRPr="00B72A55">
        <w:rPr>
          <w:rFonts w:ascii="Tahoma" w:eastAsia="Times New Roman" w:hAnsi="Tahoma" w:cs="Tahoma"/>
          <w:color w:val="000000"/>
          <w:sz w:val="21"/>
          <w:szCs w:val="21"/>
          <w:lang w:eastAsia="ru-RU"/>
        </w:rPr>
        <w:softHyphen/>
        <w:t>тью родителей, то он сохраняет это право и при его усы</w:t>
      </w:r>
      <w:r w:rsidRPr="00B72A55">
        <w:rPr>
          <w:rFonts w:ascii="Tahoma" w:eastAsia="Times New Roman" w:hAnsi="Tahoma" w:cs="Tahoma"/>
          <w:color w:val="000000"/>
          <w:sz w:val="21"/>
          <w:szCs w:val="21"/>
          <w:lang w:eastAsia="ru-RU"/>
        </w:rPr>
        <w:softHyphen/>
        <w:t>новлении.</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Статьей 127 </w:t>
      </w:r>
      <w:hyperlink r:id="rId6" w:tgtFrame="_blank" w:history="1">
        <w:r w:rsidRPr="00D95D84">
          <w:rPr>
            <w:rFonts w:ascii="Tahoma" w:eastAsia="Times New Roman" w:hAnsi="Tahoma" w:cs="Tahoma"/>
            <w:color w:val="3C7ECC"/>
            <w:sz w:val="21"/>
            <w:szCs w:val="21"/>
            <w:u w:val="single"/>
            <w:lang w:eastAsia="ru-RU"/>
          </w:rPr>
          <w:t>Семейного кодекса РФ </w:t>
        </w:r>
      </w:hyperlink>
      <w:r w:rsidRPr="00462551">
        <w:rPr>
          <w:rFonts w:ascii="Tahoma" w:eastAsia="Times New Roman" w:hAnsi="Tahoma" w:cs="Tahoma"/>
          <w:color w:val="000000"/>
          <w:sz w:val="21"/>
          <w:szCs w:val="21"/>
          <w:lang w:eastAsia="ru-RU"/>
        </w:rPr>
        <w:t>определены критерии граждан, которые могут усыновить ребенка.</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Усыновителями могут быть совершеннолетние лица обоего пола за исключением:</w:t>
      </w:r>
    </w:p>
    <w:p w:rsidR="00D95D84" w:rsidRPr="00462551" w:rsidRDefault="00D95D84" w:rsidP="00D95D84">
      <w:pPr>
        <w:numPr>
          <w:ilvl w:val="0"/>
          <w:numId w:val="1"/>
        </w:numPr>
        <w:spacing w:after="0" w:line="240" w:lineRule="auto"/>
        <w:ind w:left="255"/>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лиц, признанных судом недееспособными или ограниченно дееспособными;</w:t>
      </w:r>
    </w:p>
    <w:p w:rsidR="00D95D84" w:rsidRPr="00462551" w:rsidRDefault="00D95D84" w:rsidP="00D95D84">
      <w:pPr>
        <w:numPr>
          <w:ilvl w:val="0"/>
          <w:numId w:val="1"/>
        </w:numPr>
        <w:spacing w:after="0" w:line="240" w:lineRule="auto"/>
        <w:ind w:left="255"/>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супругов, один из которых признан судом недееспособным или ограниченно дееспособным;</w:t>
      </w:r>
    </w:p>
    <w:p w:rsidR="00D95D84" w:rsidRPr="00462551" w:rsidRDefault="00D95D84" w:rsidP="00D95D84">
      <w:pPr>
        <w:numPr>
          <w:ilvl w:val="0"/>
          <w:numId w:val="1"/>
        </w:numPr>
        <w:spacing w:after="0" w:line="240" w:lineRule="auto"/>
        <w:ind w:left="255"/>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лиц, лишенных по суду родительских прав или ограниченных судом в родительских правах;</w:t>
      </w:r>
    </w:p>
    <w:p w:rsidR="00D95D84" w:rsidRPr="00462551" w:rsidRDefault="00D95D84" w:rsidP="00D95D84">
      <w:pPr>
        <w:numPr>
          <w:ilvl w:val="0"/>
          <w:numId w:val="1"/>
        </w:numPr>
        <w:spacing w:after="0" w:line="240" w:lineRule="auto"/>
        <w:ind w:left="255"/>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лиц, отстраненных от обязанностей опекуна (попечителя) за ненадлежащее выполнение возложенных на него законом обязанностей;</w:t>
      </w:r>
    </w:p>
    <w:p w:rsidR="00D95D84" w:rsidRPr="00462551" w:rsidRDefault="00D95D84" w:rsidP="00D95D84">
      <w:pPr>
        <w:numPr>
          <w:ilvl w:val="0"/>
          <w:numId w:val="1"/>
        </w:numPr>
        <w:spacing w:after="0" w:line="240" w:lineRule="auto"/>
        <w:ind w:left="255"/>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бывших усыновителей, если усыновление отменено судом по их вине;</w:t>
      </w:r>
    </w:p>
    <w:p w:rsidR="00D95D84" w:rsidRPr="00462551" w:rsidRDefault="00D95D84" w:rsidP="00D95D84">
      <w:pPr>
        <w:numPr>
          <w:ilvl w:val="0"/>
          <w:numId w:val="1"/>
        </w:numPr>
        <w:spacing w:after="0" w:line="240" w:lineRule="auto"/>
        <w:ind w:left="255"/>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lastRenderedPageBreak/>
        <w:t>лиц, которые по состоянию здоровья не могут осуществлять родительские права (постановлением </w:t>
      </w:r>
      <w:hyperlink r:id="rId7" w:history="1">
        <w:r w:rsidRPr="00D95D84">
          <w:rPr>
            <w:rFonts w:ascii="Tahoma" w:eastAsia="Times New Roman" w:hAnsi="Tahoma" w:cs="Tahoma"/>
            <w:color w:val="3C7ECC"/>
            <w:sz w:val="21"/>
            <w:szCs w:val="21"/>
            <w:u w:val="single"/>
            <w:lang w:eastAsia="ru-RU"/>
          </w:rPr>
          <w:t>Правительства РФ от 01 мая 1996 г.    № 542 </w:t>
        </w:r>
      </w:hyperlink>
      <w:r w:rsidRPr="00462551">
        <w:rPr>
          <w:rFonts w:ascii="Tahoma" w:eastAsia="Times New Roman" w:hAnsi="Tahoma" w:cs="Tahoma"/>
          <w:color w:val="000000"/>
          <w:sz w:val="21"/>
          <w:szCs w:val="21"/>
          <w:lang w:eastAsia="ru-RU"/>
        </w:rPr>
        <w:t xml:space="preserve">установлен перечень заболеваний, при наличии которых лицо не может усыновить ребенка, принять его под опеку (попечительство), взять в приемную </w:t>
      </w:r>
      <w:proofErr w:type="spellStart"/>
      <w:r w:rsidRPr="00462551">
        <w:rPr>
          <w:rFonts w:ascii="Tahoma" w:eastAsia="Times New Roman" w:hAnsi="Tahoma" w:cs="Tahoma"/>
          <w:color w:val="000000"/>
          <w:sz w:val="21"/>
          <w:szCs w:val="21"/>
          <w:lang w:eastAsia="ru-RU"/>
        </w:rPr>
        <w:t>семью</w:t>
      </w:r>
      <w:proofErr w:type="gramStart"/>
      <w:r w:rsidRPr="00462551">
        <w:rPr>
          <w:rFonts w:ascii="Tahoma" w:eastAsia="Times New Roman" w:hAnsi="Tahoma" w:cs="Tahoma"/>
          <w:color w:val="000000"/>
          <w:sz w:val="21"/>
          <w:szCs w:val="21"/>
          <w:lang w:eastAsia="ru-RU"/>
        </w:rPr>
        <w:t>:т</w:t>
      </w:r>
      <w:proofErr w:type="gramEnd"/>
      <w:r w:rsidRPr="00462551">
        <w:rPr>
          <w:rFonts w:ascii="Tahoma" w:eastAsia="Times New Roman" w:hAnsi="Tahoma" w:cs="Tahoma"/>
          <w:color w:val="000000"/>
          <w:sz w:val="21"/>
          <w:szCs w:val="21"/>
          <w:lang w:eastAsia="ru-RU"/>
        </w:rPr>
        <w:t>уберкулез</w:t>
      </w:r>
      <w:proofErr w:type="spellEnd"/>
      <w:r w:rsidRPr="00462551">
        <w:rPr>
          <w:rFonts w:ascii="Tahoma" w:eastAsia="Times New Roman" w:hAnsi="Tahoma" w:cs="Tahoma"/>
          <w:color w:val="000000"/>
          <w:sz w:val="21"/>
          <w:szCs w:val="21"/>
          <w:lang w:eastAsia="ru-RU"/>
        </w:rPr>
        <w:t xml:space="preserve"> (активный и хронический) всех форм локализации у больных 1,2 и 5 групп диспансерного </w:t>
      </w:r>
      <w:proofErr w:type="spellStart"/>
      <w:r w:rsidRPr="00462551">
        <w:rPr>
          <w:rFonts w:ascii="Tahoma" w:eastAsia="Times New Roman" w:hAnsi="Tahoma" w:cs="Tahoma"/>
          <w:color w:val="000000"/>
          <w:sz w:val="21"/>
          <w:szCs w:val="21"/>
          <w:lang w:eastAsia="ru-RU"/>
        </w:rPr>
        <w:t>учета;заболевания</w:t>
      </w:r>
      <w:proofErr w:type="spellEnd"/>
      <w:r w:rsidRPr="00462551">
        <w:rPr>
          <w:rFonts w:ascii="Tahoma" w:eastAsia="Times New Roman" w:hAnsi="Tahoma" w:cs="Tahoma"/>
          <w:color w:val="000000"/>
          <w:sz w:val="21"/>
          <w:szCs w:val="21"/>
          <w:lang w:eastAsia="ru-RU"/>
        </w:rPr>
        <w:t xml:space="preserve"> внутренних органов, нервной системы, опорно-двигательного аппарата в стадии декомпенсации; злокачественные онкологические заболевания всех локализаций; наркомания, токсикомания, алкоголизм; инфекционные заболевания до снятия с диспансерного учета; психические заболевания, при которых больные признаны в установленном порядке недееспособными или ограниченно </w:t>
      </w:r>
      <w:proofErr w:type="spellStart"/>
      <w:r w:rsidRPr="00462551">
        <w:rPr>
          <w:rFonts w:ascii="Tahoma" w:eastAsia="Times New Roman" w:hAnsi="Tahoma" w:cs="Tahoma"/>
          <w:color w:val="000000"/>
          <w:sz w:val="21"/>
          <w:szCs w:val="21"/>
          <w:lang w:eastAsia="ru-RU"/>
        </w:rPr>
        <w:t>дееспособными</w:t>
      </w:r>
      <w:proofErr w:type="gramStart"/>
      <w:r w:rsidRPr="00462551">
        <w:rPr>
          <w:rFonts w:ascii="Tahoma" w:eastAsia="Times New Roman" w:hAnsi="Tahoma" w:cs="Tahoma"/>
          <w:color w:val="000000"/>
          <w:sz w:val="21"/>
          <w:szCs w:val="21"/>
          <w:lang w:eastAsia="ru-RU"/>
        </w:rPr>
        <w:t>;в</w:t>
      </w:r>
      <w:proofErr w:type="gramEnd"/>
      <w:r w:rsidRPr="00462551">
        <w:rPr>
          <w:rFonts w:ascii="Tahoma" w:eastAsia="Times New Roman" w:hAnsi="Tahoma" w:cs="Tahoma"/>
          <w:color w:val="000000"/>
          <w:sz w:val="21"/>
          <w:szCs w:val="21"/>
          <w:lang w:eastAsia="ru-RU"/>
        </w:rPr>
        <w:t>се</w:t>
      </w:r>
      <w:proofErr w:type="spellEnd"/>
      <w:r w:rsidRPr="00462551">
        <w:rPr>
          <w:rFonts w:ascii="Tahoma" w:eastAsia="Times New Roman" w:hAnsi="Tahoma" w:cs="Tahoma"/>
          <w:color w:val="000000"/>
          <w:sz w:val="21"/>
          <w:szCs w:val="21"/>
          <w:lang w:eastAsia="ru-RU"/>
        </w:rPr>
        <w:t xml:space="preserve"> заболевания и травмы, приведшие к инвалидности I и II группы, исключающие трудоспособность).</w:t>
      </w:r>
    </w:p>
    <w:p w:rsidR="00D95D84" w:rsidRPr="00462551" w:rsidRDefault="00D95D84" w:rsidP="00D95D84">
      <w:pPr>
        <w:numPr>
          <w:ilvl w:val="0"/>
          <w:numId w:val="1"/>
        </w:numPr>
        <w:spacing w:after="0" w:line="240" w:lineRule="auto"/>
        <w:ind w:left="255"/>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лиц, которые на момент усыновления не имеют дохода, обеспечивающего усыновляемому ребенку прожиточный минимум, установленный в субъекте РФ на территории которого проживают усыновители (усыновитель</w:t>
      </w:r>
      <w:proofErr w:type="gramStart"/>
      <w:r w:rsidRPr="00462551">
        <w:rPr>
          <w:rFonts w:ascii="Tahoma" w:eastAsia="Times New Roman" w:hAnsi="Tahoma" w:cs="Tahoma"/>
          <w:color w:val="000000"/>
          <w:sz w:val="21"/>
          <w:szCs w:val="21"/>
          <w:lang w:eastAsia="ru-RU"/>
        </w:rPr>
        <w:t>)(</w:t>
      </w:r>
      <w:proofErr w:type="gramEnd"/>
      <w:r w:rsidRPr="00462551">
        <w:rPr>
          <w:rFonts w:ascii="Tahoma" w:eastAsia="Times New Roman" w:hAnsi="Tahoma" w:cs="Tahoma"/>
          <w:color w:val="000000"/>
          <w:sz w:val="21"/>
          <w:szCs w:val="21"/>
          <w:lang w:eastAsia="ru-RU"/>
        </w:rPr>
        <w:t>отступление от данного положения может быть допущено судом при вынесении решения об усыновлении ребенка с учетом интересов усыновляемого ребенка и заслуживающих внимания обстоятельств; данное положение, не распространяется на отчима (мачеху) усыновляемого ребенка);</w:t>
      </w:r>
    </w:p>
    <w:p w:rsidR="00D95D84" w:rsidRPr="00462551" w:rsidRDefault="00D95D84" w:rsidP="00D95D84">
      <w:pPr>
        <w:numPr>
          <w:ilvl w:val="0"/>
          <w:numId w:val="1"/>
        </w:numPr>
        <w:spacing w:after="0" w:line="240" w:lineRule="auto"/>
        <w:ind w:left="255"/>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лиц, не имеющих постоянного места жительства;</w:t>
      </w:r>
    </w:p>
    <w:p w:rsidR="00D95D84" w:rsidRPr="00462551" w:rsidRDefault="00D95D84" w:rsidP="00D95D84">
      <w:pPr>
        <w:numPr>
          <w:ilvl w:val="0"/>
          <w:numId w:val="1"/>
        </w:numPr>
        <w:spacing w:after="0" w:line="240" w:lineRule="auto"/>
        <w:ind w:left="255"/>
        <w:jc w:val="both"/>
        <w:rPr>
          <w:rFonts w:ascii="Tahoma" w:eastAsia="Times New Roman" w:hAnsi="Tahoma" w:cs="Tahoma"/>
          <w:color w:val="000000"/>
          <w:sz w:val="21"/>
          <w:szCs w:val="21"/>
          <w:lang w:eastAsia="ru-RU"/>
        </w:rPr>
      </w:pPr>
      <w:proofErr w:type="gramStart"/>
      <w:r w:rsidRPr="00462551">
        <w:rPr>
          <w:rFonts w:ascii="Tahoma" w:eastAsia="Times New Roman" w:hAnsi="Tahoma" w:cs="Tahoma"/>
          <w:color w:val="000000"/>
          <w:sz w:val="21"/>
          <w:szCs w:val="21"/>
          <w:lang w:eastAsia="ru-RU"/>
        </w:rPr>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462551">
        <w:rPr>
          <w:rFonts w:ascii="Tahoma" w:eastAsia="Times New Roman" w:hAnsi="Tahoma" w:cs="Tahoma"/>
          <w:color w:val="000000"/>
          <w:sz w:val="21"/>
          <w:szCs w:val="21"/>
          <w:lang w:eastAsia="ru-RU"/>
        </w:rPr>
        <w:t xml:space="preserve"> против общественной безопасности;</w:t>
      </w:r>
    </w:p>
    <w:p w:rsidR="00D95D84" w:rsidRPr="00462551" w:rsidRDefault="00D95D84" w:rsidP="00D95D84">
      <w:pPr>
        <w:numPr>
          <w:ilvl w:val="0"/>
          <w:numId w:val="1"/>
        </w:numPr>
        <w:spacing w:after="0" w:line="240" w:lineRule="auto"/>
        <w:ind w:left="255"/>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лиц, имеющих неснятую или непогашенную судимость за тяжкие или особо тяжкие преступления;</w:t>
      </w:r>
    </w:p>
    <w:p w:rsidR="00D95D84" w:rsidRPr="00462551" w:rsidRDefault="00D95D84" w:rsidP="00D95D84">
      <w:pPr>
        <w:numPr>
          <w:ilvl w:val="0"/>
          <w:numId w:val="1"/>
        </w:numPr>
        <w:spacing w:after="0" w:line="240" w:lineRule="auto"/>
        <w:ind w:left="255"/>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 xml:space="preserve">лиц, проживающих в жилых помещениях, не отвечающих санитарным и техническим правилам и нормам (отступление от данного положения может быть допущено судом при вынесении решения об усыновлении ребенка с учетом интересов усыновляемого ребенка и заслуживающих внимания </w:t>
      </w:r>
      <w:proofErr w:type="spellStart"/>
      <w:r w:rsidRPr="00462551">
        <w:rPr>
          <w:rFonts w:ascii="Tahoma" w:eastAsia="Times New Roman" w:hAnsi="Tahoma" w:cs="Tahoma"/>
          <w:color w:val="000000"/>
          <w:sz w:val="21"/>
          <w:szCs w:val="21"/>
          <w:lang w:eastAsia="ru-RU"/>
        </w:rPr>
        <w:t>обстоятельств</w:t>
      </w:r>
      <w:proofErr w:type="gramStart"/>
      <w:r w:rsidRPr="00462551">
        <w:rPr>
          <w:rFonts w:ascii="Tahoma" w:eastAsia="Times New Roman" w:hAnsi="Tahoma" w:cs="Tahoma"/>
          <w:color w:val="000000"/>
          <w:sz w:val="21"/>
          <w:szCs w:val="21"/>
          <w:lang w:eastAsia="ru-RU"/>
        </w:rPr>
        <w:t>;д</w:t>
      </w:r>
      <w:proofErr w:type="gramEnd"/>
      <w:r w:rsidRPr="00462551">
        <w:rPr>
          <w:rFonts w:ascii="Tahoma" w:eastAsia="Times New Roman" w:hAnsi="Tahoma" w:cs="Tahoma"/>
          <w:color w:val="000000"/>
          <w:sz w:val="21"/>
          <w:szCs w:val="21"/>
          <w:lang w:eastAsia="ru-RU"/>
        </w:rPr>
        <w:t>анное</w:t>
      </w:r>
      <w:proofErr w:type="spellEnd"/>
      <w:r w:rsidRPr="00462551">
        <w:rPr>
          <w:rFonts w:ascii="Tahoma" w:eastAsia="Times New Roman" w:hAnsi="Tahoma" w:cs="Tahoma"/>
          <w:color w:val="000000"/>
          <w:sz w:val="21"/>
          <w:szCs w:val="21"/>
          <w:lang w:eastAsia="ru-RU"/>
        </w:rPr>
        <w:t xml:space="preserve"> положение, не распространяется на отчима (мачеху) усыновляемого ребенка);</w:t>
      </w:r>
    </w:p>
    <w:p w:rsidR="00D95D84" w:rsidRDefault="00D95D84" w:rsidP="00D95D84">
      <w:pPr>
        <w:numPr>
          <w:ilvl w:val="0"/>
          <w:numId w:val="1"/>
        </w:numPr>
        <w:spacing w:after="0" w:line="240" w:lineRule="auto"/>
        <w:ind w:left="255"/>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 xml:space="preserve">лиц, не прошедших подготовки в порядке, установленном пунктом 4 статьи 127 Семейного кодекса Российской Федерации (кроме близких родственников ребенка, а также лиц, которые являются или </w:t>
      </w:r>
      <w:proofErr w:type="gramStart"/>
      <w:r w:rsidRPr="00462551">
        <w:rPr>
          <w:rFonts w:ascii="Tahoma" w:eastAsia="Times New Roman" w:hAnsi="Tahoma" w:cs="Tahoma"/>
          <w:color w:val="000000"/>
          <w:sz w:val="21"/>
          <w:szCs w:val="21"/>
          <w:lang w:eastAsia="ru-RU"/>
        </w:rPr>
        <w:t>являлись усыновителями и в отношении которых усыновление не было</w:t>
      </w:r>
      <w:proofErr w:type="gramEnd"/>
      <w:r w:rsidRPr="00462551">
        <w:rPr>
          <w:rFonts w:ascii="Tahoma" w:eastAsia="Times New Roman" w:hAnsi="Tahoma" w:cs="Tahoma"/>
          <w:color w:val="000000"/>
          <w:sz w:val="21"/>
          <w:szCs w:val="21"/>
          <w:lang w:eastAsia="ru-RU"/>
        </w:rPr>
        <w:t xml:space="preserve"> отменено).</w:t>
      </w:r>
    </w:p>
    <w:p w:rsidR="00B15D45" w:rsidRPr="00462551" w:rsidRDefault="00B15D45" w:rsidP="00B15D45">
      <w:pPr>
        <w:spacing w:after="0" w:line="240" w:lineRule="auto"/>
        <w:ind w:left="255"/>
        <w:jc w:val="both"/>
        <w:rPr>
          <w:rFonts w:ascii="Tahoma" w:eastAsia="Times New Roman" w:hAnsi="Tahoma" w:cs="Tahoma"/>
          <w:color w:val="000000"/>
          <w:sz w:val="21"/>
          <w:szCs w:val="21"/>
          <w:lang w:eastAsia="ru-RU"/>
        </w:rPr>
      </w:pPr>
    </w:p>
    <w:p w:rsidR="00B15D45" w:rsidRPr="00462551" w:rsidRDefault="00B15D45" w:rsidP="00B15D45">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В соответствии с п. 2 ст. 127 </w:t>
      </w:r>
      <w:hyperlink r:id="rId8" w:tgtFrame="_blank" w:history="1">
        <w:r w:rsidRPr="00D95D84">
          <w:rPr>
            <w:rFonts w:ascii="Tahoma" w:eastAsia="Times New Roman" w:hAnsi="Tahoma" w:cs="Tahoma"/>
            <w:color w:val="3C7ECC"/>
            <w:sz w:val="21"/>
            <w:szCs w:val="21"/>
            <w:u w:val="single"/>
            <w:lang w:eastAsia="ru-RU"/>
          </w:rPr>
          <w:t>Семейного кодекса РФ</w:t>
        </w:r>
      </w:hyperlink>
      <w:r w:rsidRPr="00462551">
        <w:rPr>
          <w:rFonts w:ascii="Tahoma" w:eastAsia="Times New Roman" w:hAnsi="Tahoma" w:cs="Tahoma"/>
          <w:color w:val="000000"/>
          <w:sz w:val="21"/>
          <w:szCs w:val="21"/>
          <w:lang w:eastAsia="ru-RU"/>
        </w:rPr>
        <w:t>, лица, не состоящие между собой в браке, не могут совместно усыновить одного и того же ребёнка.</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Разница в возрасте между усыновителем, не состоящим в браке, и усыновляемым ребенком должна быть не менее шестнадцати лет. По причинам, признанным судом уважительными, разница в возрасте может быть сокращена. При усыновлении ребенка отчимом (мачехой) наличие указанной разницы в возрасте не требуется.</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При усыновлении ребенка одним из супругов требуется согласие другого супруга на усыновление, если ребенок не усыновляется обоими супругами.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D95D84" w:rsidRPr="00462551" w:rsidRDefault="00D95D84" w:rsidP="00B15D45">
      <w:pPr>
        <w:jc w:val="both"/>
        <w:rPr>
          <w:rFonts w:ascii="Tahoma" w:hAnsi="Tahoma" w:cs="Tahoma"/>
          <w:color w:val="000000"/>
          <w:sz w:val="21"/>
          <w:szCs w:val="21"/>
        </w:rPr>
      </w:pPr>
      <w:r w:rsidRPr="00D95D84">
        <w:rPr>
          <w:rFonts w:ascii="Tahoma" w:hAnsi="Tahoma" w:cs="Tahoma"/>
          <w:color w:val="000000"/>
          <w:sz w:val="21"/>
          <w:szCs w:val="21"/>
        </w:rPr>
        <w:t>Для получения заключения о возможности быть кандидатом в усыновители, заявитель - гражданин Российской Федерации, постоянно проживающий на территории Российской Федерации, желающий усыновить ребенка, предоставляет в орган опеки и попечительства по мес</w:t>
      </w:r>
      <w:r w:rsidR="00B15D45">
        <w:rPr>
          <w:rFonts w:ascii="Tahoma" w:hAnsi="Tahoma" w:cs="Tahoma"/>
          <w:color w:val="000000"/>
          <w:sz w:val="21"/>
          <w:szCs w:val="21"/>
        </w:rPr>
        <w:t xml:space="preserve">ту жительства заявление </w:t>
      </w:r>
      <w:r w:rsidRPr="00462551">
        <w:rPr>
          <w:rFonts w:ascii="Tahoma" w:eastAsia="Times New Roman" w:hAnsi="Tahoma" w:cs="Tahoma"/>
          <w:color w:val="000000"/>
          <w:sz w:val="21"/>
          <w:szCs w:val="21"/>
          <w:lang w:eastAsia="ru-RU"/>
        </w:rPr>
        <w:t> с приложением следующих документов:</w:t>
      </w:r>
    </w:p>
    <w:p w:rsidR="00D95D84" w:rsidRPr="00462551" w:rsidRDefault="00D95D84" w:rsidP="00D95D84">
      <w:pPr>
        <w:spacing w:after="270" w:line="240" w:lineRule="auto"/>
        <w:ind w:left="90"/>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lastRenderedPageBreak/>
        <w:t>краткая автобиография;</w:t>
      </w:r>
    </w:p>
    <w:p w:rsidR="00D95D84" w:rsidRPr="00462551" w:rsidRDefault="00D95D84" w:rsidP="00D95D84">
      <w:pPr>
        <w:spacing w:after="270" w:line="240" w:lineRule="auto"/>
        <w:ind w:left="90"/>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 xml:space="preserve">справка с места работы с указанием должности и заработной платы </w:t>
      </w:r>
      <w:proofErr w:type="gramStart"/>
      <w:r w:rsidRPr="00462551">
        <w:rPr>
          <w:rFonts w:ascii="Tahoma" w:eastAsia="Times New Roman" w:hAnsi="Tahoma" w:cs="Tahoma"/>
          <w:color w:val="000000"/>
          <w:sz w:val="21"/>
          <w:szCs w:val="21"/>
          <w:lang w:eastAsia="ru-RU"/>
        </w:rPr>
        <w:t>за</w:t>
      </w:r>
      <w:proofErr w:type="gramEnd"/>
      <w:r w:rsidRPr="00462551">
        <w:rPr>
          <w:rFonts w:ascii="Tahoma" w:eastAsia="Times New Roman" w:hAnsi="Tahoma" w:cs="Tahoma"/>
          <w:color w:val="000000"/>
          <w:sz w:val="21"/>
          <w:szCs w:val="21"/>
          <w:lang w:eastAsia="ru-RU"/>
        </w:rPr>
        <w:t xml:space="preserve"> последние 12 месяцев;</w:t>
      </w:r>
    </w:p>
    <w:p w:rsidR="00D95D84" w:rsidRPr="00462551" w:rsidRDefault="00D95D84" w:rsidP="00D95D84">
      <w:pPr>
        <w:spacing w:after="270" w:line="240" w:lineRule="auto"/>
        <w:ind w:left="90"/>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копия финансового лицевого счета;</w:t>
      </w:r>
    </w:p>
    <w:p w:rsidR="00D95D84" w:rsidRPr="00462551" w:rsidRDefault="00D95D84" w:rsidP="00D95D84">
      <w:pPr>
        <w:spacing w:after="270" w:line="240" w:lineRule="auto"/>
        <w:ind w:left="90"/>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выписка из домовой (поквартирной) книги с места жительства;</w:t>
      </w:r>
    </w:p>
    <w:p w:rsidR="00D95D84" w:rsidRPr="00462551" w:rsidRDefault="00D95D84" w:rsidP="00D95D84">
      <w:pPr>
        <w:spacing w:after="270" w:line="240" w:lineRule="auto"/>
        <w:ind w:left="90"/>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копия документа о праве пользования жилым помещением по договору социального найма;</w:t>
      </w:r>
    </w:p>
    <w:p w:rsidR="00D95D84" w:rsidRPr="00462551" w:rsidRDefault="00D95D84" w:rsidP="00D95D84">
      <w:pPr>
        <w:spacing w:after="270" w:line="240" w:lineRule="auto"/>
        <w:ind w:left="90"/>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справка о соответствии жилых помещений санитарным и техническим правилам и нормам, выданная соответствующим уполномоченным органом (выдаётся по запросу органа опеки и попечительства на безвозмездной основе);</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proofErr w:type="gramStart"/>
      <w:r w:rsidRPr="00462551">
        <w:rPr>
          <w:rFonts w:ascii="Tahoma" w:eastAsia="Times New Roman" w:hAnsi="Tahoma" w:cs="Tahoma"/>
          <w:color w:val="000000"/>
          <w:sz w:val="21"/>
          <w:szCs w:val="21"/>
          <w:lang w:eastAsia="ru-RU"/>
        </w:rPr>
        <w:t>медицинское заключение государственного или муниципального лечебно-профилактического учреждения о состоянии здоровья лица, желающего усыновить ребенка, оформленное в порядке, установленном Министерством здравоохранения и социального развития Российской Федерации (указанное медицинское заключение в соответствии с постановлением Правительства Российской Федерации № 118 от 14.02.2013 г. «О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w:t>
      </w:r>
      <w:proofErr w:type="gramEnd"/>
      <w:r w:rsidRPr="00462551">
        <w:rPr>
          <w:rFonts w:ascii="Tahoma" w:eastAsia="Times New Roman" w:hAnsi="Tahoma" w:cs="Tahoma"/>
          <w:color w:val="000000"/>
          <w:sz w:val="21"/>
          <w:szCs w:val="21"/>
          <w:lang w:eastAsia="ru-RU"/>
        </w:rPr>
        <w:t xml:space="preserve"> в семьи» действительно в течение 6 месяцев);</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копия свидетельства о браке (если состоит в браке);</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Свидетельство о прохождении подготовки лиц, желающих принять на воспитание в свою семью ребенка, оставшегося без попечения родителей.</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proofErr w:type="gramStart"/>
      <w:r w:rsidRPr="00462551">
        <w:rPr>
          <w:rFonts w:ascii="Tahoma" w:eastAsia="Times New Roman" w:hAnsi="Tahoma" w:cs="Tahoma"/>
          <w:color w:val="000000"/>
          <w:sz w:val="21"/>
          <w:szCs w:val="21"/>
          <w:lang w:eastAsia="ru-RU"/>
        </w:rPr>
        <w:t>Постановлением правительства Российской Федерации от 25.04.2012 г. № 391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в Правила подбора, учёта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w:t>
      </w:r>
      <w:proofErr w:type="gramEnd"/>
      <w:r w:rsidRPr="00462551">
        <w:rPr>
          <w:rFonts w:ascii="Tahoma" w:eastAsia="Times New Roman" w:hAnsi="Tahoma" w:cs="Tahoma"/>
          <w:color w:val="000000"/>
          <w:sz w:val="21"/>
          <w:szCs w:val="21"/>
          <w:lang w:eastAsia="ru-RU"/>
        </w:rPr>
        <w:t xml:space="preserve"> воспитание в иных установленных семейным законодательством Российской Федерации формах» введено обязательное требование для граждан </w:t>
      </w:r>
      <w:proofErr w:type="gramStart"/>
      <w:r w:rsidRPr="00462551">
        <w:rPr>
          <w:rFonts w:ascii="Tahoma" w:eastAsia="Times New Roman" w:hAnsi="Tahoma" w:cs="Tahoma"/>
          <w:color w:val="000000"/>
          <w:sz w:val="21"/>
          <w:szCs w:val="21"/>
          <w:lang w:eastAsia="ru-RU"/>
        </w:rPr>
        <w:t>предоставлять</w:t>
      </w:r>
      <w:proofErr w:type="gramEnd"/>
      <w:r w:rsidRPr="00462551">
        <w:rPr>
          <w:rFonts w:ascii="Tahoma" w:eastAsia="Times New Roman" w:hAnsi="Tahoma" w:cs="Tahoma"/>
          <w:color w:val="000000"/>
          <w:sz w:val="21"/>
          <w:szCs w:val="21"/>
          <w:lang w:eastAsia="ru-RU"/>
        </w:rPr>
        <w:t xml:space="preserve"> в орган опеки и попечительства документ о прохождении подготовки кандидатов в приемные родители для получения заключения о возможности быть усыновителем (</w:t>
      </w:r>
      <w:proofErr w:type="spellStart"/>
      <w:r w:rsidRPr="00462551">
        <w:rPr>
          <w:rFonts w:ascii="Tahoma" w:eastAsia="Times New Roman" w:hAnsi="Tahoma" w:cs="Tahoma"/>
          <w:color w:val="000000"/>
          <w:sz w:val="21"/>
          <w:szCs w:val="21"/>
          <w:lang w:eastAsia="ru-RU"/>
        </w:rPr>
        <w:t>удочерителем</w:t>
      </w:r>
      <w:proofErr w:type="spellEnd"/>
      <w:r w:rsidRPr="00462551">
        <w:rPr>
          <w:rFonts w:ascii="Tahoma" w:eastAsia="Times New Roman" w:hAnsi="Tahoma" w:cs="Tahoma"/>
          <w:color w:val="000000"/>
          <w:sz w:val="21"/>
          <w:szCs w:val="21"/>
          <w:lang w:eastAsia="ru-RU"/>
        </w:rPr>
        <w:t>). При усыновлении ребенка документ о прохождении подготовки кандидатов в приемные родители должен быть представлен в суд.</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         Исключение предусматривается для следующих категорий граждан:</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         для усыновителей, являющихся отчимами (мачехами) усыновляемых детей;</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 xml:space="preserve">         для усыновителей, опекунов, приемных родителей – близких родственников детей, оставшихся без попечения родителей. При этом под близкими родственниками детей понимаются лица: родственники по прямой восходящей и нисходящей линии (родители и дети, дедушки, бабушки и внуки), полнородные и </w:t>
      </w:r>
      <w:proofErr w:type="spellStart"/>
      <w:r w:rsidRPr="00462551">
        <w:rPr>
          <w:rFonts w:ascii="Tahoma" w:eastAsia="Times New Roman" w:hAnsi="Tahoma" w:cs="Tahoma"/>
          <w:color w:val="000000"/>
          <w:sz w:val="21"/>
          <w:szCs w:val="21"/>
          <w:lang w:eastAsia="ru-RU"/>
        </w:rPr>
        <w:t>неполнородные</w:t>
      </w:r>
      <w:proofErr w:type="spellEnd"/>
      <w:r w:rsidRPr="00462551">
        <w:rPr>
          <w:rFonts w:ascii="Tahoma" w:eastAsia="Times New Roman" w:hAnsi="Tahoma" w:cs="Tahoma"/>
          <w:color w:val="000000"/>
          <w:sz w:val="21"/>
          <w:szCs w:val="21"/>
          <w:lang w:eastAsia="ru-RU"/>
        </w:rPr>
        <w:t xml:space="preserve"> (имеющие общих отца или мать) братья и сестры;</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для усыновителей, которые уже являются или являлись усыновителями и не были отстранены от исполнения возложенных на них обязанностей.</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Лицо, обращающееся с просьбой выдачи заключения о возможности быть усыновителем, должно предъявить паспорт или другой документ, удостоверяющий личность.</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lastRenderedPageBreak/>
        <w:t>Специалист органа опеки и попечительства, осуществляющий приём документов гражданина, предлагает заявителю в соответствии с законодательством о персональных данных дать письменное согласие на обработку его персональных данных в целях передачи ребенка (детей) на усыновление.</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После изучения всех документов,  представленных гражданином в орган опеки и попечительства, орган опеки и попечительства выдаёт заключение о возможности (или невозможности) гражданина быть усыновителем. В случае выдачи заключения о возможности гражданина быть усыновителем, орган опеки и попечительства обеспечивает подбор ребёнка гражданам, согласно их пожеланию относительно пола и возраста ребёнка.</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Если в органе опеки и попечительства отсутствуют сведения о детях, отвечающие пожеланиям граждан, то орган опеки и попечительства рекомендует таким гражданам обратиться для подбора ребенка в региональный банк данных о детях, оставшихся без попечения родителей.</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 xml:space="preserve">Граждане для постановки на учёт в качестве кандидатов в усыновители должны </w:t>
      </w:r>
      <w:proofErr w:type="gramStart"/>
      <w:r w:rsidRPr="00462551">
        <w:rPr>
          <w:rFonts w:ascii="Tahoma" w:eastAsia="Times New Roman" w:hAnsi="Tahoma" w:cs="Tahoma"/>
          <w:color w:val="000000"/>
          <w:sz w:val="21"/>
          <w:szCs w:val="21"/>
          <w:lang w:eastAsia="ru-RU"/>
        </w:rPr>
        <w:t>предоставить следующие документы</w:t>
      </w:r>
      <w:proofErr w:type="gramEnd"/>
      <w:r w:rsidRPr="00462551">
        <w:rPr>
          <w:rFonts w:ascii="Tahoma" w:eastAsia="Times New Roman" w:hAnsi="Tahoma" w:cs="Tahoma"/>
          <w:color w:val="000000"/>
          <w:sz w:val="21"/>
          <w:szCs w:val="21"/>
          <w:lang w:eastAsia="ru-RU"/>
        </w:rPr>
        <w:t>:</w:t>
      </w:r>
    </w:p>
    <w:p w:rsidR="00D95D84" w:rsidRPr="00462551" w:rsidRDefault="00D95D84" w:rsidP="00D95D84">
      <w:pPr>
        <w:numPr>
          <w:ilvl w:val="0"/>
          <w:numId w:val="2"/>
        </w:numPr>
        <w:spacing w:after="0" w:line="240" w:lineRule="auto"/>
        <w:ind w:left="255"/>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копия свидетельства о браке (если состоят в браке);</w:t>
      </w:r>
    </w:p>
    <w:p w:rsidR="00D95D84" w:rsidRPr="00462551" w:rsidRDefault="00D95D84" w:rsidP="00D95D84">
      <w:pPr>
        <w:numPr>
          <w:ilvl w:val="0"/>
          <w:numId w:val="3"/>
        </w:numPr>
        <w:spacing w:after="0" w:line="240" w:lineRule="auto"/>
        <w:ind w:left="255"/>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справка с места работы с указанием должности и заработной платы либо копия декларации о доходах;</w:t>
      </w:r>
    </w:p>
    <w:p w:rsidR="00D95D84" w:rsidRPr="00462551" w:rsidRDefault="00D95D84" w:rsidP="00D95D84">
      <w:pPr>
        <w:numPr>
          <w:ilvl w:val="0"/>
          <w:numId w:val="3"/>
        </w:numPr>
        <w:spacing w:after="0" w:line="240" w:lineRule="auto"/>
        <w:ind w:left="255"/>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справка о соответствии жилых помещений санитарным и техническим правилам и нормам, выданная соответствующим уполномоченным органом (выдаётся по запросу органа опеки и попечительства на безвозмездной основе);</w:t>
      </w:r>
    </w:p>
    <w:p w:rsidR="00D95D84" w:rsidRPr="00462551" w:rsidRDefault="00D95D84" w:rsidP="00D95D84">
      <w:pPr>
        <w:numPr>
          <w:ilvl w:val="0"/>
          <w:numId w:val="4"/>
        </w:numPr>
        <w:spacing w:after="0" w:line="240" w:lineRule="auto"/>
        <w:ind w:left="255"/>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копия финансового лицевого счёта и выписка из домовой (поквартирной) книги с места жительства или документ, подтверждающий право собственности на жилое помещение;</w:t>
      </w:r>
    </w:p>
    <w:p w:rsidR="00D95D84" w:rsidRPr="00462551" w:rsidRDefault="00D95D84" w:rsidP="00D95D84">
      <w:pPr>
        <w:numPr>
          <w:ilvl w:val="0"/>
          <w:numId w:val="5"/>
        </w:numPr>
        <w:spacing w:after="0" w:line="240" w:lineRule="auto"/>
        <w:ind w:left="255"/>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справка органов внутренних дел об отсутствии судимости за умышленное преступление против жизни или здоровья граждан;</w:t>
      </w:r>
    </w:p>
    <w:p w:rsidR="00D95D84" w:rsidRPr="00462551" w:rsidRDefault="00D95D84" w:rsidP="00D95D84">
      <w:pPr>
        <w:numPr>
          <w:ilvl w:val="0"/>
          <w:numId w:val="5"/>
        </w:numPr>
        <w:spacing w:after="0" w:line="240" w:lineRule="auto"/>
        <w:ind w:left="255"/>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медицинское заключение государственного или муниципального лечебно-профилактического учреждения о состоянии здоровья лица, желающего усыновить ребенка, оформленное в соответствии с требованиями Министерства здравоохранения Российской Федерации;</w:t>
      </w:r>
    </w:p>
    <w:p w:rsidR="00D95D84" w:rsidRPr="00462551" w:rsidRDefault="00D95D84" w:rsidP="00D95D84">
      <w:pPr>
        <w:numPr>
          <w:ilvl w:val="0"/>
          <w:numId w:val="6"/>
        </w:numPr>
        <w:spacing w:after="0" w:line="240" w:lineRule="auto"/>
        <w:ind w:left="255"/>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Свидетельство о прохождении подготовки лиц, желающих принять на воспитание в свою семью ребенка, оставшегося без попечения родителей;</w:t>
      </w:r>
    </w:p>
    <w:p w:rsidR="00D95D84" w:rsidRDefault="00D95D84" w:rsidP="00D95D84">
      <w:pPr>
        <w:numPr>
          <w:ilvl w:val="0"/>
          <w:numId w:val="7"/>
        </w:numPr>
        <w:spacing w:after="0" w:line="240" w:lineRule="auto"/>
        <w:ind w:left="255"/>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краткая автобиография.</w:t>
      </w:r>
    </w:p>
    <w:p w:rsidR="00937D41" w:rsidRPr="00462551" w:rsidRDefault="00937D41" w:rsidP="00937D41">
      <w:pPr>
        <w:spacing w:after="0" w:line="240" w:lineRule="auto"/>
        <w:ind w:left="255"/>
        <w:jc w:val="both"/>
        <w:rPr>
          <w:rFonts w:ascii="Tahoma" w:eastAsia="Times New Roman" w:hAnsi="Tahoma" w:cs="Tahoma"/>
          <w:color w:val="000000"/>
          <w:sz w:val="21"/>
          <w:szCs w:val="21"/>
          <w:lang w:eastAsia="ru-RU"/>
        </w:rPr>
      </w:pP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          Для подготовки заключения о возможности быть усыновителями орган опеки и попечительства в течение 7 календарных дней со дня получения вышеуказанных документов, составляет акт по результатам  обследования условий жизни лиц, желающих усыновить ребенка.</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На основании вышеуказанных документов, а также акта</w:t>
      </w:r>
      <w:r w:rsidR="00937D41">
        <w:rPr>
          <w:rFonts w:ascii="Tahoma" w:eastAsia="Times New Roman" w:hAnsi="Tahoma" w:cs="Tahoma"/>
          <w:color w:val="000000"/>
          <w:sz w:val="21"/>
          <w:szCs w:val="21"/>
          <w:lang w:eastAsia="ru-RU"/>
        </w:rPr>
        <w:t xml:space="preserve"> </w:t>
      </w:r>
      <w:r w:rsidRPr="00462551">
        <w:rPr>
          <w:rFonts w:ascii="Tahoma" w:eastAsia="Times New Roman" w:hAnsi="Tahoma" w:cs="Tahoma"/>
          <w:color w:val="000000"/>
          <w:sz w:val="21"/>
          <w:szCs w:val="21"/>
          <w:lang w:eastAsia="ru-RU"/>
        </w:rPr>
        <w:t>обследования условий жизни лиц, желающих усыновить ребенка, орган опеки и попечительства в течение 5 рабочих дней со дня проведения указанного обследования готовит заключение о возможности граждан быть усыновителями, которое является основанием для постановки их на учёт в качестве кандидатов в усыновители.</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 xml:space="preserve">Перечень документов, которые предоставляют граждане, желающие усыновить ребенка, определён п.6 Правил передачи детей на усыновление (удочерение) и осуществления </w:t>
      </w:r>
      <w:proofErr w:type="gramStart"/>
      <w:r w:rsidRPr="00462551">
        <w:rPr>
          <w:rFonts w:ascii="Tahoma" w:eastAsia="Times New Roman" w:hAnsi="Tahoma" w:cs="Tahoma"/>
          <w:color w:val="000000"/>
          <w:sz w:val="21"/>
          <w:szCs w:val="21"/>
          <w:lang w:eastAsia="ru-RU"/>
        </w:rPr>
        <w:t>контроля за</w:t>
      </w:r>
      <w:proofErr w:type="gramEnd"/>
      <w:r w:rsidRPr="00462551">
        <w:rPr>
          <w:rFonts w:ascii="Tahoma" w:eastAsia="Times New Roman" w:hAnsi="Tahoma" w:cs="Tahoma"/>
          <w:color w:val="000000"/>
          <w:sz w:val="21"/>
          <w:szCs w:val="21"/>
          <w:lang w:eastAsia="ru-RU"/>
        </w:rPr>
        <w:t xml:space="preserve"> условиями их жизни и воспитания в семьях усыновителей на территории Российской Федерации, утверждённых </w:t>
      </w:r>
      <w:hyperlink r:id="rId9" w:tgtFrame="_blank" w:history="1">
        <w:r w:rsidRPr="00D95D84">
          <w:rPr>
            <w:rFonts w:ascii="Tahoma" w:eastAsia="Times New Roman" w:hAnsi="Tahoma" w:cs="Tahoma"/>
            <w:color w:val="3C7ECC"/>
            <w:sz w:val="21"/>
            <w:szCs w:val="21"/>
            <w:u w:val="single"/>
            <w:lang w:eastAsia="ru-RU"/>
          </w:rPr>
          <w:t>постановлением Правительства Российской Федерации от 29.03.2000 №275</w:t>
        </w:r>
      </w:hyperlink>
      <w:r w:rsidRPr="00462551">
        <w:rPr>
          <w:rFonts w:ascii="Tahoma" w:eastAsia="Times New Roman" w:hAnsi="Tahoma" w:cs="Tahoma"/>
          <w:color w:val="000000"/>
          <w:sz w:val="21"/>
          <w:szCs w:val="21"/>
          <w:lang w:eastAsia="ru-RU"/>
        </w:rPr>
        <w:t>.</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 </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proofErr w:type="gramStart"/>
      <w:r w:rsidRPr="00462551">
        <w:rPr>
          <w:rFonts w:ascii="Tahoma" w:eastAsia="Times New Roman" w:hAnsi="Tahoma" w:cs="Tahoma"/>
          <w:color w:val="000000"/>
          <w:sz w:val="21"/>
          <w:szCs w:val="21"/>
          <w:lang w:eastAsia="ru-RU"/>
        </w:rPr>
        <w:lastRenderedPageBreak/>
        <w:t>В соответствии с постановлением Правительства Российской Федерации № 118 от 14.02.2013 г. «О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w:t>
      </w:r>
      <w:r w:rsidR="00937D41">
        <w:rPr>
          <w:rFonts w:ascii="Tahoma" w:eastAsia="Times New Roman" w:hAnsi="Tahoma" w:cs="Tahoma"/>
          <w:color w:val="000000"/>
          <w:sz w:val="21"/>
          <w:szCs w:val="21"/>
          <w:lang w:eastAsia="ru-RU"/>
        </w:rPr>
        <w:t xml:space="preserve"> </w:t>
      </w:r>
      <w:r w:rsidRPr="00462551">
        <w:rPr>
          <w:rFonts w:ascii="Tahoma" w:eastAsia="Times New Roman" w:hAnsi="Tahoma" w:cs="Tahoma"/>
          <w:color w:val="000000"/>
          <w:sz w:val="21"/>
          <w:szCs w:val="21"/>
          <w:lang w:eastAsia="ru-RU"/>
        </w:rPr>
        <w:t xml:space="preserve">постановка на учёт в качестве кандидатов в усыновители граждан, желающих усыновить ребёнка  и имеющих заключение о возможности быть опекуном, выданное в порядке, установленном Правилами подбора, </w:t>
      </w:r>
      <w:proofErr w:type="spellStart"/>
      <w:r w:rsidRPr="00462551">
        <w:rPr>
          <w:rFonts w:ascii="Tahoma" w:eastAsia="Times New Roman" w:hAnsi="Tahoma" w:cs="Tahoma"/>
          <w:color w:val="000000"/>
          <w:sz w:val="21"/>
          <w:szCs w:val="21"/>
          <w:lang w:eastAsia="ru-RU"/>
        </w:rPr>
        <w:t>учётаи</w:t>
      </w:r>
      <w:proofErr w:type="spellEnd"/>
      <w:proofErr w:type="gramEnd"/>
      <w:r w:rsidRPr="00462551">
        <w:rPr>
          <w:rFonts w:ascii="Tahoma" w:eastAsia="Times New Roman" w:hAnsi="Tahoma" w:cs="Tahoma"/>
          <w:color w:val="000000"/>
          <w:sz w:val="21"/>
          <w:szCs w:val="21"/>
          <w:lang w:eastAsia="ru-RU"/>
        </w:rPr>
        <w:t xml:space="preserve"> </w:t>
      </w:r>
      <w:proofErr w:type="gramStart"/>
      <w:r w:rsidRPr="00462551">
        <w:rPr>
          <w:rFonts w:ascii="Tahoma" w:eastAsia="Times New Roman" w:hAnsi="Tahoma" w:cs="Tahoma"/>
          <w:color w:val="000000"/>
          <w:sz w:val="21"/>
          <w:szCs w:val="21"/>
          <w:lang w:eastAsia="ru-RU"/>
        </w:rPr>
        <w:t>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 мая 2009 г. № 423, осуществляется органом опеки и попечительства на основании заявления таких граждан и представленного ими заключения о возможности быть опекуном.</w:t>
      </w:r>
      <w:proofErr w:type="gramEnd"/>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proofErr w:type="gramStart"/>
      <w:r w:rsidRPr="00462551">
        <w:rPr>
          <w:rFonts w:ascii="Tahoma" w:eastAsia="Times New Roman" w:hAnsi="Tahoma" w:cs="Tahoma"/>
          <w:color w:val="000000"/>
          <w:sz w:val="21"/>
          <w:szCs w:val="21"/>
          <w:lang w:eastAsia="ru-RU"/>
        </w:rPr>
        <w:t>Для постановки на учет в качестве кандидата в усыновители и знакомства с информацией о детях-сиротах и детях, оставшихся без попечения родителей, находящейся в региональном банке данных о детях, оставшихся без попечения родителей, заявитель - гражданин Российской Федерации, постоянно проживающий на территории Российской Федерации, желающий усыновить ребенка, предъявляет паспорт, или иной документ, удостоверяющий личность, и предоставляет в учреждение положительное  заключение органа опеки</w:t>
      </w:r>
      <w:proofErr w:type="gramEnd"/>
      <w:r w:rsidRPr="00462551">
        <w:rPr>
          <w:rFonts w:ascii="Tahoma" w:eastAsia="Times New Roman" w:hAnsi="Tahoma" w:cs="Tahoma"/>
          <w:color w:val="000000"/>
          <w:sz w:val="21"/>
          <w:szCs w:val="21"/>
          <w:lang w:eastAsia="ru-RU"/>
        </w:rPr>
        <w:t xml:space="preserve"> и попечительства </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 </w:t>
      </w:r>
      <w:proofErr w:type="gramStart"/>
      <w:r w:rsidRPr="00462551">
        <w:rPr>
          <w:rFonts w:ascii="Tahoma" w:eastAsia="Times New Roman" w:hAnsi="Tahoma" w:cs="Tahoma"/>
          <w:color w:val="000000"/>
          <w:sz w:val="21"/>
          <w:szCs w:val="21"/>
          <w:lang w:eastAsia="ru-RU"/>
        </w:rPr>
        <w:t>Специалист по социальной работе (далее – специалист) Государственного казённого учреждения Самарской области «Областной центр помощи детям, оставшимся без попечения родителей» (далее – учреждение), решающего технические вопросы по реализации функции регионального оператора государственного банка данных о детях, оставшихся без попечения родителей, вносит сведения о таком гражданине в журнал учёта кандидатов в усыновители, граждан Российской Федерации  и в электронную базу данных о детях, оставшихся</w:t>
      </w:r>
      <w:proofErr w:type="gramEnd"/>
      <w:r w:rsidRPr="00462551">
        <w:rPr>
          <w:rFonts w:ascii="Tahoma" w:eastAsia="Times New Roman" w:hAnsi="Tahoma" w:cs="Tahoma"/>
          <w:color w:val="000000"/>
          <w:sz w:val="21"/>
          <w:szCs w:val="21"/>
          <w:lang w:eastAsia="ru-RU"/>
        </w:rPr>
        <w:t xml:space="preserve"> без попечения родителей.</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После внесения сведений о таком гражданине в электронную базу данных о детях</w:t>
      </w:r>
      <w:r w:rsidR="00937D41">
        <w:rPr>
          <w:rFonts w:ascii="Tahoma" w:eastAsia="Times New Roman" w:hAnsi="Tahoma" w:cs="Tahoma"/>
          <w:color w:val="000000"/>
          <w:sz w:val="21"/>
          <w:szCs w:val="21"/>
          <w:lang w:eastAsia="ru-RU"/>
        </w:rPr>
        <w:t xml:space="preserve"> </w:t>
      </w:r>
      <w:r w:rsidRPr="00462551">
        <w:rPr>
          <w:rFonts w:ascii="Tahoma" w:eastAsia="Times New Roman" w:hAnsi="Tahoma" w:cs="Tahoma"/>
          <w:color w:val="000000"/>
          <w:sz w:val="21"/>
          <w:szCs w:val="21"/>
          <w:lang w:eastAsia="ru-RU"/>
        </w:rPr>
        <w:t>через электронную анкету гражданина</w:t>
      </w:r>
      <w:r w:rsidR="00937D41">
        <w:rPr>
          <w:rFonts w:ascii="Tahoma" w:eastAsia="Times New Roman" w:hAnsi="Tahoma" w:cs="Tahoma"/>
          <w:color w:val="000000"/>
          <w:sz w:val="21"/>
          <w:szCs w:val="21"/>
          <w:lang w:eastAsia="ru-RU"/>
        </w:rPr>
        <w:t xml:space="preserve"> </w:t>
      </w:r>
      <w:r w:rsidRPr="00462551">
        <w:rPr>
          <w:rFonts w:ascii="Tahoma" w:eastAsia="Times New Roman" w:hAnsi="Tahoma" w:cs="Tahoma"/>
          <w:color w:val="000000"/>
          <w:sz w:val="21"/>
          <w:szCs w:val="21"/>
          <w:lang w:eastAsia="ru-RU"/>
        </w:rPr>
        <w:t>осуществляется подбор ребёнка в базе данных о детях, оставшихся без попечения родителей, согласно пожеланиям гражданина по полу и возрасту ребёнка.</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 xml:space="preserve">         В случае выбора ребенка из регионального банка данных о детях, оставшихся без попечения родителей (далее – РБД),  гражданин оформляют заявление об ознакомлении со </w:t>
      </w:r>
      <w:proofErr w:type="gramStart"/>
      <w:r w:rsidRPr="00462551">
        <w:rPr>
          <w:rFonts w:ascii="Tahoma" w:eastAsia="Times New Roman" w:hAnsi="Tahoma" w:cs="Tahoma"/>
          <w:color w:val="000000"/>
          <w:sz w:val="21"/>
          <w:szCs w:val="21"/>
          <w:lang w:eastAsia="ru-RU"/>
        </w:rPr>
        <w:t>сведениями</w:t>
      </w:r>
      <w:proofErr w:type="gramEnd"/>
      <w:r w:rsidRPr="00462551">
        <w:rPr>
          <w:rFonts w:ascii="Tahoma" w:eastAsia="Times New Roman" w:hAnsi="Tahoma" w:cs="Tahoma"/>
          <w:color w:val="000000"/>
          <w:sz w:val="21"/>
          <w:szCs w:val="21"/>
          <w:lang w:eastAsia="ru-RU"/>
        </w:rPr>
        <w:t xml:space="preserve"> о ребенке, подлежащем устройству в семью на воспитание и просьбой выдать направление на посещение выбранного ребенка, на основании этого заявления специалист оформляет и выдает направление на посещение этого ребенка и информирует об этом орган опеки и попечительства по месту фактического нахождения ребёнка.</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proofErr w:type="gramStart"/>
      <w:r w:rsidRPr="00462551">
        <w:rPr>
          <w:rFonts w:ascii="Tahoma" w:eastAsia="Times New Roman" w:hAnsi="Tahoma" w:cs="Tahoma"/>
          <w:color w:val="000000"/>
          <w:sz w:val="21"/>
          <w:szCs w:val="21"/>
          <w:lang w:eastAsia="ru-RU"/>
        </w:rPr>
        <w:t>В соответствии с Административным регламентом Министерства образования и науки Российской Федерации по исполнению государственной функции федерального оператора государственного банка данных о детях, оставшихся без попечения родителей, и выдачи предварительных разрешений на усыновление детей в случаях, предусмотренных законодательством Российской Федерации, утвержденным </w:t>
      </w:r>
      <w:hyperlink r:id="rId10" w:tgtFrame="_blank" w:history="1">
        <w:r w:rsidRPr="00D95D84">
          <w:rPr>
            <w:rFonts w:ascii="Tahoma" w:eastAsia="Times New Roman" w:hAnsi="Tahoma" w:cs="Tahoma"/>
            <w:color w:val="3C7ECC"/>
            <w:sz w:val="21"/>
            <w:szCs w:val="21"/>
            <w:u w:val="single"/>
            <w:lang w:eastAsia="ru-RU"/>
          </w:rPr>
          <w:t>приказом Министерства образования и науки Российской Федерации от 12.11.2008 г. №347</w:t>
        </w:r>
      </w:hyperlink>
      <w:r w:rsidRPr="00462551">
        <w:rPr>
          <w:rFonts w:ascii="Tahoma" w:eastAsia="Times New Roman" w:hAnsi="Tahoma" w:cs="Tahoma"/>
          <w:color w:val="000000"/>
          <w:sz w:val="21"/>
          <w:szCs w:val="21"/>
          <w:lang w:eastAsia="ru-RU"/>
        </w:rPr>
        <w:t>,направление на посещение ребенка выдаётся при предъявлении документа, удостоверяющего</w:t>
      </w:r>
      <w:proofErr w:type="gramEnd"/>
      <w:r w:rsidRPr="00462551">
        <w:rPr>
          <w:rFonts w:ascii="Tahoma" w:eastAsia="Times New Roman" w:hAnsi="Tahoma" w:cs="Tahoma"/>
          <w:color w:val="000000"/>
          <w:sz w:val="21"/>
          <w:szCs w:val="21"/>
          <w:lang w:eastAsia="ru-RU"/>
        </w:rPr>
        <w:t xml:space="preserve"> личность, и действительно в течение 10 календарных дней.</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В случае отсутствия в РБД сведений о ребенке, отвечающем пожеланиям данного гражданина, специалист учреждения продолжает поиск ребенка, отвечающего заявленным требованиям.</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proofErr w:type="gramStart"/>
      <w:r w:rsidRPr="00462551">
        <w:rPr>
          <w:rFonts w:ascii="Tahoma" w:eastAsia="Times New Roman" w:hAnsi="Tahoma" w:cs="Tahoma"/>
          <w:color w:val="000000"/>
          <w:sz w:val="21"/>
          <w:szCs w:val="21"/>
          <w:lang w:eastAsia="ru-RU"/>
        </w:rPr>
        <w:t xml:space="preserve">В соответствии со ст.12 ФЗ-44 от 16.04.2001 г., регламентирующей порядок предоставления гражданам конфиденциальной информации о детях, оставшихся без попечения, если в РБД отсутствует запрашиваемая гражданином информация, то на основании письменного заявления данного гражданина продолжается поиск ребенка, которого гражданин желал бы </w:t>
      </w:r>
      <w:r w:rsidRPr="00462551">
        <w:rPr>
          <w:rFonts w:ascii="Tahoma" w:eastAsia="Times New Roman" w:hAnsi="Tahoma" w:cs="Tahoma"/>
          <w:color w:val="000000"/>
          <w:sz w:val="21"/>
          <w:szCs w:val="21"/>
          <w:lang w:eastAsia="ru-RU"/>
        </w:rPr>
        <w:lastRenderedPageBreak/>
        <w:t>принять на воспитание в свою семью, или прекращается учёт сведений о таком гражданине в банке данных о детях.</w:t>
      </w:r>
      <w:proofErr w:type="gramEnd"/>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Уведомление гражданина, желающего принять ребенка на воспитание в свою семью, о результатах поиска указанного ребенка проводится специалистом учреждения в каждом случае поступления новых сведений о детях, оставшихся без попечения, но не реже одного раза в месяц.</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Кандидат в усыновители посещает ребенка и на основании личного общения с ним и подробным знакомством с правоустанавливающими документами, медицинским заключением о состоянии здоровья ребёнка и заключением психолого-медико-педагогической комиссии принимает решение по результатам посещения: согласие или отказ от усыновления.</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proofErr w:type="gramStart"/>
      <w:r w:rsidRPr="00462551">
        <w:rPr>
          <w:rFonts w:ascii="Tahoma" w:eastAsia="Times New Roman" w:hAnsi="Tahoma" w:cs="Tahoma"/>
          <w:color w:val="000000"/>
          <w:sz w:val="21"/>
          <w:szCs w:val="21"/>
          <w:lang w:eastAsia="ru-RU"/>
        </w:rPr>
        <w:t>В случае отказа от усыновления кандидат в усыновители в учреждении, выдавшим направление на посещение ребёнка, оформляет соответствующее заявление с указанием причин отказа и просит продолжить  подбор ребенка, что в дальнейшем осуществляет специалист учреждения.</w:t>
      </w:r>
      <w:proofErr w:type="gramEnd"/>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 В случае принятия положительного решения по результату посещения ребенка гражданин в учреждении,</w:t>
      </w:r>
      <w:r w:rsidR="00937D41">
        <w:rPr>
          <w:rFonts w:ascii="Tahoma" w:eastAsia="Times New Roman" w:hAnsi="Tahoma" w:cs="Tahoma"/>
          <w:color w:val="000000"/>
          <w:sz w:val="21"/>
          <w:szCs w:val="21"/>
          <w:lang w:eastAsia="ru-RU"/>
        </w:rPr>
        <w:t xml:space="preserve"> </w:t>
      </w:r>
      <w:r w:rsidRPr="00462551">
        <w:rPr>
          <w:rFonts w:ascii="Tahoma" w:eastAsia="Times New Roman" w:hAnsi="Tahoma" w:cs="Tahoma"/>
          <w:color w:val="000000"/>
          <w:sz w:val="21"/>
          <w:szCs w:val="21"/>
          <w:lang w:eastAsia="ru-RU"/>
        </w:rPr>
        <w:t xml:space="preserve">выдавшим направление на посещение ребёнка,  оформляют соответствующее заявление о принятом им решении, письменно знакомится с медицинским заключением о состоянии здоровья ребенка и оформляет заявление в суд об установлении усыновления выбранного им ребенка. </w:t>
      </w:r>
      <w:r w:rsidR="00961F27">
        <w:rPr>
          <w:rFonts w:ascii="Tahoma" w:eastAsia="Times New Roman" w:hAnsi="Tahoma" w:cs="Tahoma"/>
          <w:color w:val="000000"/>
          <w:sz w:val="21"/>
          <w:szCs w:val="21"/>
          <w:lang w:eastAsia="ru-RU"/>
        </w:rPr>
        <w:t xml:space="preserve"> </w:t>
      </w:r>
      <w:proofErr w:type="gramStart"/>
      <w:r w:rsidRPr="00462551">
        <w:rPr>
          <w:rFonts w:ascii="Tahoma" w:eastAsia="Times New Roman" w:hAnsi="Tahoma" w:cs="Tahoma"/>
          <w:color w:val="000000"/>
          <w:sz w:val="21"/>
          <w:szCs w:val="21"/>
          <w:lang w:eastAsia="ru-RU"/>
        </w:rPr>
        <w:t>В данном заявлении (примерный образец которого разработан ГКУСО «Областной центр помощи детям, оставшимся без попечения родителей», с учётом требований судов) кандидаты в усыновители указывают анкетные данные о себе, где и кем работают, в каких условиях проживают, что они лично общались с ребенком, ознакомлены с правовыми последствиями усыновления и со всеми сведениями о ребенке и готовы его усыновить, а также просят</w:t>
      </w:r>
      <w:proofErr w:type="gramEnd"/>
      <w:r w:rsidRPr="00462551">
        <w:rPr>
          <w:rFonts w:ascii="Tahoma" w:eastAsia="Times New Roman" w:hAnsi="Tahoma" w:cs="Tahoma"/>
          <w:color w:val="000000"/>
          <w:sz w:val="21"/>
          <w:szCs w:val="21"/>
          <w:lang w:eastAsia="ru-RU"/>
        </w:rPr>
        <w:t xml:space="preserve"> суд изменить в отношении усыновляемого (удочеряемой) фамилию, имя, отчество, если необходимо – дату рождения, у ребенка до 1 года её можно изменить не более чем на 3 месяца, сделав ребенка старше или младше, а также – изменить место рождения и просят суд записать усыновителей в актовой записи о рождении ребенка родителями усыновляемого.</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Ст. 134 </w:t>
      </w:r>
      <w:hyperlink r:id="rId11" w:tgtFrame="_blank" w:history="1">
        <w:r w:rsidRPr="00D95D84">
          <w:rPr>
            <w:rFonts w:ascii="Tahoma" w:eastAsia="Times New Roman" w:hAnsi="Tahoma" w:cs="Tahoma"/>
            <w:color w:val="3C7ECC"/>
            <w:sz w:val="21"/>
            <w:szCs w:val="21"/>
            <w:u w:val="single"/>
            <w:lang w:eastAsia="ru-RU"/>
          </w:rPr>
          <w:t>Семейного кодекса РФ </w:t>
        </w:r>
      </w:hyperlink>
      <w:r w:rsidRPr="00462551">
        <w:rPr>
          <w:rFonts w:ascii="Tahoma" w:eastAsia="Times New Roman" w:hAnsi="Tahoma" w:cs="Tahoma"/>
          <w:color w:val="000000"/>
          <w:sz w:val="21"/>
          <w:szCs w:val="21"/>
          <w:lang w:eastAsia="ru-RU"/>
        </w:rPr>
        <w:t>(Имя, отчество и фамилия усыновлённого ребёнка),</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ст. 135 СК РФ (Изменение даты и места рождения усыновлённого ребёнка),</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ст. 136 СК РФ (Запись усыновителей в качестве родителей усыновленного ребенка).</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Специалист формирует дело для установления усыновления в суде, администрация ГКУСО «Областной центр помощи детям, оставшимся без попечения родителей» совместно с органами опеки и попечительства по месту нахождения ребенка готовят и подписывают заключение об обоснованности и соответствии усыновления интересам ребенка.</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      После подготовки и подписания всех необходимых документов кандидаты в усыновители лично сдают дело в федеральный суд, по месту нахождения ребенка, для рассмотрения.</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      Суд назначает дату и время рассмотрения дела.</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Рассматривается дело в закрытом судебном заседании судьёй по гражданским делам с участием прокурора, заявителей – кандидатов в усыновители, представителя органа опеки по месту нахождения ребенка в учреждении для детей, оставшихся без попечения родителей, и представителя ГКУСО «Областной центр помощи детям, оставшимся без попечения родителей».</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Ст. 137 Семейного кодекса РФ определены правовые последствия усыновления ребенка.</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lastRenderedPageBreak/>
        <w:t>Ст. 138 СК РФ регламентирует сохранение за усыновленным ребенком права на пенсию и пособия, полагающиеся ему в связи со смертью родителей.</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В соответствии со ст. 139 Семейного кодекса:</w:t>
      </w:r>
    </w:p>
    <w:p w:rsidR="00D95D84" w:rsidRPr="00462551" w:rsidRDefault="00D95D84" w:rsidP="00D95D84">
      <w:pPr>
        <w:numPr>
          <w:ilvl w:val="0"/>
          <w:numId w:val="8"/>
        </w:numPr>
        <w:spacing w:after="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Тайна усыновления ребенка охраняется законом.</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осведомлённые об усыновлении, обязаны сохранять тайну усыновления ребенка.</w:t>
      </w:r>
    </w:p>
    <w:p w:rsidR="00D95D84" w:rsidRPr="00462551" w:rsidRDefault="00D95D84" w:rsidP="00D95D84">
      <w:pPr>
        <w:numPr>
          <w:ilvl w:val="0"/>
          <w:numId w:val="9"/>
        </w:numPr>
        <w:spacing w:after="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Лица, указанные в пункте 1 настоящей статьи, разгласившие тайну усыновления ребенка против воли его усыновителей, привлекаются к ответственности в установленном законом порядке (ст. 155 УК РФ).</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Решение суда об установлении усыновления вступает в законную силу через 30 дней, на основании которого усыновители:</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принимают ребенка в свою семью на воспитание и, став родителями усыновлённого ребенка, несут полную ответственность за содержание, воспитание, развитие, а также – за его жизнь и здоровье;</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proofErr w:type="gramStart"/>
      <w:r w:rsidRPr="00462551">
        <w:rPr>
          <w:rFonts w:ascii="Tahoma" w:eastAsia="Times New Roman" w:hAnsi="Tahoma" w:cs="Tahoma"/>
          <w:color w:val="000000"/>
          <w:sz w:val="21"/>
          <w:szCs w:val="21"/>
          <w:lang w:eastAsia="ru-RU"/>
        </w:rPr>
        <w:t>на основании решения суда об усыновлении, свидетельства о рождении, имеющегося у ребенка до усыновления, паспортов и свидетельства о браке усыновителей в течение месяца с даты вступления решения суда в законную силу регистрируют в органах ЗАГС факт усыновления, получают свидетельство об усыновлении (удочерении), а также - новое свидетельство о рождении ребенка, в котором они указаны родителями усыновленного.</w:t>
      </w:r>
      <w:proofErr w:type="gramEnd"/>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proofErr w:type="gramStart"/>
      <w:r w:rsidRPr="00462551">
        <w:rPr>
          <w:rFonts w:ascii="Tahoma" w:eastAsia="Times New Roman" w:hAnsi="Tahoma" w:cs="Tahoma"/>
          <w:color w:val="000000"/>
          <w:sz w:val="21"/>
          <w:szCs w:val="21"/>
          <w:lang w:eastAsia="ru-RU"/>
        </w:rPr>
        <w:t>В течение 6 месяцев после вступления в законную силу решения суда об усыновлении ребенка усыновители имеют право на получение единовременных денежных выплат из регионального и федерального бюджетов, предусмотренных в связи с усыновлением, которые составляют 10000 рублей и 13087 рублей 61 копейка соответственно.</w:t>
      </w:r>
      <w:proofErr w:type="gramEnd"/>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 xml:space="preserve">      </w:t>
      </w:r>
      <w:proofErr w:type="gramStart"/>
      <w:r w:rsidRPr="00462551">
        <w:rPr>
          <w:rFonts w:ascii="Tahoma" w:eastAsia="Times New Roman" w:hAnsi="Tahoma" w:cs="Tahoma"/>
          <w:color w:val="000000"/>
          <w:sz w:val="21"/>
          <w:szCs w:val="21"/>
          <w:lang w:eastAsia="ru-RU"/>
        </w:rPr>
        <w:t>Для этого они в ГКУСО «Областной центр помощи детям, оставшимся без попечения родителей» оформляют заявления с просьбой о выплате единовременных пособий и прилагают копии следующих документов: решения суда об усыновлении, копию сберкнижки одного из усыновителей (или копию договора с банком); а также банковские реквизиты, необходимые для перечисления единовременного пособия.</w:t>
      </w:r>
      <w:proofErr w:type="gramEnd"/>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 xml:space="preserve">После усыновления органы опеки и попечительства по месту проживания усыновителей с усыновлённым ребенком осуществляют </w:t>
      </w:r>
      <w:proofErr w:type="gramStart"/>
      <w:r w:rsidRPr="00462551">
        <w:rPr>
          <w:rFonts w:ascii="Tahoma" w:eastAsia="Times New Roman" w:hAnsi="Tahoma" w:cs="Tahoma"/>
          <w:color w:val="000000"/>
          <w:sz w:val="21"/>
          <w:szCs w:val="21"/>
          <w:lang w:eastAsia="ru-RU"/>
        </w:rPr>
        <w:t>контроль за</w:t>
      </w:r>
      <w:proofErr w:type="gramEnd"/>
      <w:r w:rsidRPr="00462551">
        <w:rPr>
          <w:rFonts w:ascii="Tahoma" w:eastAsia="Times New Roman" w:hAnsi="Tahoma" w:cs="Tahoma"/>
          <w:color w:val="000000"/>
          <w:sz w:val="21"/>
          <w:szCs w:val="21"/>
          <w:lang w:eastAsia="ru-RU"/>
        </w:rPr>
        <w:t xml:space="preserve"> условиями жизни и воспитания ребёнка в семье усыновителей и составляют письменный отчёт об этом.</w:t>
      </w:r>
    </w:p>
    <w:p w:rsidR="00D95D84" w:rsidRPr="00462551" w:rsidRDefault="00D95D84" w:rsidP="00D95D84">
      <w:pPr>
        <w:spacing w:after="270" w:line="240" w:lineRule="auto"/>
        <w:jc w:val="both"/>
        <w:rPr>
          <w:rFonts w:ascii="Tahoma" w:eastAsia="Times New Roman" w:hAnsi="Tahoma" w:cs="Tahoma"/>
          <w:color w:val="000000"/>
          <w:sz w:val="21"/>
          <w:szCs w:val="21"/>
          <w:lang w:eastAsia="ru-RU"/>
        </w:rPr>
      </w:pPr>
      <w:r w:rsidRPr="00462551">
        <w:rPr>
          <w:rFonts w:ascii="Tahoma" w:eastAsia="Times New Roman" w:hAnsi="Tahoma" w:cs="Tahoma"/>
          <w:color w:val="000000"/>
          <w:sz w:val="21"/>
          <w:szCs w:val="21"/>
          <w:lang w:eastAsia="ru-RU"/>
        </w:rPr>
        <w:t xml:space="preserve">Контрольное обследование условий жизни и воспитания усыновлённого осуществляется ежегодно, в течение 3 лет после установления усыновления и проводится с сохранением тайны усыновления. </w:t>
      </w:r>
      <w:proofErr w:type="gramStart"/>
      <w:r w:rsidRPr="00462551">
        <w:rPr>
          <w:rFonts w:ascii="Tahoma" w:eastAsia="Times New Roman" w:hAnsi="Tahoma" w:cs="Tahoma"/>
          <w:color w:val="000000"/>
          <w:sz w:val="21"/>
          <w:szCs w:val="21"/>
          <w:lang w:eastAsia="ru-RU"/>
        </w:rPr>
        <w:t>Необходимость проведения контрольных обследований по истечении 3 лет определяется органом опеки и попечительства индивидуально в соответствии с конкретной ситуацией, складывающейся в семье усыновителей (в соответствии с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29.03.2000 г. №275).</w:t>
      </w:r>
      <w:proofErr w:type="gramEnd"/>
    </w:p>
    <w:p w:rsidR="009F55F1" w:rsidRPr="009F55F1" w:rsidRDefault="009F55F1" w:rsidP="009F55F1">
      <w:pPr>
        <w:spacing w:after="270" w:line="240" w:lineRule="auto"/>
        <w:jc w:val="both"/>
        <w:textAlignment w:val="baseline"/>
        <w:rPr>
          <w:rFonts w:ascii="Tahoma" w:hAnsi="Tahoma" w:cs="Tahoma"/>
          <w:sz w:val="21"/>
          <w:szCs w:val="21"/>
        </w:rPr>
      </w:pPr>
      <w:r w:rsidRPr="009F55F1">
        <w:rPr>
          <w:rFonts w:ascii="Tahoma" w:hAnsi="Tahoma" w:cs="Tahoma"/>
          <w:sz w:val="21"/>
          <w:szCs w:val="21"/>
        </w:rP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имеет один из усыновителей, опекунов (попечителей), приемных родителей.</w:t>
      </w:r>
    </w:p>
    <w:p w:rsidR="009F55F1" w:rsidRPr="009F55F1" w:rsidRDefault="009F55F1" w:rsidP="009F55F1">
      <w:pPr>
        <w:spacing w:after="270" w:line="240" w:lineRule="auto"/>
        <w:jc w:val="both"/>
        <w:textAlignment w:val="baseline"/>
        <w:rPr>
          <w:rFonts w:ascii="Tahoma" w:eastAsia="Times New Roman" w:hAnsi="Tahoma" w:cs="Tahoma"/>
          <w:sz w:val="21"/>
          <w:szCs w:val="21"/>
          <w:lang w:eastAsia="ru-RU"/>
        </w:rPr>
      </w:pPr>
      <w:bookmarkStart w:id="0" w:name="_GoBack"/>
      <w:bookmarkEnd w:id="0"/>
      <w:r w:rsidRPr="009F55F1">
        <w:rPr>
          <w:rFonts w:ascii="Tahoma" w:eastAsia="Times New Roman" w:hAnsi="Tahoma" w:cs="Tahoma"/>
          <w:sz w:val="21"/>
          <w:szCs w:val="21"/>
          <w:lang w:eastAsia="ru-RU"/>
        </w:rPr>
        <w:lastRenderedPageBreak/>
        <w:t>Размер единовременного пособия, выплачиваемого при передаче ребенка в замещающую семью, с 1 января 2021 года при всех формах семейного устройства  составляет 18 886 руб. 32 коп.</w:t>
      </w:r>
    </w:p>
    <w:p w:rsidR="009F55F1" w:rsidRPr="009F55F1" w:rsidRDefault="009F55F1" w:rsidP="009F55F1">
      <w:pPr>
        <w:spacing w:after="270" w:line="240" w:lineRule="auto"/>
        <w:jc w:val="both"/>
        <w:textAlignment w:val="baseline"/>
        <w:rPr>
          <w:rFonts w:ascii="Tahoma" w:eastAsia="Times New Roman" w:hAnsi="Tahoma" w:cs="Tahoma"/>
          <w:sz w:val="21"/>
          <w:szCs w:val="21"/>
          <w:lang w:eastAsia="ru-RU"/>
        </w:rPr>
      </w:pPr>
      <w:r w:rsidRPr="009F55F1">
        <w:rPr>
          <w:rFonts w:ascii="Tahoma" w:eastAsia="Times New Roman" w:hAnsi="Tahoma" w:cs="Tahoma"/>
          <w:sz w:val="21"/>
          <w:szCs w:val="21"/>
          <w:lang w:eastAsia="ru-RU"/>
        </w:rPr>
        <w:t>При усыновлении детей-инвалидов, детей старше 7 лет, братьев и/или сестер выплата</w:t>
      </w:r>
      <w:r w:rsidRPr="009F55F1">
        <w:rPr>
          <w:rFonts w:ascii="Tahoma" w:eastAsia="Times New Roman" w:hAnsi="Tahoma" w:cs="Tahoma"/>
          <w:sz w:val="21"/>
          <w:szCs w:val="21"/>
          <w:lang w:eastAsia="ru-RU"/>
        </w:rPr>
        <w:t xml:space="preserve"> </w:t>
      </w:r>
      <w:r w:rsidRPr="009F55F1">
        <w:rPr>
          <w:rFonts w:ascii="Tahoma" w:eastAsia="Times New Roman" w:hAnsi="Tahoma" w:cs="Tahoma"/>
          <w:sz w:val="21"/>
          <w:szCs w:val="21"/>
          <w:lang w:eastAsia="ru-RU"/>
        </w:rPr>
        <w:t>составляет 144306,88 рублей.</w:t>
      </w:r>
    </w:p>
    <w:p w:rsidR="009F55F1" w:rsidRDefault="009F55F1" w:rsidP="009F55F1">
      <w:pPr>
        <w:spacing w:after="270" w:line="240" w:lineRule="auto"/>
        <w:jc w:val="both"/>
        <w:textAlignment w:val="baseline"/>
        <w:rPr>
          <w:rFonts w:ascii="Times New Roman" w:eastAsia="Times New Roman" w:hAnsi="Times New Roman" w:cs="Times New Roman"/>
          <w:sz w:val="21"/>
          <w:szCs w:val="21"/>
          <w:lang w:eastAsia="ru-RU"/>
        </w:rPr>
      </w:pPr>
      <w:r w:rsidRPr="009F55F1">
        <w:rPr>
          <w:rFonts w:ascii="Tahoma" w:eastAsia="Times New Roman" w:hAnsi="Tahoma" w:cs="Tahoma"/>
          <w:sz w:val="21"/>
          <w:szCs w:val="21"/>
          <w:lang w:eastAsia="ru-RU"/>
        </w:rPr>
        <w:t xml:space="preserve">С 01.01.2022 г. данная выплата осуществляется в ПФ РФ. </w:t>
      </w:r>
    </w:p>
    <w:p w:rsidR="00D95D84" w:rsidRPr="00D95D84" w:rsidRDefault="00D95D84" w:rsidP="009F55F1">
      <w:pPr>
        <w:jc w:val="both"/>
        <w:rPr>
          <w:rFonts w:ascii="Tahoma" w:hAnsi="Tahoma" w:cs="Tahoma"/>
          <w:sz w:val="21"/>
          <w:szCs w:val="21"/>
        </w:rPr>
      </w:pPr>
    </w:p>
    <w:p w:rsidR="004A5058" w:rsidRPr="00D95D84" w:rsidRDefault="004A5058" w:rsidP="00D95D84">
      <w:pPr>
        <w:shd w:val="clear" w:color="auto" w:fill="FAFAFA"/>
        <w:spacing w:after="0" w:line="240" w:lineRule="auto"/>
        <w:jc w:val="both"/>
        <w:textAlignment w:val="baseline"/>
        <w:rPr>
          <w:rFonts w:ascii="Tahoma" w:hAnsi="Tahoma" w:cs="Tahoma"/>
          <w:sz w:val="21"/>
          <w:szCs w:val="21"/>
        </w:rPr>
      </w:pPr>
    </w:p>
    <w:sectPr w:rsidR="004A5058" w:rsidRPr="00D95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80A7C"/>
    <w:multiLevelType w:val="multilevel"/>
    <w:tmpl w:val="EA50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E44151"/>
    <w:multiLevelType w:val="multilevel"/>
    <w:tmpl w:val="E3C0E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FE2BA7"/>
    <w:multiLevelType w:val="multilevel"/>
    <w:tmpl w:val="C7FA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B3994"/>
    <w:multiLevelType w:val="multilevel"/>
    <w:tmpl w:val="31A6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3629AD"/>
    <w:multiLevelType w:val="multilevel"/>
    <w:tmpl w:val="23E0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8E09C6"/>
    <w:multiLevelType w:val="multilevel"/>
    <w:tmpl w:val="55728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9A4BAE"/>
    <w:multiLevelType w:val="multilevel"/>
    <w:tmpl w:val="2B44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6C120E"/>
    <w:multiLevelType w:val="multilevel"/>
    <w:tmpl w:val="92CA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8503E6"/>
    <w:multiLevelType w:val="multilevel"/>
    <w:tmpl w:val="707A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4"/>
  </w:num>
  <w:num w:numId="5">
    <w:abstractNumId w:val="0"/>
  </w:num>
  <w:num w:numId="6">
    <w:abstractNumId w:val="7"/>
  </w:num>
  <w:num w:numId="7">
    <w:abstractNumId w:val="6"/>
  </w:num>
  <w:num w:numId="8">
    <w:abstractNumId w:val="1"/>
  </w:num>
  <w:num w:numId="9">
    <w:abstractNumId w:val="5"/>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55"/>
    <w:rsid w:val="004A5058"/>
    <w:rsid w:val="007F6742"/>
    <w:rsid w:val="00937D41"/>
    <w:rsid w:val="00961F27"/>
    <w:rsid w:val="009F55F1"/>
    <w:rsid w:val="00B15D45"/>
    <w:rsid w:val="00B72A55"/>
    <w:rsid w:val="00D95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2A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A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72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2A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2A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A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72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2A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20477503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ynovite.ru/documents/federal/legislative/familycode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synovite.ru/documents/federal/regulations/postanovleniya/2909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ynovite.ru/documents/federal/legislative/familycodex/" TargetMode="External"/><Relationship Id="rId11" Type="http://schemas.openxmlformats.org/officeDocument/2006/relationships/hyperlink" Target="http://www.usynovite.ru/documents/federal/legislative/familycodex/" TargetMode="External"/><Relationship Id="rId5" Type="http://schemas.openxmlformats.org/officeDocument/2006/relationships/webSettings" Target="webSettings.xml"/><Relationship Id="rId10" Type="http://schemas.openxmlformats.org/officeDocument/2006/relationships/hyperlink" Target="http://www.usynovite.ru/documents/federal/legislative/federal1/" TargetMode="External"/><Relationship Id="rId4" Type="http://schemas.openxmlformats.org/officeDocument/2006/relationships/settings" Target="settings.xml"/><Relationship Id="rId9" Type="http://schemas.openxmlformats.org/officeDocument/2006/relationships/hyperlink" Target="http://www.usynovite.ru/documents/federal/regulations/postanovleniya/pp2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3552</Words>
  <Characters>20250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 семьи</dc:creator>
  <cp:lastModifiedBy>Комитет семьи</cp:lastModifiedBy>
  <cp:revision>6</cp:revision>
  <dcterms:created xsi:type="dcterms:W3CDTF">2022-03-04T09:07:00Z</dcterms:created>
  <dcterms:modified xsi:type="dcterms:W3CDTF">2022-03-25T10:55:00Z</dcterms:modified>
</cp:coreProperties>
</file>