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7825" cy="1818640"/>
            <wp:effectExtent l="0" t="0" r="9525" b="0"/>
            <wp:wrapSquare wrapText="bothSides"/>
            <wp:docPr id="1" name="Рисунок 1" descr="http://im7-tub-ru.yandex.net/i?id=251396491-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7-tub-ru.yandex.net/i?id=251396491-63-7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818640"/>
                    </a:xfrm>
                    <a:prstGeom prst="rect">
                      <a:avLst/>
                    </a:prstGeom>
                    <a:noFill/>
                  </pic:spPr>
                </pic:pic>
              </a:graphicData>
            </a:graphic>
          </wp:anchor>
        </w:drawing>
      </w:r>
      <w:r w:rsidRPr="00D7222D">
        <w:rPr>
          <w:rFonts w:ascii="Times New Roman" w:eastAsia="Times New Roman" w:hAnsi="Times New Roman" w:cs="Times New Roman"/>
          <w:i/>
          <w:iCs/>
          <w:sz w:val="144"/>
          <w:szCs w:val="144"/>
        </w:rPr>
        <w:t>ВЕСТНИК</w:t>
      </w:r>
    </w:p>
    <w:p w:rsidR="00CC1B5E" w:rsidRPr="00D7222D" w:rsidRDefault="001A4993" w:rsidP="00CC1B5E">
      <w:pPr>
        <w:spacing w:after="0" w:line="240" w:lineRule="auto"/>
        <w:ind w:left="3686" w:hanging="4253"/>
        <w:rPr>
          <w:rFonts w:ascii="Monotype Corsiva" w:eastAsia="Times New Roman" w:hAnsi="Monotype Corsiva" w:cs="Times New Roman"/>
          <w:sz w:val="56"/>
          <w:szCs w:val="56"/>
        </w:rPr>
      </w:pPr>
      <w:r w:rsidRPr="00D7222D">
        <w:rPr>
          <w:rFonts w:ascii="Monotype Corsiva" w:eastAsia="Times New Roman" w:hAnsi="Monotype Corsiva" w:cs="Times New Roman"/>
          <w:i/>
          <w:iCs/>
          <w:sz w:val="56"/>
          <w:szCs w:val="56"/>
        </w:rPr>
        <w:t>С</w:t>
      </w:r>
      <w:r>
        <w:rPr>
          <w:rFonts w:ascii="Monotype Corsiva" w:eastAsia="Times New Roman" w:hAnsi="Monotype Corsiva" w:cs="Times New Roman"/>
          <w:i/>
          <w:iCs/>
          <w:sz w:val="56"/>
          <w:szCs w:val="56"/>
        </w:rPr>
        <w:t xml:space="preserve"> се</w:t>
      </w:r>
      <w:r w:rsidR="00CC1B5E" w:rsidRPr="00D7222D">
        <w:rPr>
          <w:rFonts w:ascii="Monotype Corsiva" w:eastAsia="Times New Roman" w:hAnsi="Monotype Corsiva" w:cs="Times New Roman"/>
          <w:i/>
          <w:iCs/>
          <w:sz w:val="56"/>
          <w:szCs w:val="56"/>
        </w:rPr>
        <w:t xml:space="preserve">льского поселения </w:t>
      </w:r>
      <w:r w:rsidR="00870E47">
        <w:rPr>
          <w:rFonts w:ascii="Monotype Corsiva" w:eastAsia="Times New Roman" w:hAnsi="Monotype Corsiva" w:cs="Times New Roman"/>
          <w:i/>
          <w:iCs/>
          <w:sz w:val="56"/>
          <w:szCs w:val="56"/>
        </w:rPr>
        <w:t>БАЛЫКЛА</w:t>
      </w:r>
    </w:p>
    <w:p w:rsidR="00CC1B5E" w:rsidRPr="00D7222D" w:rsidRDefault="00CC1B5E" w:rsidP="00CC1B5E">
      <w:pPr>
        <w:spacing w:after="0" w:line="240" w:lineRule="auto"/>
        <w:ind w:left="-567" w:hanging="180"/>
        <w:jc w:val="center"/>
        <w:rPr>
          <w:rFonts w:ascii="Times New Roman" w:eastAsia="Times New Roman" w:hAnsi="Times New Roman" w:cs="Times New Roman"/>
          <w:sz w:val="24"/>
          <w:szCs w:val="24"/>
          <w:u w:val="single"/>
        </w:rPr>
      </w:pPr>
      <w:r w:rsidRPr="00D7222D">
        <w:rPr>
          <w:rFonts w:ascii="Times New Roman" w:eastAsia="Times New Roman" w:hAnsi="Times New Roman" w:cs="Times New Roman"/>
          <w:sz w:val="20"/>
          <w:szCs w:val="20"/>
          <w:u w:val="single"/>
        </w:rPr>
        <w:t xml:space="preserve">           Официальное издание  Администрации сельского поселения </w:t>
      </w:r>
      <w:r w:rsidR="00870E47">
        <w:rPr>
          <w:rFonts w:ascii="Times New Roman" w:eastAsia="Times New Roman" w:hAnsi="Times New Roman" w:cs="Times New Roman"/>
          <w:sz w:val="20"/>
          <w:szCs w:val="20"/>
          <w:u w:val="single"/>
        </w:rPr>
        <w:t>Балыкла</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i/>
          <w:sz w:val="20"/>
          <w:szCs w:val="20"/>
        </w:rPr>
      </w:pPr>
      <w:r w:rsidRPr="00D7222D">
        <w:rPr>
          <w:rFonts w:ascii="Franklin Gothic Medium Cond" w:eastAsia="Times New Roman" w:hAnsi="Franklin Gothic Medium Cond" w:cs="Times New Roman"/>
          <w:i/>
          <w:sz w:val="20"/>
          <w:szCs w:val="20"/>
        </w:rPr>
        <w:t xml:space="preserve">Учредитель газеты: Собрание представителей сельского поселения                                                                                                                                                                                               </w:t>
      </w:r>
    </w:p>
    <w:p w:rsidR="00CC1B5E" w:rsidRPr="00D7222D" w:rsidRDefault="00870E47" w:rsidP="00CC1B5E">
      <w:pPr>
        <w:spacing w:after="0" w:line="240" w:lineRule="auto"/>
        <w:ind w:left="-567" w:hanging="180"/>
        <w:jc w:val="center"/>
        <w:rPr>
          <w:rFonts w:ascii="Times New Roman" w:eastAsia="Times New Roman" w:hAnsi="Times New Roman" w:cs="Times New Roman"/>
          <w:i/>
          <w:iCs/>
          <w:sz w:val="144"/>
          <w:szCs w:val="144"/>
        </w:rPr>
      </w:pPr>
      <w:r>
        <w:rPr>
          <w:rFonts w:ascii="Franklin Gothic Medium Cond" w:eastAsia="Times New Roman" w:hAnsi="Franklin Gothic Medium Cond" w:cs="Times New Roman"/>
          <w:i/>
          <w:sz w:val="20"/>
          <w:szCs w:val="20"/>
        </w:rPr>
        <w:t xml:space="preserve">Балыкла </w:t>
      </w:r>
      <w:r w:rsidR="00CC1B5E" w:rsidRPr="00D7222D">
        <w:rPr>
          <w:rFonts w:ascii="Franklin Gothic Medium Cond" w:eastAsia="Times New Roman" w:hAnsi="Franklin Gothic Medium Cond" w:cs="Times New Roman"/>
          <w:i/>
          <w:sz w:val="20"/>
          <w:szCs w:val="20"/>
        </w:rPr>
        <w:t xml:space="preserve"> муниципального района Камышлинский</w:t>
      </w:r>
      <w:r>
        <w:rPr>
          <w:rFonts w:ascii="Franklin Gothic Medium Cond" w:eastAsia="Times New Roman" w:hAnsi="Franklin Gothic Medium Cond" w:cs="Times New Roman"/>
          <w:i/>
          <w:sz w:val="20"/>
          <w:szCs w:val="20"/>
        </w:rPr>
        <w:t xml:space="preserve"> </w:t>
      </w:r>
      <w:r>
        <w:rPr>
          <w:rFonts w:ascii="Times New Roman" w:eastAsia="Times New Roman" w:hAnsi="Times New Roman" w:cs="Times New Roman"/>
          <w:sz w:val="20"/>
          <w:szCs w:val="20"/>
        </w:rPr>
        <w:t xml:space="preserve"> </w:t>
      </w:r>
    </w:p>
    <w:p w:rsidR="00CC1B5E" w:rsidRPr="00D7222D" w:rsidRDefault="001B0C47" w:rsidP="00CC1B5E">
      <w:pPr>
        <w:spacing w:after="0" w:line="240" w:lineRule="auto"/>
        <w:ind w:left="-567" w:firstLine="709"/>
        <w:rPr>
          <w:rFonts w:ascii="Franklin Gothic Medium Cond" w:eastAsia="Times New Roman" w:hAnsi="Franklin Gothic Medium Cond" w:cs="Times New Roman"/>
          <w:sz w:val="24"/>
          <w:szCs w:val="24"/>
        </w:rPr>
      </w:pPr>
      <w:r>
        <w:rPr>
          <w:rFonts w:ascii="Franklin Gothic Medium Cond" w:eastAsia="Times New Roman" w:hAnsi="Franklin Gothic Medium Cond" w:cs="Times New Roman"/>
          <w:sz w:val="20"/>
          <w:szCs w:val="20"/>
        </w:rPr>
        <w:t>пятница</w:t>
      </w:r>
      <w:r w:rsidR="000506C5">
        <w:rPr>
          <w:rFonts w:ascii="Franklin Gothic Medium Cond" w:eastAsia="Times New Roman" w:hAnsi="Franklin Gothic Medium Cond" w:cs="Times New Roman"/>
          <w:sz w:val="20"/>
          <w:szCs w:val="20"/>
        </w:rPr>
        <w:t xml:space="preserve"> 15 января 2016 года №1</w:t>
      </w:r>
    </w:p>
    <w:p w:rsidR="00CC1B5E" w:rsidRPr="00D7222D" w:rsidRDefault="00870E47" w:rsidP="00CC1B5E">
      <w:pPr>
        <w:spacing w:after="0" w:line="240" w:lineRule="auto"/>
        <w:ind w:left="-567" w:firstLine="709"/>
        <w:rPr>
          <w:rFonts w:ascii="Franklin Gothic Medium Cond" w:eastAsia="Times New Roman" w:hAnsi="Franklin Gothic Medium Cond" w:cs="Times New Roman"/>
          <w:sz w:val="20"/>
          <w:szCs w:val="20"/>
        </w:rPr>
      </w:pPr>
      <w:r>
        <w:rPr>
          <w:rFonts w:ascii="Franklin Gothic Medium Cond" w:eastAsia="Times New Roman" w:hAnsi="Franklin Gothic Medium Cond" w:cs="Times New Roman"/>
          <w:sz w:val="20"/>
          <w:szCs w:val="20"/>
        </w:rPr>
        <w:t xml:space="preserve"> </w:t>
      </w:r>
    </w:p>
    <w:p w:rsidR="001A4993" w:rsidRDefault="00CC1B5E" w:rsidP="00870E47">
      <w:pPr>
        <w:rPr>
          <w:rFonts w:ascii="Times New Roman" w:eastAsia="Times New Roman" w:hAnsi="Times New Roman" w:cs="Times New Roman"/>
          <w:sz w:val="24"/>
          <w:szCs w:val="28"/>
        </w:rPr>
      </w:pPr>
      <w:r w:rsidRPr="00D7222D">
        <w:rPr>
          <w:rFonts w:ascii="Times New Roman" w:eastAsia="Times New Roman" w:hAnsi="Times New Roman" w:cs="Times New Roman"/>
          <w:sz w:val="16"/>
          <w:szCs w:val="16"/>
        </w:rPr>
        <w:t xml:space="preserve">                    </w:t>
      </w:r>
      <w:r w:rsidR="00870E4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w:t>
      </w:r>
      <w:r w:rsidR="0007027D">
        <w:rPr>
          <w:rFonts w:ascii="Times New Roman" w:eastAsia="Times New Roman" w:hAnsi="Times New Roman" w:cs="Times New Roman"/>
          <w:sz w:val="16"/>
          <w:szCs w:val="16"/>
        </w:rPr>
        <w:t>===============================</w:t>
      </w:r>
      <w:r w:rsidR="00870E47">
        <w:rPr>
          <w:rFonts w:ascii="Times New Roman" w:eastAsia="Times New Roman" w:hAnsi="Times New Roman" w:cs="Times New Roman"/>
          <w:sz w:val="24"/>
          <w:szCs w:val="28"/>
        </w:rPr>
        <w:t xml:space="preserve"> </w:t>
      </w:r>
    </w:p>
    <w:p w:rsidR="00870E47" w:rsidRPr="00CC5B5B" w:rsidRDefault="000506C5" w:rsidP="00870E47">
      <w:pPr>
        <w:rPr>
          <w:rFonts w:ascii="Monotype Corsiva" w:eastAsia="Times New Roman" w:hAnsi="Monotype Corsiva" w:cs="Times New Roman"/>
          <w:b/>
          <w:sz w:val="28"/>
          <w:szCs w:val="28"/>
        </w:rPr>
      </w:pPr>
      <w:r w:rsidRPr="00CC5B5B">
        <w:rPr>
          <w:rFonts w:ascii="Monotype Corsiva" w:eastAsia="Times New Roman" w:hAnsi="Monotype Corsiva" w:cs="Times New Roman"/>
          <w:b/>
          <w:sz w:val="28"/>
          <w:szCs w:val="28"/>
        </w:rPr>
        <w:t>АДМИНИСТРАЦИЯ СЕЛЬСКОГО ПОСЕЛЕНИЯ БАЛЫКЛА М.Р.КАМЫШЛИНСКИЙ</w:t>
      </w:r>
    </w:p>
    <w:p w:rsidR="00CC5B5B" w:rsidRPr="00CC5B5B" w:rsidRDefault="00CC5B5B" w:rsidP="00CC5B5B">
      <w:pPr>
        <w:spacing w:after="0"/>
        <w:rPr>
          <w:rFonts w:ascii="Times New Roman" w:hAnsi="Times New Roman" w:cs="Times New Roman"/>
          <w:b/>
          <w:bCs/>
          <w:color w:val="303030"/>
          <w:spacing w:val="-1"/>
          <w:sz w:val="16"/>
          <w:szCs w:val="16"/>
        </w:rPr>
      </w:pPr>
      <w:r w:rsidRPr="00CC5B5B">
        <w:rPr>
          <w:rFonts w:ascii="Times New Roman" w:hAnsi="Times New Roman" w:cs="Times New Roman"/>
          <w:b/>
          <w:bCs/>
          <w:color w:val="303030"/>
          <w:spacing w:val="-1"/>
          <w:sz w:val="16"/>
          <w:szCs w:val="16"/>
        </w:rPr>
        <w:t xml:space="preserve">        ПОСТАНОВЛЕНИЕ</w:t>
      </w:r>
    </w:p>
    <w:p w:rsidR="00CC5B5B" w:rsidRPr="00CC5B5B" w:rsidRDefault="00CC5B5B" w:rsidP="00CC5B5B">
      <w:pPr>
        <w:spacing w:after="0"/>
        <w:ind w:firstLine="17"/>
        <w:rPr>
          <w:rFonts w:ascii="Times New Roman" w:hAnsi="Times New Roman" w:cs="Times New Roman"/>
          <w:bCs/>
          <w:sz w:val="16"/>
          <w:szCs w:val="16"/>
        </w:rPr>
      </w:pPr>
      <w:r w:rsidRPr="00CC5B5B">
        <w:rPr>
          <w:rFonts w:ascii="Times New Roman" w:hAnsi="Times New Roman" w:cs="Times New Roman"/>
          <w:bCs/>
          <w:sz w:val="16"/>
          <w:szCs w:val="16"/>
        </w:rPr>
        <w:t xml:space="preserve">          11.01.2016 г. № 1</w:t>
      </w:r>
    </w:p>
    <w:p w:rsidR="00CC5B5B" w:rsidRPr="00CC5B5B" w:rsidRDefault="00CC5B5B" w:rsidP="00CC5B5B">
      <w:pPr>
        <w:spacing w:after="0"/>
        <w:jc w:val="both"/>
        <w:rPr>
          <w:rFonts w:ascii="Times New Roman" w:hAnsi="Times New Roman" w:cs="Times New Roman"/>
          <w:sz w:val="16"/>
          <w:szCs w:val="16"/>
        </w:rPr>
      </w:pPr>
      <w:r w:rsidRPr="00CC5B5B">
        <w:rPr>
          <w:rFonts w:ascii="Times New Roman" w:hAnsi="Times New Roman" w:cs="Times New Roman"/>
          <w:sz w:val="16"/>
          <w:szCs w:val="16"/>
        </w:rPr>
        <w:t>Об утверждении положения о комиссии по соблюдению требований к служебному поведению муниципальных служащих  администрации сельского поселения Балыкла муниципального района Камышлинский Самарской области и урегулированию конфликта интересов</w:t>
      </w:r>
    </w:p>
    <w:p w:rsidR="00CC5B5B" w:rsidRPr="00CC5B5B" w:rsidRDefault="00CC5B5B" w:rsidP="00E86ADE">
      <w:pPr>
        <w:spacing w:after="0"/>
        <w:ind w:firstLine="708"/>
        <w:jc w:val="both"/>
        <w:rPr>
          <w:rFonts w:ascii="Times New Roman" w:hAnsi="Times New Roman" w:cs="Times New Roman"/>
          <w:sz w:val="16"/>
          <w:szCs w:val="16"/>
        </w:rPr>
      </w:pPr>
      <w:r w:rsidRPr="00CC5B5B">
        <w:rPr>
          <w:rFonts w:ascii="Times New Roman" w:hAnsi="Times New Roman" w:cs="Times New Roman"/>
          <w:sz w:val="16"/>
          <w:szCs w:val="16"/>
        </w:rPr>
        <w:t>В соответствии с Федеральными законами «О муниципальной службе в Российской Федерации» № 25-ФЗ от 02.03.2007 года (с изменениями и дополнениями); «О противодействии коррупции» № 273-ФЗ от 25.12.2008 года;  Указом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 (в ред. от 08.03.2015 г.),</w:t>
      </w:r>
    </w:p>
    <w:p w:rsidR="00CC5B5B" w:rsidRPr="00CC5B5B" w:rsidRDefault="00CC5B5B" w:rsidP="00CC5B5B">
      <w:pPr>
        <w:spacing w:after="0"/>
        <w:ind w:firstLine="708"/>
        <w:jc w:val="both"/>
        <w:rPr>
          <w:rFonts w:ascii="Times New Roman" w:hAnsi="Times New Roman" w:cs="Times New Roman"/>
          <w:sz w:val="16"/>
          <w:szCs w:val="16"/>
        </w:rPr>
      </w:pPr>
      <w:r w:rsidRPr="00CC5B5B">
        <w:rPr>
          <w:rFonts w:ascii="Times New Roman" w:hAnsi="Times New Roman" w:cs="Times New Roman"/>
          <w:sz w:val="16"/>
          <w:szCs w:val="16"/>
        </w:rPr>
        <w:t>П О С Т А Н О В Л Я Е Т :</w:t>
      </w:r>
    </w:p>
    <w:p w:rsidR="00CC5B5B" w:rsidRPr="00CC5B5B" w:rsidRDefault="00CC5B5B" w:rsidP="00CC5B5B">
      <w:pPr>
        <w:numPr>
          <w:ilvl w:val="0"/>
          <w:numId w:val="3"/>
        </w:numPr>
        <w:tabs>
          <w:tab w:val="left" w:pos="0"/>
        </w:tabs>
        <w:suppressAutoHyphens/>
        <w:spacing w:after="0" w:line="240" w:lineRule="auto"/>
        <w:ind w:left="0" w:firstLine="720"/>
        <w:jc w:val="both"/>
        <w:rPr>
          <w:rFonts w:ascii="Times New Roman" w:hAnsi="Times New Roman" w:cs="Times New Roman"/>
          <w:sz w:val="16"/>
          <w:szCs w:val="16"/>
        </w:rPr>
      </w:pPr>
      <w:r w:rsidRPr="00CC5B5B">
        <w:rPr>
          <w:rFonts w:ascii="Times New Roman" w:hAnsi="Times New Roman" w:cs="Times New Roman"/>
          <w:sz w:val="16"/>
          <w:szCs w:val="16"/>
        </w:rPr>
        <w:t>Утвердить положение «О  комиссиях по соблюдению требований к служебному поведению муниципальных служащих администрации сельского поселения Балыкла муниципального района Камышлинский Самарской области и урегулированию конфликта интересов», согласно приложения.</w:t>
      </w:r>
    </w:p>
    <w:p w:rsidR="00CC5B5B" w:rsidRPr="00CC5B5B" w:rsidRDefault="00CC5B5B" w:rsidP="00CC5B5B">
      <w:pPr>
        <w:pStyle w:val="a7"/>
        <w:jc w:val="both"/>
        <w:rPr>
          <w:sz w:val="16"/>
          <w:szCs w:val="16"/>
        </w:rPr>
      </w:pPr>
      <w:r w:rsidRPr="00CC5B5B">
        <w:rPr>
          <w:sz w:val="16"/>
          <w:szCs w:val="16"/>
        </w:rPr>
        <w:t>Считать утратившим силу Постановление № 27 от 30.09.2010 года («Об утверждении Положения о деятельности комиссии по соблюдению требований к служебному поведению муниципальных служащих и урегулированию конфликта интересов сельского поселения Балыкла и требований к служебному поведению муниципальных служащих сельского поселения Балыкла»), Постановление   № 65 от  17.12.2013 года («О внесении изменений в постановление администрации сельского поселения Балыкла от 30.09.2010года № 27»), Постановление  №40/3 от 07.10.2014 года («О комиссии по соблюдению требований к служебному поведению муниципальных служащих администрации сельского поселения Балыкла муниципального  района Камышлинский Самарской области и урегулированию конфликта интересов</w:t>
      </w:r>
    </w:p>
    <w:p w:rsidR="00CC5B5B" w:rsidRPr="00CC5B5B" w:rsidRDefault="00CC5B5B" w:rsidP="00CC5B5B">
      <w:pPr>
        <w:numPr>
          <w:ilvl w:val="0"/>
          <w:numId w:val="3"/>
        </w:numPr>
        <w:tabs>
          <w:tab w:val="left" w:pos="0"/>
        </w:tabs>
        <w:suppressAutoHyphens/>
        <w:spacing w:after="0" w:line="240" w:lineRule="auto"/>
        <w:ind w:left="0" w:firstLine="720"/>
        <w:jc w:val="both"/>
        <w:rPr>
          <w:rFonts w:ascii="Times New Roman" w:hAnsi="Times New Roman" w:cs="Times New Roman"/>
          <w:sz w:val="16"/>
          <w:szCs w:val="16"/>
        </w:rPr>
      </w:pPr>
      <w:r w:rsidRPr="00CC5B5B">
        <w:rPr>
          <w:rFonts w:ascii="Times New Roman" w:hAnsi="Times New Roman" w:cs="Times New Roman"/>
          <w:sz w:val="16"/>
          <w:szCs w:val="16"/>
        </w:rPr>
        <w:t>Настоящее постановление вступает в силу со дня его официального опубликования.</w:t>
      </w:r>
    </w:p>
    <w:p w:rsidR="00CC5B5B" w:rsidRPr="00CC5B5B" w:rsidRDefault="00CC5B5B" w:rsidP="00CC5B5B">
      <w:pPr>
        <w:numPr>
          <w:ilvl w:val="0"/>
          <w:numId w:val="3"/>
        </w:numPr>
        <w:tabs>
          <w:tab w:val="left" w:pos="0"/>
        </w:tabs>
        <w:suppressAutoHyphens/>
        <w:spacing w:after="0" w:line="240" w:lineRule="auto"/>
        <w:ind w:left="0" w:firstLine="720"/>
        <w:jc w:val="both"/>
        <w:rPr>
          <w:rFonts w:ascii="Times New Roman" w:hAnsi="Times New Roman" w:cs="Times New Roman"/>
          <w:sz w:val="16"/>
          <w:szCs w:val="16"/>
        </w:rPr>
      </w:pPr>
      <w:r w:rsidRPr="00CC5B5B">
        <w:rPr>
          <w:rFonts w:ascii="Times New Roman" w:hAnsi="Times New Roman" w:cs="Times New Roman"/>
          <w:sz w:val="16"/>
          <w:szCs w:val="16"/>
        </w:rPr>
        <w:t>Настоящее постановление опубликовать в газете «Вестник сельского поселения Балыкла» и разметить на официальном сайте муниципального района Камышлинский.</w:t>
      </w:r>
    </w:p>
    <w:p w:rsidR="00CC5B5B" w:rsidRPr="00CC5B5B" w:rsidRDefault="00CC5B5B" w:rsidP="00CC5B5B">
      <w:pPr>
        <w:numPr>
          <w:ilvl w:val="0"/>
          <w:numId w:val="3"/>
        </w:numPr>
        <w:tabs>
          <w:tab w:val="left" w:pos="0"/>
        </w:tabs>
        <w:suppressAutoHyphens/>
        <w:spacing w:after="0" w:line="240" w:lineRule="auto"/>
        <w:ind w:left="0" w:firstLine="720"/>
        <w:jc w:val="both"/>
        <w:rPr>
          <w:rFonts w:ascii="Times New Roman" w:hAnsi="Times New Roman" w:cs="Times New Roman"/>
          <w:sz w:val="16"/>
          <w:szCs w:val="16"/>
        </w:rPr>
      </w:pPr>
      <w:r w:rsidRPr="00CC5B5B">
        <w:rPr>
          <w:rFonts w:ascii="Times New Roman" w:hAnsi="Times New Roman" w:cs="Times New Roman"/>
          <w:sz w:val="16"/>
          <w:szCs w:val="16"/>
        </w:rPr>
        <w:t>Контроль за исполнением настоящего постановления оставляю за собой.</w:t>
      </w:r>
    </w:p>
    <w:p w:rsidR="00CC5B5B" w:rsidRPr="00CC5B5B" w:rsidRDefault="00CC5B5B" w:rsidP="00CC5B5B">
      <w:pPr>
        <w:spacing w:after="0"/>
        <w:jc w:val="both"/>
        <w:rPr>
          <w:rFonts w:ascii="Times New Roman" w:hAnsi="Times New Roman" w:cs="Times New Roman"/>
          <w:sz w:val="16"/>
          <w:szCs w:val="16"/>
        </w:rPr>
      </w:pPr>
    </w:p>
    <w:p w:rsidR="00CC5B5B" w:rsidRP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t>Глава сельского поселения Балыкла                                   Р.М.Юсупов.</w:t>
      </w:r>
    </w:p>
    <w:p w:rsidR="00CC5B5B" w:rsidRPr="00CC5B5B" w:rsidRDefault="00CC5B5B" w:rsidP="00CC5B5B">
      <w:pPr>
        <w:spacing w:after="0"/>
        <w:jc w:val="both"/>
        <w:rPr>
          <w:rFonts w:ascii="Times New Roman" w:hAnsi="Times New Roman" w:cs="Times New Roman"/>
          <w:sz w:val="16"/>
          <w:szCs w:val="16"/>
        </w:rPr>
      </w:pPr>
    </w:p>
    <w:tbl>
      <w:tblPr>
        <w:tblW w:w="0" w:type="auto"/>
        <w:tblInd w:w="4788" w:type="dxa"/>
        <w:tblLayout w:type="fixed"/>
        <w:tblLook w:val="0000"/>
      </w:tblPr>
      <w:tblGrid>
        <w:gridCol w:w="4778"/>
      </w:tblGrid>
      <w:tr w:rsidR="00CC5B5B" w:rsidRPr="00CC5B5B" w:rsidTr="006D621B">
        <w:tc>
          <w:tcPr>
            <w:tcW w:w="4778" w:type="dxa"/>
            <w:shd w:val="clear" w:color="auto" w:fill="auto"/>
          </w:tcPr>
          <w:p w:rsidR="00CC5B5B" w:rsidRPr="00CC5B5B" w:rsidRDefault="00CC5B5B" w:rsidP="00CC5B5B">
            <w:pPr>
              <w:pStyle w:val="ConsPlusTitle"/>
              <w:widowControl/>
              <w:snapToGrid w:val="0"/>
              <w:jc w:val="right"/>
              <w:rPr>
                <w:rFonts w:ascii="Times New Roman" w:hAnsi="Times New Roman" w:cs="Times New Roman"/>
                <w:b w:val="0"/>
                <w:sz w:val="16"/>
                <w:szCs w:val="16"/>
              </w:rPr>
            </w:pPr>
            <w:r w:rsidRPr="00CC5B5B">
              <w:rPr>
                <w:rFonts w:ascii="Times New Roman" w:hAnsi="Times New Roman" w:cs="Times New Roman"/>
                <w:b w:val="0"/>
                <w:sz w:val="16"/>
                <w:szCs w:val="16"/>
              </w:rPr>
              <w:t>Приложение  № 1</w:t>
            </w:r>
          </w:p>
          <w:p w:rsidR="00CC5B5B" w:rsidRPr="00CC5B5B" w:rsidRDefault="00CC5B5B" w:rsidP="00CC5B5B">
            <w:pPr>
              <w:pStyle w:val="ConsPlusTitle"/>
              <w:widowControl/>
              <w:jc w:val="right"/>
              <w:rPr>
                <w:rFonts w:ascii="Times New Roman" w:hAnsi="Times New Roman" w:cs="Times New Roman"/>
                <w:b w:val="0"/>
                <w:sz w:val="16"/>
                <w:szCs w:val="16"/>
              </w:rPr>
            </w:pPr>
            <w:r w:rsidRPr="00CC5B5B">
              <w:rPr>
                <w:rFonts w:ascii="Times New Roman" w:hAnsi="Times New Roman" w:cs="Times New Roman"/>
                <w:b w:val="0"/>
                <w:sz w:val="16"/>
                <w:szCs w:val="16"/>
              </w:rPr>
              <w:t>к постановлению администрации</w:t>
            </w:r>
          </w:p>
          <w:p w:rsidR="00CC5B5B" w:rsidRPr="00CC5B5B" w:rsidRDefault="00CC5B5B" w:rsidP="00CC5B5B">
            <w:pPr>
              <w:pStyle w:val="ConsPlusTitle"/>
              <w:widowControl/>
              <w:jc w:val="right"/>
              <w:rPr>
                <w:rFonts w:ascii="Times New Roman" w:hAnsi="Times New Roman" w:cs="Times New Roman"/>
                <w:b w:val="0"/>
                <w:sz w:val="16"/>
                <w:szCs w:val="16"/>
              </w:rPr>
            </w:pPr>
            <w:r w:rsidRPr="00CC5B5B">
              <w:rPr>
                <w:rFonts w:ascii="Times New Roman" w:hAnsi="Times New Roman" w:cs="Times New Roman"/>
                <w:b w:val="0"/>
                <w:sz w:val="16"/>
                <w:szCs w:val="16"/>
              </w:rPr>
              <w:t>сельского поселения Балыкла</w:t>
            </w:r>
          </w:p>
          <w:p w:rsidR="00CC5B5B" w:rsidRPr="00CC5B5B" w:rsidRDefault="00CC5B5B" w:rsidP="00CC5B5B">
            <w:pPr>
              <w:pStyle w:val="ConsPlusTitle"/>
              <w:widowControl/>
              <w:jc w:val="right"/>
              <w:rPr>
                <w:rFonts w:ascii="Times New Roman" w:hAnsi="Times New Roman" w:cs="Times New Roman"/>
                <w:b w:val="0"/>
                <w:sz w:val="16"/>
                <w:szCs w:val="16"/>
              </w:rPr>
            </w:pPr>
            <w:r w:rsidRPr="00CC5B5B">
              <w:rPr>
                <w:rFonts w:ascii="Times New Roman" w:hAnsi="Times New Roman" w:cs="Times New Roman"/>
                <w:b w:val="0"/>
                <w:sz w:val="16"/>
                <w:szCs w:val="16"/>
              </w:rPr>
              <w:t xml:space="preserve"> от 11 января 2016г. №1</w:t>
            </w:r>
          </w:p>
        </w:tc>
      </w:tr>
    </w:tbl>
    <w:p w:rsidR="00CC5B5B" w:rsidRPr="00CC5B5B" w:rsidRDefault="00CC5B5B" w:rsidP="00E86ADE">
      <w:pPr>
        <w:pStyle w:val="ConsPlusTitle"/>
        <w:widowControl/>
        <w:rPr>
          <w:rFonts w:ascii="Times New Roman" w:hAnsi="Times New Roman" w:cs="Times New Roman"/>
          <w:b w:val="0"/>
          <w:sz w:val="16"/>
          <w:szCs w:val="16"/>
        </w:rPr>
      </w:pPr>
    </w:p>
    <w:p w:rsidR="00CC5B5B" w:rsidRPr="00CC5B5B" w:rsidRDefault="00CC5B5B" w:rsidP="00CC5B5B">
      <w:pPr>
        <w:pStyle w:val="ConsNormal"/>
        <w:widowControl/>
        <w:ind w:right="0" w:firstLine="0"/>
        <w:jc w:val="right"/>
        <w:rPr>
          <w:rFonts w:ascii="Times New Roman" w:hAnsi="Times New Roman" w:cs="Times New Roman"/>
          <w:sz w:val="16"/>
          <w:szCs w:val="16"/>
        </w:rPr>
      </w:pPr>
    </w:p>
    <w:p w:rsidR="00CC5B5B" w:rsidRPr="00CC5B5B" w:rsidRDefault="00CC5B5B" w:rsidP="00CC5B5B">
      <w:pPr>
        <w:pStyle w:val="ConsPlusTitle"/>
        <w:widowControl/>
        <w:jc w:val="center"/>
        <w:rPr>
          <w:rFonts w:ascii="Times New Roman" w:hAnsi="Times New Roman" w:cs="Times New Roman"/>
          <w:b w:val="0"/>
          <w:sz w:val="16"/>
          <w:szCs w:val="16"/>
        </w:rPr>
      </w:pPr>
      <w:r w:rsidRPr="00CC5B5B">
        <w:rPr>
          <w:rFonts w:ascii="Times New Roman" w:hAnsi="Times New Roman" w:cs="Times New Roman"/>
          <w:b w:val="0"/>
          <w:sz w:val="16"/>
          <w:szCs w:val="16"/>
        </w:rPr>
        <w:t>ПОЛОЖЕНИЕ</w:t>
      </w:r>
    </w:p>
    <w:p w:rsidR="00CC5B5B" w:rsidRPr="00E86ADE" w:rsidRDefault="00CC5B5B" w:rsidP="00E86ADE">
      <w:pPr>
        <w:pStyle w:val="ConsPlusTitle"/>
        <w:widowControl/>
        <w:jc w:val="center"/>
        <w:rPr>
          <w:rFonts w:ascii="Times New Roman" w:hAnsi="Times New Roman" w:cs="Times New Roman"/>
          <w:b w:val="0"/>
          <w:sz w:val="16"/>
          <w:szCs w:val="16"/>
        </w:rPr>
      </w:pPr>
      <w:r w:rsidRPr="00CC5B5B">
        <w:rPr>
          <w:rFonts w:ascii="Times New Roman" w:hAnsi="Times New Roman" w:cs="Times New Roman"/>
          <w:b w:val="0"/>
          <w:sz w:val="16"/>
          <w:szCs w:val="16"/>
        </w:rPr>
        <w:t>О КОМИССИИ ПО СОБЛЮДЕНИЮ ТРЕБОВАНИЙ К СЛУЖЕБНОМУ ПОВЕДЕНИЮ  МУНИЦИПАЛЬНЫХ   СЛУЖАЩИХ  АДМИНИСТРАЦИИ СЕЛЬСКОГО ПОСЕЛЕНИЯ  БАЛЫКЛА МУНИЦИПАЛЬНОГО РАЙОНА КАМЫШЛИНСКИЙ САМАРСКОЙ ОБЛАСТИ   И УРЕГУЛИРОВАНИЮ КОНФЛИКТА ИНТЕРЕСОВ</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Балыкла муниципального района Камышлинский Самарской области и урегулированию конфликта интересов (далее - комиссия), образуемая в муниципальном  органе исполнительной власти в соответствии с Федеральным законом от 25 декабря 2008 г. N 273-ФЗ "О противодействии коррупции".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2. </w:t>
      </w:r>
      <w:r w:rsidRPr="00CC5B5B">
        <w:rPr>
          <w:rFonts w:ascii="Times New Roman" w:hAnsi="Times New Roman" w:cs="Times New Roman"/>
          <w:b/>
          <w:sz w:val="16"/>
          <w:szCs w:val="16"/>
        </w:rPr>
        <w:t>Комиссия</w:t>
      </w:r>
      <w:r w:rsidRPr="00CC5B5B">
        <w:rPr>
          <w:rFonts w:ascii="Times New Roman" w:hAnsi="Times New Roman" w:cs="Times New Roman"/>
          <w:sz w:val="16"/>
          <w:szCs w:val="16"/>
        </w:rPr>
        <w:t xml:space="preserve">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Правительства  Самарской области,  нормативными  правовыми  актами  муниципального района Камышлинский, главы  сельского поселения Балыкла,   настоящим Положением.</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 3. Основными задачами </w:t>
      </w:r>
      <w:r w:rsidRPr="00CC5B5B">
        <w:rPr>
          <w:rFonts w:ascii="Times New Roman" w:hAnsi="Times New Roman" w:cs="Times New Roman"/>
          <w:b/>
          <w:sz w:val="16"/>
          <w:szCs w:val="16"/>
        </w:rPr>
        <w:t>комиссии</w:t>
      </w:r>
      <w:r w:rsidRPr="00CC5B5B">
        <w:rPr>
          <w:rFonts w:ascii="Times New Roman" w:hAnsi="Times New Roman" w:cs="Times New Roman"/>
          <w:sz w:val="16"/>
          <w:szCs w:val="16"/>
        </w:rPr>
        <w:t xml:space="preserve"> являются: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обеспечение соблюдения муниципальными служащими администрации  сельского поселения Балыкла муниципального района Камышлинский Самарской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обурегулировании конфликта интересов);</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осуществление в   муниципальном органе мер по предупреждению коррупции;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в) обеспечение  условий  для  добросовестного  и  эффективного  исполнения  служебных  обязанностей  муниципальными  служащими;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г) исключение  злоупотреблений  со  стороны  муниципальных  служащих  на  муниципальной  службе.</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сельского поселения Балыкла.</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 5. Порядок формирования и деятельности комиссии, а также ее состав определяются   главой  сельского поселения Балыкла в соответствии с настоящим Положением. </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6. Комиссия образуется нормативным правовым актом  главы   администрации сельского поселения Балыкла. Указанным актом утверждаются состав комиссии и порядок ее работы.</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В состав комиссии входят председатель комиссии, его заместитель, назначаемый главой  администрации сельского поселения Балыкла из числа членов комиссии, замещающих должности муниципальной службы в администрации сельского поселения Балыкла,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7. В состав комиссии входят:</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заместитель руководителя муниципального органа (председатель комиссии),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муниципального  органа, определяемые его руководителем;</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8. Руководитель муниципального органа может принять решение о включении в состав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а) представителя общественного совета, образованного при муниципальном органе исполнительной власти в соответствии с </w:t>
      </w:r>
      <w:hyperlink r:id="rId9" w:history="1">
        <w:r w:rsidRPr="00CC5B5B">
          <w:rPr>
            <w:rStyle w:val="a4"/>
            <w:rFonts w:ascii="Times New Roman" w:hAnsi="Times New Roman" w:cs="Times New Roman"/>
            <w:sz w:val="16"/>
            <w:szCs w:val="16"/>
          </w:rPr>
          <w:t>частью 2 статьи 20</w:t>
        </w:r>
      </w:hyperlink>
      <w:r w:rsidRPr="00CC5B5B">
        <w:rPr>
          <w:rFonts w:ascii="Times New Roman" w:hAnsi="Times New Roman" w:cs="Times New Roman"/>
          <w:sz w:val="16"/>
          <w:szCs w:val="16"/>
        </w:rPr>
        <w:t xml:space="preserve"> Федерального закона от 4 апреля 2005 г. N 32-ФЗ "Об Общественной палате Российской Федерации";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 б) представителя общественной организации ветеранов, созданной в  муниципальном органе;</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в) представителя профсоюзной организации, действующей в установленном порядке в  муниципальном  органе.</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11. В заседаниях комиссии с правом совещательного голоса участвуют:</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14. Основаниями для проведения заседания комиссии являются: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представление руководителем  муниципального органа в соответствии с пунктом 29Положения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требований к служебному поведению, утвержденного Указом Президента Российской Федерации от 21 сентября 2009 г. N 1065, материалов проверки, свидетельствующих:</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о представлении  муниципальным служащим недостоверных или неполных сведений, предусмотренных подпунктом "а" пункта 1 названного Положения;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о несоблюдении  муниципальным служащим требований к служебному поведению и (или) требований об урегулировании конфликта интересов;</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 ответственному за работу по профилактике коррупционных и иных правонарушений, в порядке, установленном нормативным правовым актом  муниципального  органа:</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обращение гражданина, замещавшего в  муниципальном органе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заявление муниципального служащего о невозможности выполнить требования Федерального </w:t>
      </w:r>
      <w:hyperlink r:id="rId10" w:history="1">
        <w:r w:rsidRPr="00CC5B5B">
          <w:rPr>
            <w:rStyle w:val="a4"/>
            <w:rFonts w:ascii="Times New Roman" w:hAnsi="Times New Roman" w:cs="Times New Roman"/>
            <w:sz w:val="16"/>
            <w:szCs w:val="16"/>
          </w:rPr>
          <w:t>закона</w:t>
        </w:r>
      </w:hyperlink>
      <w:r w:rsidRPr="00CC5B5B">
        <w:rPr>
          <w:rFonts w:ascii="Times New Roman" w:hAnsi="Times New Roman" w:cs="Times New Roman"/>
          <w:sz w:val="16"/>
          <w:szCs w:val="1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lastRenderedPageBreak/>
        <w:t>в) представление руководителя муниципального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г) представление руководителем муниципального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11" w:history="1">
        <w:r w:rsidRPr="00CC5B5B">
          <w:rPr>
            <w:rStyle w:val="a4"/>
            <w:rFonts w:ascii="Times New Roman" w:hAnsi="Times New Roman" w:cs="Times New Roman"/>
            <w:sz w:val="16"/>
            <w:szCs w:val="16"/>
          </w:rPr>
          <w:t>частью 1 статьи 3</w:t>
        </w:r>
      </w:hyperlink>
      <w:r w:rsidRPr="00CC5B5B">
        <w:rPr>
          <w:rFonts w:ascii="Times New Roman" w:hAnsi="Times New Roman" w:cs="Times New Roman"/>
          <w:sz w:val="16"/>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д) поступившее в соответствии с </w:t>
      </w:r>
      <w:hyperlink r:id="rId12" w:history="1">
        <w:r w:rsidRPr="00CC5B5B">
          <w:rPr>
            <w:rStyle w:val="a4"/>
            <w:rFonts w:ascii="Times New Roman" w:hAnsi="Times New Roman" w:cs="Times New Roman"/>
            <w:sz w:val="16"/>
            <w:szCs w:val="16"/>
          </w:rPr>
          <w:t>частью 4 статьи 12</w:t>
        </w:r>
      </w:hyperlink>
      <w:r w:rsidRPr="00CC5B5B">
        <w:rPr>
          <w:rFonts w:ascii="Times New Roman" w:hAnsi="Times New Roman" w:cs="Times New Roman"/>
          <w:color w:val="000000"/>
          <w:sz w:val="16"/>
          <w:szCs w:val="16"/>
        </w:rPr>
        <w:t xml:space="preserve"> Федерального закона от 25 декабря 2008 г. N 273-ФЗ "О противодействии коррупции" и </w:t>
      </w:r>
      <w:hyperlink r:id="rId13" w:history="1">
        <w:r w:rsidRPr="00CC5B5B">
          <w:rPr>
            <w:rStyle w:val="a4"/>
            <w:rFonts w:ascii="Times New Roman" w:hAnsi="Times New Roman" w:cs="Times New Roman"/>
            <w:sz w:val="16"/>
            <w:szCs w:val="16"/>
          </w:rPr>
          <w:t>статьей 64.1</w:t>
        </w:r>
      </w:hyperlink>
      <w:r w:rsidRPr="00CC5B5B">
        <w:rPr>
          <w:rFonts w:ascii="Times New Roman" w:hAnsi="Times New Roman" w:cs="Times New Roman"/>
          <w:sz w:val="16"/>
          <w:szCs w:val="16"/>
        </w:rPr>
        <w:t xml:space="preserve"> Трудового кодекса Российской Федерации в муниципальный орган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 муниципальногоуправления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муниципальном органе, в подразделение кадровой службы муниципального органа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муниципального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CC5B5B">
          <w:rPr>
            <w:rStyle w:val="a4"/>
            <w:rFonts w:ascii="Times New Roman" w:hAnsi="Times New Roman" w:cs="Times New Roman"/>
            <w:sz w:val="16"/>
            <w:szCs w:val="16"/>
          </w:rPr>
          <w:t>статьи 12</w:t>
        </w:r>
      </w:hyperlink>
      <w:r w:rsidRPr="00CC5B5B">
        <w:rPr>
          <w:rFonts w:ascii="Times New Roman" w:hAnsi="Times New Roman" w:cs="Times New Roman"/>
          <w:sz w:val="16"/>
          <w:szCs w:val="16"/>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15.3. Уведомление, указанное в подпункте "г" пункта 14 настоящего Положения, рассматривается подразделением кадровой службы муниципального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15" w:history="1">
        <w:r w:rsidRPr="00CC5B5B">
          <w:rPr>
            <w:rStyle w:val="a4"/>
            <w:rFonts w:ascii="Times New Roman" w:hAnsi="Times New Roman" w:cs="Times New Roman"/>
            <w:sz w:val="16"/>
            <w:szCs w:val="16"/>
          </w:rPr>
          <w:t>статьи 12</w:t>
        </w:r>
      </w:hyperlink>
      <w:r w:rsidRPr="00CC5B5B">
        <w:rPr>
          <w:rFonts w:ascii="Times New Roman" w:hAnsi="Times New Roman" w:cs="Times New Roman"/>
          <w:sz w:val="16"/>
          <w:szCs w:val="16"/>
        </w:rP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16. Председатель комиссии при поступлении к нему в порядке, предусмотренном нормативным правовым актом  муниципального органа, информации, содержащей основания для проведения заседания комиссии:</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16.1 и 16.2 настоящего Положения.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 ответственному за работу по профилактике коррупционных и иных правонарушений, и с результатами ее проверки;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16.1.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16.2. Уведомление, указанное в подпункте "г" пункта 14 настоящего Положения, как правило, рассматривается на очередном (плановом) заседании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При наличии письменной просьбы муниципального служащего или гражданина, замещавшего должность муниципальной службы в муниципальном органе,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муниципальном органе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18. На заседании комиссии заслушиваются пояснения муниципального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19. Члены комиссии и лица, участвовавшие в ее заседании, не вправе разглашать сведения, ставшие им известными в ходе работы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lastRenderedPageBreak/>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соблюдения  муниципальными служащими требований к служебному поведению, утвержденного Указом Президента Российской Федерации от 21 сентября 2009 г. N 1065, являются достоверными и полными;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23.1. По итогам рассмотрения вопроса, указанного в </w:t>
      </w:r>
      <w:hyperlink r:id="rId16" w:history="1">
        <w:r w:rsidRPr="00CC5B5B">
          <w:rPr>
            <w:rStyle w:val="a4"/>
            <w:rFonts w:ascii="Times New Roman" w:hAnsi="Times New Roman" w:cs="Times New Roman"/>
            <w:sz w:val="16"/>
            <w:szCs w:val="16"/>
          </w:rPr>
          <w:t>подпункте "г" пункта 1</w:t>
        </w:r>
      </w:hyperlink>
      <w:r w:rsidRPr="00CC5B5B">
        <w:rPr>
          <w:rFonts w:ascii="Times New Roman" w:hAnsi="Times New Roman" w:cs="Times New Roman"/>
          <w:sz w:val="16"/>
          <w:szCs w:val="16"/>
        </w:rPr>
        <w:t>4 настоящего Положения, комиссия принимает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а) признать, что сведения, представленные муниципальным служащим в соответствии с </w:t>
      </w:r>
      <w:hyperlink r:id="rId17" w:history="1">
        <w:r w:rsidRPr="00CC5B5B">
          <w:rPr>
            <w:rStyle w:val="a4"/>
            <w:rFonts w:ascii="Times New Roman" w:hAnsi="Times New Roman" w:cs="Times New Roman"/>
            <w:sz w:val="16"/>
            <w:szCs w:val="16"/>
          </w:rPr>
          <w:t>частью 1 статьи 3</w:t>
        </w:r>
      </w:hyperlink>
      <w:r w:rsidRPr="00CC5B5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б) признать, что сведения, представленные муниципальным служащим в соответствии с </w:t>
      </w:r>
      <w:hyperlink r:id="rId18" w:history="1">
        <w:r w:rsidRPr="00CC5B5B">
          <w:rPr>
            <w:rStyle w:val="a4"/>
            <w:rFonts w:ascii="Times New Roman" w:hAnsi="Times New Roman" w:cs="Times New Roman"/>
            <w:sz w:val="16"/>
            <w:szCs w:val="16"/>
          </w:rPr>
          <w:t>частью 1 статьи 3</w:t>
        </w:r>
      </w:hyperlink>
      <w:r w:rsidRPr="00CC5B5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23.2. По итогам рассмотрения вопроса, указанного в </w:t>
      </w:r>
      <w:hyperlink r:id="rId19" w:history="1">
        <w:r w:rsidRPr="00CC5B5B">
          <w:rPr>
            <w:rStyle w:val="a4"/>
            <w:rFonts w:ascii="Times New Roman" w:hAnsi="Times New Roman" w:cs="Times New Roman"/>
            <w:sz w:val="16"/>
            <w:szCs w:val="16"/>
          </w:rPr>
          <w:t>абзаце четвертом подпункта "б" пункта 1</w:t>
        </w:r>
      </w:hyperlink>
      <w:r w:rsidRPr="00CC5B5B">
        <w:rPr>
          <w:rFonts w:ascii="Times New Roman" w:hAnsi="Times New Roman" w:cs="Times New Roman"/>
          <w:sz w:val="16"/>
          <w:szCs w:val="16"/>
        </w:rPr>
        <w:t>4 настоящего Положения, комиссия принимает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а) признать, что обстоятельства, препятствующие выполнению требований Федерального </w:t>
      </w:r>
      <w:hyperlink r:id="rId20" w:history="1">
        <w:r w:rsidRPr="00CC5B5B">
          <w:rPr>
            <w:rStyle w:val="a4"/>
            <w:rFonts w:ascii="Times New Roman" w:hAnsi="Times New Roman" w:cs="Times New Roman"/>
            <w:sz w:val="16"/>
            <w:szCs w:val="16"/>
          </w:rPr>
          <w:t>закона</w:t>
        </w:r>
      </w:hyperlink>
      <w:r w:rsidRPr="00CC5B5B">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б) признать, что обстоятельства, препятствующие выполнению требований Федерального </w:t>
      </w:r>
      <w:hyperlink r:id="rId21" w:history="1">
        <w:r w:rsidRPr="00CC5B5B">
          <w:rPr>
            <w:rStyle w:val="a4"/>
            <w:rFonts w:ascii="Times New Roman" w:hAnsi="Times New Roman" w:cs="Times New Roman"/>
            <w:sz w:val="16"/>
            <w:szCs w:val="16"/>
          </w:rPr>
          <w:t>закона</w:t>
        </w:r>
      </w:hyperlink>
      <w:r w:rsidRPr="00CC5B5B">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муниципального органа применить к государственному служащему конкретную меру ответственности.</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20 - 23, 23.1, 23.2, 24.1,настоящего Положения. Основания и мотивы принятия такого решения должны быть отражены в протоколе заседания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24.1. По итогам рассмотрения вопроса, указанного в </w:t>
      </w:r>
      <w:hyperlink r:id="rId22" w:history="1">
        <w:r w:rsidRPr="00CC5B5B">
          <w:rPr>
            <w:rStyle w:val="a4"/>
            <w:rFonts w:ascii="Times New Roman" w:hAnsi="Times New Roman" w:cs="Times New Roman"/>
            <w:sz w:val="16"/>
            <w:szCs w:val="16"/>
          </w:rPr>
          <w:t>подпункте "д" пункта 1</w:t>
        </w:r>
      </w:hyperlink>
      <w:r w:rsidRPr="00CC5B5B">
        <w:rPr>
          <w:rFonts w:ascii="Times New Roman" w:hAnsi="Times New Roman" w:cs="Times New Roman"/>
          <w:sz w:val="16"/>
          <w:szCs w:val="16"/>
        </w:rPr>
        <w:t>4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CC5B5B">
          <w:rPr>
            <w:rStyle w:val="a4"/>
            <w:rFonts w:ascii="Times New Roman" w:hAnsi="Times New Roman" w:cs="Times New Roman"/>
            <w:sz w:val="16"/>
            <w:szCs w:val="16"/>
          </w:rPr>
          <w:t>статьи 12</w:t>
        </w:r>
      </w:hyperlink>
      <w:r w:rsidRPr="00CC5B5B">
        <w:rPr>
          <w:rFonts w:ascii="Times New Roman" w:hAnsi="Times New Roman" w:cs="Times New Roman"/>
          <w:sz w:val="16"/>
          <w:szCs w:val="16"/>
        </w:rPr>
        <w:t xml:space="preserve"> Федерального закона от 25 декабря 2008 г. N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26. Для исполнения решений комиссии могут быть подготовлены проекты нормативных правовых актов  муниципального органа, решений или поручений руководителя  муниципального органа, которые в установленном порядке представляются на рассмотрение руководителя  муниципального органа.</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lastRenderedPageBreak/>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29. В протоколе заседания комиссии указываются: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а) дата заседания комиссии, фамилии, имена, отчества членов комиссии и других лиц, присутствующих на заседании;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в) предъявляемые к  муниципальному служащему претензии, материалы, на которых они основываются;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г) содержание пояснений муниципального служащего и других лиц по существу предъявляемых претензий;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д) фамилии, имена, отчества выступивших на заседании лиц и краткое изложение их выступлений;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е) источник информации, содержащей основания для проведения заседания комиссии, дата поступления информации в   муниципальный орган;</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ж) другие сведения;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з) результаты голосования;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и) решение и обоснование его принятия.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31. Копии протокола заседания комиссии в 3-дневный срок со дня заседания направляются руководителю муниципального органа, полностью или в виде выписок из него – муниципальному  служащему, а также по решению комиссии - иным заинтересованным лицам.</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32.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муниципального органа оглашается на ближайшем заседании комиссии и принимается к сведению без обсуждения.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C5B5B" w:rsidRPr="00CC5B5B" w:rsidRDefault="00CC5B5B" w:rsidP="00CC5B5B">
      <w:pPr>
        <w:widowControl w:val="0"/>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35.1.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 ответственными за работу по профилактике коррупционных и иных правонарушений.</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37. В случае рассмотрения вопросов, указанных в пункте 14 настоящего Положения, аттестационными комиссиями муниципальных органов,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(далее - аттестационные комиссии) в их состав в качестве постоянных членов с соблюдением законодательства Российской Федерации о государственной тайне включаются лица, указанные в пункте 7 настоящего Положения, а также по решению руководителя   муниципального органа - лица, указанные в пункте 8 настоящего Положения.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38. В заседаниях аттестационных комиссий при рассмотрении вопросов, указанных в пункте 14 настоящего Положения, участвуют лица, указанные в пункте 11 настоящего Положения.</w:t>
      </w:r>
    </w:p>
    <w:p w:rsidR="00CC5B5B" w:rsidRPr="00CC5B5B" w:rsidRDefault="00CC5B5B" w:rsidP="00CC5B5B">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39. Организационно-техническое и документационное обеспечение заседаний аттестационных комиссий осуществляется подразделениями соответствующих  муниципальных органов, ответственными за реализацию функций, предусмотренных пунктом 3 Указа Президента Российской Федерации от 21 сентября 2009 г. N 1065.</w:t>
      </w:r>
    </w:p>
    <w:p w:rsidR="00CC5B5B" w:rsidRPr="00CC5B5B" w:rsidRDefault="00CC5B5B" w:rsidP="00E86ADE">
      <w:pPr>
        <w:autoSpaceDE w:val="0"/>
        <w:spacing w:after="0"/>
        <w:ind w:firstLine="540"/>
        <w:jc w:val="both"/>
        <w:rPr>
          <w:rFonts w:ascii="Times New Roman" w:hAnsi="Times New Roman" w:cs="Times New Roman"/>
          <w:sz w:val="16"/>
          <w:szCs w:val="16"/>
        </w:rPr>
      </w:pPr>
      <w:r w:rsidRPr="00CC5B5B">
        <w:rPr>
          <w:rFonts w:ascii="Times New Roman" w:hAnsi="Times New Roman" w:cs="Times New Roman"/>
          <w:sz w:val="16"/>
          <w:szCs w:val="16"/>
        </w:rPr>
        <w:t>40.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соответствующего  муниципального органа, и с соблюдением законодательства Российской Фед</w:t>
      </w:r>
      <w:r w:rsidR="00E86ADE">
        <w:rPr>
          <w:rFonts w:ascii="Times New Roman" w:hAnsi="Times New Roman" w:cs="Times New Roman"/>
          <w:sz w:val="16"/>
          <w:szCs w:val="16"/>
        </w:rPr>
        <w:t>ерации о государственной тайне</w:t>
      </w:r>
    </w:p>
    <w:p w:rsidR="00CC5B5B" w:rsidRPr="00CC5B5B" w:rsidRDefault="00CC5B5B" w:rsidP="00CC5B5B">
      <w:pPr>
        <w:spacing w:after="0"/>
        <w:rPr>
          <w:rFonts w:ascii="Times New Roman" w:hAnsi="Times New Roman" w:cs="Times New Roman"/>
          <w:sz w:val="16"/>
          <w:szCs w:val="16"/>
        </w:rPr>
      </w:pPr>
    </w:p>
    <w:p w:rsidR="00CC5B5B" w:rsidRPr="00CC5B5B" w:rsidRDefault="00CC5B5B" w:rsidP="00CC5B5B">
      <w:pPr>
        <w:spacing w:after="0"/>
        <w:jc w:val="right"/>
        <w:rPr>
          <w:rFonts w:ascii="Times New Roman" w:hAnsi="Times New Roman" w:cs="Times New Roman"/>
          <w:sz w:val="16"/>
          <w:szCs w:val="16"/>
        </w:rPr>
      </w:pPr>
      <w:r w:rsidRPr="00CC5B5B">
        <w:rPr>
          <w:rFonts w:ascii="Times New Roman" w:hAnsi="Times New Roman" w:cs="Times New Roman"/>
          <w:sz w:val="16"/>
          <w:szCs w:val="16"/>
        </w:rPr>
        <w:t>Приложение  № 2</w:t>
      </w:r>
    </w:p>
    <w:p w:rsidR="00CC5B5B" w:rsidRPr="00CC5B5B" w:rsidRDefault="00CC5B5B" w:rsidP="00CC5B5B">
      <w:pPr>
        <w:pStyle w:val="ConsPlusTitle"/>
        <w:widowControl/>
        <w:jc w:val="right"/>
        <w:rPr>
          <w:rFonts w:ascii="Times New Roman" w:hAnsi="Times New Roman" w:cs="Times New Roman"/>
          <w:b w:val="0"/>
          <w:sz w:val="16"/>
          <w:szCs w:val="16"/>
        </w:rPr>
      </w:pPr>
      <w:r w:rsidRPr="00CC5B5B">
        <w:rPr>
          <w:rFonts w:ascii="Times New Roman" w:hAnsi="Times New Roman" w:cs="Times New Roman"/>
          <w:b w:val="0"/>
          <w:sz w:val="16"/>
          <w:szCs w:val="16"/>
        </w:rPr>
        <w:t>к постановлению администрации</w:t>
      </w:r>
    </w:p>
    <w:p w:rsidR="00CC5B5B" w:rsidRPr="00CC5B5B" w:rsidRDefault="00CC5B5B" w:rsidP="00CC5B5B">
      <w:pPr>
        <w:pStyle w:val="ConsPlusTitle"/>
        <w:widowControl/>
        <w:jc w:val="right"/>
        <w:rPr>
          <w:rFonts w:ascii="Times New Roman" w:hAnsi="Times New Roman" w:cs="Times New Roman"/>
          <w:b w:val="0"/>
          <w:sz w:val="16"/>
          <w:szCs w:val="16"/>
        </w:rPr>
      </w:pPr>
      <w:r w:rsidRPr="00CC5B5B">
        <w:rPr>
          <w:rFonts w:ascii="Times New Roman" w:hAnsi="Times New Roman" w:cs="Times New Roman"/>
          <w:b w:val="0"/>
          <w:sz w:val="16"/>
          <w:szCs w:val="16"/>
        </w:rPr>
        <w:t>сельского поселения Балыкла</w:t>
      </w:r>
    </w:p>
    <w:p w:rsidR="00CC5B5B" w:rsidRPr="00CC5B5B" w:rsidRDefault="00CC5B5B" w:rsidP="00CC5B5B">
      <w:pPr>
        <w:spacing w:after="0"/>
        <w:jc w:val="right"/>
        <w:rPr>
          <w:rFonts w:ascii="Times New Roman" w:hAnsi="Times New Roman" w:cs="Times New Roman"/>
          <w:sz w:val="16"/>
          <w:szCs w:val="16"/>
        </w:rPr>
      </w:pPr>
      <w:r w:rsidRPr="00CC5B5B">
        <w:rPr>
          <w:rFonts w:ascii="Times New Roman" w:hAnsi="Times New Roman" w:cs="Times New Roman"/>
          <w:sz w:val="16"/>
          <w:szCs w:val="16"/>
        </w:rPr>
        <w:t xml:space="preserve"> от 11 января 2016г. № 1</w:t>
      </w:r>
    </w:p>
    <w:p w:rsidR="00CC5B5B" w:rsidRPr="00CC5B5B" w:rsidRDefault="00E86ADE" w:rsidP="00E86ADE">
      <w:pPr>
        <w:spacing w:after="0"/>
        <w:rPr>
          <w:rFonts w:ascii="Times New Roman" w:hAnsi="Times New Roman" w:cs="Times New Roman"/>
          <w:b/>
          <w:bCs/>
          <w:sz w:val="16"/>
          <w:szCs w:val="16"/>
        </w:rPr>
      </w:pPr>
      <w:r>
        <w:rPr>
          <w:rFonts w:ascii="Times New Roman" w:hAnsi="Times New Roman" w:cs="Times New Roman"/>
          <w:sz w:val="16"/>
          <w:szCs w:val="16"/>
        </w:rPr>
        <w:t xml:space="preserve">                                                                                                        </w:t>
      </w:r>
      <w:r w:rsidR="00CC5B5B" w:rsidRPr="00CC5B5B">
        <w:rPr>
          <w:rFonts w:ascii="Times New Roman" w:hAnsi="Times New Roman" w:cs="Times New Roman"/>
          <w:b/>
          <w:bCs/>
          <w:sz w:val="16"/>
          <w:szCs w:val="16"/>
        </w:rPr>
        <w:t>СОСТАВ</w:t>
      </w:r>
    </w:p>
    <w:p w:rsidR="00CC5B5B" w:rsidRPr="00CC5B5B" w:rsidRDefault="00CC5B5B" w:rsidP="00CC5B5B">
      <w:pPr>
        <w:spacing w:after="0"/>
        <w:jc w:val="center"/>
        <w:rPr>
          <w:rFonts w:ascii="Times New Roman" w:hAnsi="Times New Roman" w:cs="Times New Roman"/>
          <w:b/>
          <w:bCs/>
          <w:sz w:val="16"/>
          <w:szCs w:val="16"/>
        </w:rPr>
      </w:pPr>
      <w:r w:rsidRPr="00CC5B5B">
        <w:rPr>
          <w:rFonts w:ascii="Times New Roman" w:hAnsi="Times New Roman" w:cs="Times New Roman"/>
          <w:b/>
          <w:bCs/>
          <w:sz w:val="16"/>
          <w:szCs w:val="16"/>
        </w:rPr>
        <w:t>Комиссии по соблюдению требований к служебному поведению муниципальных служащих администрации сельского поселения Балыкла муниципального района Камышлинский Самарской области и урегулированию конфликта интересов</w:t>
      </w:r>
    </w:p>
    <w:p w:rsidR="00CC5B5B" w:rsidRPr="00CC5B5B" w:rsidRDefault="00CC5B5B" w:rsidP="00CC5B5B">
      <w:pPr>
        <w:spacing w:after="0"/>
        <w:rPr>
          <w:rFonts w:ascii="Times New Roman" w:hAnsi="Times New Roman" w:cs="Times New Roman"/>
          <w:b/>
          <w:bCs/>
          <w:sz w:val="16"/>
          <w:szCs w:val="16"/>
        </w:rPr>
      </w:pPr>
    </w:p>
    <w:p w:rsidR="00CC5B5B" w:rsidRP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t>Юсупов Расил Минсагитович — председатель комиссии, глава сельского поселения Балыкла;</w:t>
      </w:r>
    </w:p>
    <w:p w:rsidR="00CC5B5B" w:rsidRP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t>Ангалышева Гульфиря Анасовна — заместитель председателя комиссии, зам.главы сельского поселения Балыкла;</w:t>
      </w:r>
    </w:p>
    <w:p w:rsidR="00CC5B5B" w:rsidRP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t>Абсаттаров Линар Сагитович — секретарь комиссии,  зав.Балыклинским СДК</w:t>
      </w:r>
    </w:p>
    <w:p w:rsidR="00CC5B5B" w:rsidRPr="00CC5B5B" w:rsidRDefault="00CC5B5B" w:rsidP="00CC5B5B">
      <w:pPr>
        <w:spacing w:after="0"/>
        <w:rPr>
          <w:rFonts w:ascii="Times New Roman" w:hAnsi="Times New Roman" w:cs="Times New Roman"/>
          <w:sz w:val="16"/>
          <w:szCs w:val="16"/>
        </w:rPr>
      </w:pPr>
    </w:p>
    <w:p w:rsidR="00CC5B5B" w:rsidRP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lastRenderedPageBreak/>
        <w:t>ЧЛЕНЫ КОМИССИИ:</w:t>
      </w:r>
    </w:p>
    <w:p w:rsidR="00CC5B5B" w:rsidRP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t>Юсупов Фанил Минсагитович— депутат Собрания представителей сельского поселения Балыкла;</w:t>
      </w:r>
    </w:p>
    <w:p w:rsidR="00CC5B5B" w:rsidRDefault="00CC5B5B" w:rsidP="00CC5B5B">
      <w:pPr>
        <w:spacing w:after="0"/>
        <w:rPr>
          <w:rFonts w:ascii="Times New Roman" w:hAnsi="Times New Roman" w:cs="Times New Roman"/>
          <w:sz w:val="16"/>
          <w:szCs w:val="16"/>
        </w:rPr>
      </w:pPr>
      <w:r w:rsidRPr="00CC5B5B">
        <w:rPr>
          <w:rFonts w:ascii="Times New Roman" w:hAnsi="Times New Roman" w:cs="Times New Roman"/>
          <w:sz w:val="16"/>
          <w:szCs w:val="16"/>
        </w:rPr>
        <w:t>Усманова Эльмира Эдуардовна— депутат Собрания представителей сельского поселения Балыкла;</w:t>
      </w:r>
    </w:p>
    <w:p w:rsidR="00E86ADE" w:rsidRPr="00CC5B5B" w:rsidRDefault="00E86ADE" w:rsidP="00CC5B5B">
      <w:pPr>
        <w:spacing w:after="0"/>
        <w:rPr>
          <w:rFonts w:ascii="Times New Roman" w:hAnsi="Times New Roman" w:cs="Times New Roman"/>
          <w:sz w:val="16"/>
          <w:szCs w:val="16"/>
        </w:rPr>
      </w:pPr>
    </w:p>
    <w:p w:rsidR="00CC5B5B" w:rsidRPr="00E86ADE" w:rsidRDefault="00E86ADE" w:rsidP="00E86ADE">
      <w:pPr>
        <w:jc w:val="center"/>
        <w:rPr>
          <w:rFonts w:ascii="Monotype Corsiva" w:hAnsi="Monotype Corsiva"/>
          <w:b/>
          <w:sz w:val="28"/>
          <w:szCs w:val="28"/>
        </w:rPr>
      </w:pPr>
      <w:r w:rsidRPr="00E86ADE">
        <w:rPr>
          <w:rFonts w:ascii="Monotype Corsiva" w:hAnsi="Monotype Corsiva"/>
          <w:b/>
          <w:sz w:val="28"/>
          <w:szCs w:val="28"/>
        </w:rPr>
        <w:t>СОБРАНИЕ ПРЕДСТАВИТЕЛЕЙ СЕЛЬСКОГО ПОСЕЛЕНИЯ БАЛЫКЛА</w:t>
      </w:r>
    </w:p>
    <w:p w:rsidR="00E86ADE" w:rsidRDefault="00E86ADE" w:rsidP="00E86ADE">
      <w:pPr>
        <w:spacing w:after="0"/>
        <w:jc w:val="center"/>
        <w:rPr>
          <w:rFonts w:eastAsia="Times New Roman" w:cs="Tahoma"/>
          <w:b/>
        </w:rPr>
      </w:pPr>
      <w:r>
        <w:rPr>
          <w:rFonts w:eastAsia="Times New Roman" w:cs="Tahoma"/>
          <w:b/>
        </w:rPr>
        <w:t>РЕШЕНИЕ</w:t>
      </w:r>
    </w:p>
    <w:p w:rsidR="00E86ADE" w:rsidRPr="00E86ADE" w:rsidRDefault="00E86ADE" w:rsidP="00E86ADE">
      <w:pPr>
        <w:spacing w:after="0"/>
        <w:jc w:val="center"/>
        <w:rPr>
          <w:rFonts w:eastAsia="Times New Roman" w:cs="Tahoma"/>
          <w:b/>
        </w:rPr>
      </w:pPr>
      <w:r>
        <w:rPr>
          <w:rFonts w:eastAsia="Times New Roman" w:cs="Tahoma"/>
          <w:b/>
        </w:rPr>
        <w:t>15.01.2016 года № 1</w:t>
      </w:r>
    </w:p>
    <w:p w:rsidR="00E86ADE" w:rsidRPr="00E86ADE" w:rsidRDefault="00E86ADE" w:rsidP="00E86ADE">
      <w:pPr>
        <w:pStyle w:val="ConsTitle"/>
        <w:widowControl/>
        <w:spacing w:line="360" w:lineRule="auto"/>
        <w:ind w:right="0"/>
        <w:jc w:val="center"/>
        <w:rPr>
          <w:rFonts w:ascii="Times New Roman" w:hAnsi="Times New Roman" w:cs="Times New Roman"/>
        </w:rPr>
      </w:pPr>
      <w:r w:rsidRPr="00E86ADE">
        <w:rPr>
          <w:rFonts w:ascii="Times New Roman" w:hAnsi="Times New Roman" w:cs="Times New Roman"/>
        </w:rPr>
        <w:t>МОДЕЛЬНОЕ ПОЛОЖЕНИЕ</w:t>
      </w:r>
    </w:p>
    <w:p w:rsidR="00E86ADE" w:rsidRPr="00E86ADE" w:rsidRDefault="00E86ADE" w:rsidP="00E86ADE">
      <w:pPr>
        <w:pStyle w:val="ConsTitle"/>
        <w:widowControl/>
        <w:spacing w:line="360" w:lineRule="auto"/>
        <w:ind w:right="0"/>
        <w:jc w:val="center"/>
        <w:rPr>
          <w:rFonts w:ascii="Times New Roman" w:hAnsi="Times New Roman" w:cs="Times New Roman"/>
        </w:rPr>
      </w:pPr>
      <w:r w:rsidRPr="00E86ADE">
        <w:rPr>
          <w:rFonts w:ascii="Times New Roman" w:hAnsi="Times New Roman" w:cs="Times New Roman"/>
        </w:rPr>
        <w:t>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w:t>
      </w:r>
      <w:r w:rsidRPr="00E86ADE">
        <w:t>1. Общие положения</w:t>
      </w:r>
    </w:p>
    <w:p w:rsidR="00E86ADE" w:rsidRPr="00E86ADE" w:rsidRDefault="00E86ADE" w:rsidP="00E86ADE">
      <w:pPr>
        <w:pStyle w:val="1"/>
        <w:tabs>
          <w:tab w:val="left" w:pos="1276"/>
        </w:tabs>
        <w:ind w:firstLine="709"/>
        <w:rPr>
          <w:sz w:val="16"/>
          <w:szCs w:val="16"/>
        </w:rPr>
      </w:pPr>
      <w:r w:rsidRPr="00E86ADE">
        <w:rPr>
          <w:sz w:val="16"/>
          <w:szCs w:val="16"/>
        </w:rPr>
        <w:t>1.1. Настоящее Положение</w:t>
      </w:r>
      <w:r w:rsidRPr="00E86ADE">
        <w:rPr>
          <w:rStyle w:val="a9"/>
          <w:sz w:val="16"/>
          <w:szCs w:val="16"/>
        </w:rPr>
        <w:footnoteReference w:id="2"/>
      </w:r>
      <w:r w:rsidRPr="00E86ADE">
        <w:rPr>
          <w:sz w:val="16"/>
          <w:szCs w:val="16"/>
        </w:rPr>
        <w:t xml:space="preserve"> определяет порядок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в</w:t>
      </w:r>
      <w:r w:rsidRPr="00E86ADE">
        <w:rPr>
          <w:i/>
          <w:sz w:val="16"/>
          <w:szCs w:val="16"/>
        </w:rPr>
        <w:t xml:space="preserve"> сельском поселении Балыкла</w:t>
      </w:r>
      <w:r w:rsidRPr="00E86ADE">
        <w:rPr>
          <w:sz w:val="16"/>
          <w:szCs w:val="16"/>
        </w:rPr>
        <w:t xml:space="preserve"> и направлено на создание необходимых условий для осуществления ими полномочий по решению вопросов местного значения.</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1.2.</w:t>
      </w:r>
      <w:r w:rsidRPr="00E86ADE">
        <w:rPr>
          <w:sz w:val="16"/>
          <w:szCs w:val="16"/>
        </w:rPr>
        <w:t xml:space="preserve"> </w:t>
      </w:r>
      <w:r w:rsidRPr="00E86ADE">
        <w:rPr>
          <w:rFonts w:ascii="Times New Roman" w:hAnsi="Times New Roman" w:cs="Times New Roman"/>
          <w:sz w:val="16"/>
          <w:szCs w:val="16"/>
        </w:rPr>
        <w:t xml:space="preserve">Понятия и термины, используемые в настоящем Положении, применяются в том значении, в каком они определены законодательством Российской Федерации. </w:t>
      </w:r>
    </w:p>
    <w:p w:rsidR="00E86ADE" w:rsidRPr="00E86ADE" w:rsidRDefault="00E86ADE" w:rsidP="00E86ADE">
      <w:pPr>
        <w:pStyle w:val="ConsNormal"/>
        <w:widowControl/>
        <w:spacing w:line="360" w:lineRule="auto"/>
        <w:ind w:right="0" w:firstLine="709"/>
        <w:jc w:val="both"/>
        <w:rPr>
          <w:rFonts w:ascii="Times New Roman" w:hAnsi="Times New Roman" w:cs="Times New Roman"/>
          <w:sz w:val="16"/>
          <w:szCs w:val="16"/>
        </w:rPr>
      </w:pPr>
      <w:r w:rsidRPr="00E86ADE">
        <w:rPr>
          <w:rFonts w:ascii="Times New Roman" w:hAnsi="Times New Roman" w:cs="Times New Roman"/>
          <w:sz w:val="16"/>
          <w:szCs w:val="16"/>
        </w:rPr>
        <w:t>1.3. Целями настоящего Положения являются:</w:t>
      </w:r>
    </w:p>
    <w:p w:rsidR="00E86ADE" w:rsidRPr="00E86ADE" w:rsidRDefault="00E86ADE" w:rsidP="00E86ADE">
      <w:pPr>
        <w:pStyle w:val="ConsNormal"/>
        <w:widowControl/>
        <w:spacing w:line="360" w:lineRule="auto"/>
        <w:ind w:right="0" w:firstLine="709"/>
        <w:jc w:val="both"/>
        <w:rPr>
          <w:rFonts w:ascii="Times New Roman" w:hAnsi="Times New Roman" w:cs="Times New Roman"/>
          <w:sz w:val="16"/>
          <w:szCs w:val="16"/>
        </w:rPr>
      </w:pPr>
      <w:r w:rsidRPr="00E86ADE">
        <w:rPr>
          <w:rFonts w:ascii="Times New Roman" w:hAnsi="Times New Roman" w:cs="Times New Roman"/>
          <w:sz w:val="16"/>
          <w:szCs w:val="16"/>
        </w:rPr>
        <w:t>а) создание основы для постоянного взаимодействия представительного органа Собрания представителей сельского поселения Балыкла муниципального района Камышлинский Самарской области с администрацией сельского поселения Балыкла муниципального района Камышлинский Самарской области;</w:t>
      </w:r>
    </w:p>
    <w:p w:rsidR="00E86ADE" w:rsidRPr="00E86ADE" w:rsidRDefault="00E86ADE" w:rsidP="00E86ADE">
      <w:pPr>
        <w:pStyle w:val="ConsNormal"/>
        <w:widowControl/>
        <w:tabs>
          <w:tab w:val="left" w:pos="1134"/>
        </w:tabs>
        <w:spacing w:line="360" w:lineRule="auto"/>
        <w:ind w:right="0" w:firstLine="709"/>
        <w:jc w:val="both"/>
        <w:rPr>
          <w:rFonts w:ascii="Times New Roman" w:hAnsi="Times New Roman" w:cs="Times New Roman"/>
          <w:sz w:val="16"/>
          <w:szCs w:val="16"/>
        </w:rPr>
      </w:pPr>
      <w:r w:rsidRPr="00E86ADE">
        <w:rPr>
          <w:rFonts w:ascii="Times New Roman" w:hAnsi="Times New Roman" w:cs="Times New Roman"/>
          <w:sz w:val="16"/>
          <w:szCs w:val="16"/>
        </w:rPr>
        <w:t>б) обеспечение открытости и гласности деятельности администрации сельского поселения Балыкла муниципального района Камышлинский Самарской области;</w:t>
      </w:r>
    </w:p>
    <w:p w:rsidR="00E86ADE" w:rsidRPr="00E86ADE" w:rsidRDefault="00E86ADE" w:rsidP="00E86ADE">
      <w:pPr>
        <w:pStyle w:val="ConsNormal"/>
        <w:widowControl/>
        <w:spacing w:line="360" w:lineRule="auto"/>
        <w:ind w:right="0" w:firstLine="709"/>
        <w:jc w:val="both"/>
        <w:rPr>
          <w:rFonts w:ascii="Times New Roman" w:hAnsi="Times New Roman" w:cs="Times New Roman"/>
          <w:sz w:val="16"/>
          <w:szCs w:val="16"/>
        </w:rPr>
      </w:pPr>
      <w:r w:rsidRPr="00E86ADE">
        <w:rPr>
          <w:rFonts w:ascii="Times New Roman" w:hAnsi="Times New Roman" w:cs="Times New Roman"/>
          <w:sz w:val="16"/>
          <w:szCs w:val="16"/>
        </w:rPr>
        <w:t>в) контроль за результативностью и эффективностью деятельности администрации сельского поселения Балыкла муниципального района Камышлинский Самарской области.</w:t>
      </w:r>
    </w:p>
    <w:p w:rsidR="00E86ADE" w:rsidRPr="00E86ADE" w:rsidRDefault="00E86ADE" w:rsidP="00E86ADE">
      <w:pPr>
        <w:pStyle w:val="ConsNormal"/>
        <w:widowControl/>
        <w:spacing w:line="360" w:lineRule="auto"/>
        <w:ind w:right="0" w:firstLine="709"/>
        <w:jc w:val="both"/>
        <w:rPr>
          <w:rFonts w:ascii="Times New Roman" w:hAnsi="Times New Roman" w:cs="Times New Roman"/>
          <w:sz w:val="16"/>
          <w:szCs w:val="16"/>
        </w:rPr>
      </w:pPr>
      <w:r w:rsidRPr="00E86ADE">
        <w:rPr>
          <w:rFonts w:ascii="Times New Roman" w:hAnsi="Times New Roman" w:cs="Times New Roman"/>
          <w:sz w:val="16"/>
          <w:szCs w:val="16"/>
        </w:rPr>
        <w:t xml:space="preserve">1.4. Контрольные полномочия представительного органа </w:t>
      </w:r>
      <w:r w:rsidRPr="00E86ADE">
        <w:rPr>
          <w:rFonts w:ascii="Times New Roman" w:hAnsi="Times New Roman" w:cs="Times New Roman"/>
          <w:i/>
          <w:sz w:val="16"/>
          <w:szCs w:val="16"/>
        </w:rPr>
        <w:t xml:space="preserve"> Собрания представителей сельского поселения Балыкла муниципального района Камышлинский Самарской </w:t>
      </w:r>
      <w:r w:rsidRPr="00E86ADE">
        <w:rPr>
          <w:rFonts w:ascii="Times New Roman" w:hAnsi="Times New Roman" w:cs="Times New Roman"/>
          <w:sz w:val="16"/>
          <w:szCs w:val="16"/>
        </w:rPr>
        <w:t>установлены актами законодательства Российской Федерации и Самарской области, Уставом сельского поселения Балыкла и иными муниципальными правовыми актами сельского поселения Балыкла.</w:t>
      </w:r>
    </w:p>
    <w:p w:rsidR="00E86ADE" w:rsidRPr="00E86ADE" w:rsidRDefault="00E86ADE" w:rsidP="00E86ADE">
      <w:pPr>
        <w:pStyle w:val="ac"/>
        <w:numPr>
          <w:ilvl w:val="0"/>
          <w:numId w:val="4"/>
        </w:numPr>
        <w:ind w:left="0" w:hanging="357"/>
        <w:rPr>
          <w:sz w:val="16"/>
          <w:szCs w:val="16"/>
        </w:rPr>
      </w:pPr>
      <w:r w:rsidRPr="00E86ADE">
        <w:rPr>
          <w:sz w:val="16"/>
          <w:szCs w:val="16"/>
        </w:rPr>
        <w:t>Формы осуществления контроля представительным органом  Собрания представителей сельского поселения Балыкла муниципального района Камышлинский Самарской</w:t>
      </w:r>
    </w:p>
    <w:p w:rsidR="00E86ADE" w:rsidRPr="00E86ADE" w:rsidRDefault="00E86ADE" w:rsidP="00E86ADE">
      <w:pPr>
        <w:pStyle w:val="ac"/>
        <w:jc w:val="left"/>
        <w:rPr>
          <w:sz w:val="16"/>
          <w:szCs w:val="16"/>
        </w:rPr>
      </w:pP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2.1.</w:t>
      </w:r>
      <w:r w:rsidRPr="00E86ADE">
        <w:rPr>
          <w:sz w:val="16"/>
          <w:szCs w:val="16"/>
        </w:rPr>
        <w:t xml:space="preserve"> </w:t>
      </w:r>
      <w:r w:rsidRPr="00E86ADE">
        <w:rPr>
          <w:rFonts w:ascii="Times New Roman" w:hAnsi="Times New Roman" w:cs="Times New Roman"/>
          <w:sz w:val="16"/>
          <w:szCs w:val="16"/>
        </w:rPr>
        <w:t>Формами осуществления контроля представительным органом Собрания представителей сельского поселения Балыкла муниципального района Камышлинский Самарской</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являются:</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1) рассмотрение, заслушивание отчетов, сообщений и информации администрации  сельского поселения Балыкла муниципального района Камышлинский Самарской, руководителей иных органов и должностных лиц администрации сельского поселения Балыкла муниципального района Камышлинский Самарской, муниципальных унитарных предприятий и муниципальных учреждений по вопросам осуществления местного самоуправления</w:t>
      </w:r>
      <w:r w:rsidRPr="00E86ADE">
        <w:rPr>
          <w:rStyle w:val="a9"/>
          <w:rFonts w:ascii="Times New Roman" w:hAnsi="Times New Roman" w:cs="Times New Roman"/>
          <w:sz w:val="16"/>
          <w:szCs w:val="16"/>
        </w:rPr>
        <w:footnoteReference w:id="3"/>
      </w:r>
      <w:r w:rsidRPr="00E86ADE">
        <w:rPr>
          <w:rFonts w:ascii="Times New Roman" w:hAnsi="Times New Roman" w:cs="Times New Roman"/>
          <w:sz w:val="16"/>
          <w:szCs w:val="16"/>
        </w:rPr>
        <w:t>;</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 направление депутатских запросов и обращений в администрацию  сельского поселения Балыкла муниципального района Камышлинский Самарской, должностным лицам  администрации сельского поселения Балыкла муниципального района Камышлинский Самарской,  муниципальных унитарных предприятий и муниципальных учреждений;</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lastRenderedPageBreak/>
        <w:t>3) запрос необходимых документов и материалов по вопросам, готовящимся к рассмотрению и рассматриваемым в представительном органе Собрания представителей сельского поселения Балыкла муниципального района Камышлинский Самарской области, его комиссиями и рабочими группами</w:t>
      </w:r>
      <w:r w:rsidRPr="00E86ADE">
        <w:rPr>
          <w:rStyle w:val="a9"/>
          <w:rFonts w:ascii="Times New Roman" w:hAnsi="Times New Roman" w:cs="Times New Roman"/>
          <w:sz w:val="16"/>
          <w:szCs w:val="16"/>
        </w:rPr>
        <w:footnoteReference w:id="4"/>
      </w:r>
      <w:r w:rsidRPr="00E86ADE">
        <w:rPr>
          <w:rFonts w:ascii="Times New Roman" w:hAnsi="Times New Roman" w:cs="Times New Roman"/>
          <w:sz w:val="16"/>
          <w:szCs w:val="16"/>
        </w:rPr>
        <w:t>;</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4) иные формы, предусмотренные законодательством Российской Федерации, уставом сельского поселения Балыкла, иными муниципальными правовыми актами сельского поселения Балыкла.</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2.2. Отчеты – форма контроля, проводимого в соответствии                        с настоящим Положением и иными решениями представительного органа , Собрания представителей сельского поселения Балыкла муниципального района Камышлинский Самарской области, которая заключается               в получении депутатами на заседаниях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необходимой им информации о деятельности главы (руководителя администрации), администрации, должностных лиц  администрации сельского поселения Балыкла</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по решению вопросов местного значения.</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2.3. Отчеты представляются в представительный орган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 xml:space="preserve">в виде приложений                         к проектам решений представительного органа Собрания представителей сельского поселения Балыкла муниципального района Камышлинский Самарской области. </w:t>
      </w:r>
    </w:p>
    <w:p w:rsidR="00E86ADE" w:rsidRPr="00E86ADE" w:rsidRDefault="00E86ADE" w:rsidP="00E86ADE">
      <w:pPr>
        <w:pStyle w:val="ConsNormal"/>
        <w:widowControl/>
        <w:spacing w:line="360" w:lineRule="auto"/>
        <w:ind w:right="0" w:firstLine="708"/>
        <w:jc w:val="both"/>
        <w:rPr>
          <w:rFonts w:ascii="Times New Roman" w:hAnsi="Times New Roman" w:cs="Times New Roman"/>
          <w:i/>
          <w:sz w:val="16"/>
          <w:szCs w:val="16"/>
        </w:rPr>
      </w:pPr>
      <w:r w:rsidRPr="00E86ADE">
        <w:rPr>
          <w:rFonts w:ascii="Times New Roman" w:hAnsi="Times New Roman" w:cs="Times New Roman"/>
          <w:sz w:val="16"/>
          <w:szCs w:val="16"/>
        </w:rPr>
        <w:t>2.4. Порядок представления и рассмотрения ежегодного отчета</w:t>
      </w:r>
      <w:r w:rsidRPr="00E86ADE">
        <w:rPr>
          <w:sz w:val="16"/>
          <w:szCs w:val="16"/>
        </w:rPr>
        <w:t xml:space="preserve">  </w:t>
      </w:r>
      <w:r w:rsidRPr="00E86ADE">
        <w:rPr>
          <w:rFonts w:ascii="Times New Roman" w:hAnsi="Times New Roman" w:cs="Times New Roman"/>
          <w:sz w:val="16"/>
          <w:szCs w:val="16"/>
        </w:rPr>
        <w:t>устанавливается муниципальными правовыми актами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Style w:val="a9"/>
          <w:rFonts w:ascii="Times New Roman" w:hAnsi="Times New Roman" w:cs="Times New Roman"/>
          <w:sz w:val="16"/>
          <w:szCs w:val="16"/>
        </w:rPr>
        <w:t xml:space="preserve"> </w:t>
      </w:r>
      <w:r w:rsidRPr="00E86ADE">
        <w:rPr>
          <w:rStyle w:val="a9"/>
          <w:rFonts w:ascii="Times New Roman" w:hAnsi="Times New Roman" w:cs="Times New Roman"/>
          <w:sz w:val="16"/>
          <w:szCs w:val="16"/>
        </w:rPr>
        <w:footnoteReference w:id="5"/>
      </w:r>
      <w:r w:rsidRPr="00E86ADE">
        <w:rPr>
          <w:rFonts w:ascii="Times New Roman" w:hAnsi="Times New Roman" w:cs="Times New Roman"/>
          <w:i/>
          <w:sz w:val="16"/>
          <w:szCs w:val="16"/>
        </w:rPr>
        <w:t>.</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bCs/>
          <w:sz w:val="16"/>
          <w:szCs w:val="16"/>
        </w:rPr>
        <w:t>2</w:t>
      </w:r>
      <w:r w:rsidRPr="00E86ADE">
        <w:rPr>
          <w:rFonts w:ascii="Times New Roman" w:hAnsi="Times New Roman" w:cs="Times New Roman"/>
          <w:sz w:val="16"/>
          <w:szCs w:val="16"/>
        </w:rPr>
        <w:t>.5. Информация и сообщение - сведения органов и должностных лиц местного самоуправления о решении вопросов местного значения на территории администрации сельского поселения Балыкла, а также о ходе исполнения решений, ранее принятых представительным органом Собранием представителей сельского поселения Балыкла муниципального района Камышлинский Самарской области.</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2.6. Информация и сообщение представляются в представительный орган Собрания представителей сельского поселения Балыкла муниципального района Камышлинский Самарской области на основании решений представительного органа Собрания представителей сельского поселения Балыкла муниципального района Камышлинский Самарской области, а также по письменному запросу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или комиссии представительного органа Собрания представителей сельского поселения Балыкла муниципального района Камышлинский Самарской области.</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2.7. Сроки и периодичность направления в представительный орган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 xml:space="preserve"> 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 муниципальными нормативными правовыми актами представительного органа Собрания представителей сельского поселения Балыкла муниципального района Камышлинский Самарской области.</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2.8. По итогам рассмотрения информации, сообщения представительным органом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w:t>
      </w:r>
      <w:r w:rsidRPr="00E86ADE">
        <w:rPr>
          <w:rFonts w:ascii="Times New Roman" w:hAnsi="Times New Roman" w:cs="Times New Roman"/>
          <w:sz w:val="16"/>
          <w:szCs w:val="16"/>
        </w:rPr>
        <w:t xml:space="preserve"> комиссией представительного органа Собрания представителей сельского поселения Балыкла муниципального района Камышлинский Самарской области может быть принято решение о даче рекомендаций представительному органу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принять информацию и сообщение                         к сведению либо о даче каких-либо иных рекомендаций.</w:t>
      </w:r>
    </w:p>
    <w:p w:rsidR="00E86ADE" w:rsidRPr="00E86ADE" w:rsidRDefault="00E86ADE" w:rsidP="00E86ADE">
      <w:pPr>
        <w:pStyle w:val="ConsNormal"/>
        <w:widowControl/>
        <w:spacing w:line="360" w:lineRule="auto"/>
        <w:ind w:right="0" w:firstLine="708"/>
        <w:jc w:val="both"/>
        <w:rPr>
          <w:rFonts w:ascii="Times New Roman" w:hAnsi="Times New Roman" w:cs="Times New Roman"/>
          <w:i/>
          <w:sz w:val="16"/>
          <w:szCs w:val="16"/>
        </w:rPr>
      </w:pPr>
      <w:r w:rsidRPr="00E86ADE">
        <w:rPr>
          <w:rFonts w:ascii="Times New Roman" w:hAnsi="Times New Roman" w:cs="Times New Roman"/>
          <w:sz w:val="16"/>
          <w:szCs w:val="16"/>
        </w:rPr>
        <w:t>Представительный орган Собрания представителей сельского поселения Балыкла муниципального района Камышлинский Самарской области в своем решении может давать предложения и (или) рекомендации главе сельского поселения Балыкла</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должностным лицам администрации сельского поселения Балыкла</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а</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также администрации</w:t>
      </w:r>
      <w:r w:rsidRPr="00E86ADE">
        <w:rPr>
          <w:rFonts w:ascii="Times New Roman" w:hAnsi="Times New Roman" w:cs="Times New Roman"/>
          <w:i/>
          <w:sz w:val="16"/>
          <w:szCs w:val="16"/>
        </w:rPr>
        <w:t xml:space="preserve"> сельского поселения Балыкла </w:t>
      </w:r>
      <w:r w:rsidRPr="00E86ADE">
        <w:rPr>
          <w:rFonts w:ascii="Times New Roman" w:hAnsi="Times New Roman" w:cs="Times New Roman"/>
          <w:sz w:val="16"/>
          <w:szCs w:val="16"/>
        </w:rPr>
        <w:t>по рассматриваемой информации и сообщениям</w:t>
      </w:r>
      <w:r w:rsidRPr="00E86ADE">
        <w:rPr>
          <w:rFonts w:ascii="Times New Roman" w:hAnsi="Times New Roman" w:cs="Times New Roman"/>
          <w:i/>
          <w:sz w:val="16"/>
          <w:szCs w:val="16"/>
        </w:rPr>
        <w:t xml:space="preserve">. </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2.9. 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 а также представленная информация по существу не соответствует поставленному вопросу (запросу), представлена не в полном объеме и (или) с нарушением срока предоставления, решением представительного органа Собрания представителей сельского поселения Балыкла муниципального района Камышлинский Самарской области, комиссии представительного органа Собрания представителей сельского поселения Балыкла муниципального района Камышлинский Самарской области информация или сообщение направляется лицу, ее предоставившему, для устранения выявленных недостатков.</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lastRenderedPageBreak/>
        <w:t>2.10. Депутатским запросом признается по решению представительного органа Собрания представителей сельского поселения Балыкла муниципального района Камышлинский Самарской области обращение депутата или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r w:rsidRPr="00E86ADE">
        <w:rPr>
          <w:rStyle w:val="a9"/>
          <w:rFonts w:ascii="Times New Roman" w:hAnsi="Times New Roman" w:cs="Times New Roman"/>
          <w:sz w:val="16"/>
          <w:szCs w:val="16"/>
        </w:rPr>
        <w:footnoteReference w:id="6"/>
      </w:r>
      <w:r w:rsidRPr="00E86ADE">
        <w:rPr>
          <w:rFonts w:ascii="Times New Roman" w:hAnsi="Times New Roman" w:cs="Times New Roman"/>
          <w:sz w:val="16"/>
          <w:szCs w:val="16"/>
        </w:rPr>
        <w:t>.</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2.11. Обращение депутата (группы депутатов) представительного органа Собрания представителей сельского поселения Балыкла муниципального района Камышлинский Самарской области - это его (их) обращение в органы государственной власти Самарской области, органы местного самоуправления, на предприятия, в учреждения и иные организации.</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2.12. Соответствующие руководители и должностные лица должны безотлагательно, но не позднее пяти рабочих дней со дня регистрации обращения депутата (группы депутатов)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дать ответ на это обращение и представить запрашиваемые документы и сведения по вопросам, входящим в их компетенцию, если обращение не требует дополнительного изучения поставленных в нем вопросов либо проведения соответствующей проверки. В случае необходимости проведения в связи с обращением депутата (группы депутатов) представительного органа Собрания представителей сельского поселения Балыкла муниципального района Камышлинский Самарской области дополнительного изучения вопроса или проверки информации, содержащейся в обращении, лица, которым направлено обращение, обязаны сообщить об этом в трехдневный срок со дня регистрации обращения. В этом случае ответ, документы, сведения направляются в срок не позднее 30 дней со дня регистрации обращения.</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При этом сведения, составляющие государственную тайну, представляются в порядке, установленном федеральным законодательством о государственной тайне.</w:t>
      </w:r>
    </w:p>
    <w:p w:rsidR="00E86ADE" w:rsidRPr="00E86ADE" w:rsidRDefault="00E86ADE" w:rsidP="00E86ADE">
      <w:pPr>
        <w:pStyle w:val="ConsNormal"/>
        <w:widowControl/>
        <w:spacing w:line="360" w:lineRule="auto"/>
        <w:ind w:right="0" w:firstLine="708"/>
        <w:jc w:val="both"/>
        <w:rPr>
          <w:rFonts w:ascii="Times New Roman" w:hAnsi="Times New Roman" w:cs="Times New Roman"/>
          <w:i/>
          <w:sz w:val="16"/>
          <w:szCs w:val="16"/>
        </w:rPr>
      </w:pPr>
      <w:r w:rsidRPr="00E86ADE">
        <w:rPr>
          <w:rFonts w:ascii="Times New Roman" w:hAnsi="Times New Roman" w:cs="Times New Roman"/>
          <w:sz w:val="16"/>
          <w:szCs w:val="16"/>
        </w:rPr>
        <w:t>2.13. Обращение депутата (группы депутатов) оформляется на бланке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Style w:val="a9"/>
          <w:rFonts w:ascii="Times New Roman" w:hAnsi="Times New Roman" w:cs="Times New Roman"/>
          <w:sz w:val="16"/>
          <w:szCs w:val="16"/>
        </w:rPr>
        <w:footnoteReference w:id="7"/>
      </w:r>
      <w:r w:rsidRPr="00E86ADE">
        <w:rPr>
          <w:rFonts w:ascii="Times New Roman" w:hAnsi="Times New Roman" w:cs="Times New Roman"/>
          <w:i/>
          <w:sz w:val="16"/>
          <w:szCs w:val="16"/>
        </w:rPr>
        <w:t>.</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2.14. Депутат (группа депутатов) представительного органа Собрания представителей сельского поселения Балыкла муниципального района Камышлинский Самарской области вправе обращаться на заседании представительного органа Собрания представителей сельского поселения Балыкла муниципального района Камышлинский Самарской области  с вопросом к любому должностному лицу органов местного самоуправления</w:t>
      </w:r>
      <w:r w:rsidRPr="00E86ADE">
        <w:rPr>
          <w:rStyle w:val="a9"/>
          <w:rFonts w:ascii="Times New Roman" w:hAnsi="Times New Roman" w:cs="Times New Roman"/>
          <w:sz w:val="16"/>
          <w:szCs w:val="16"/>
        </w:rPr>
        <w:footnoteReference w:id="8"/>
      </w:r>
      <w:r w:rsidRPr="00E86ADE">
        <w:rPr>
          <w:rFonts w:ascii="Times New Roman" w:hAnsi="Times New Roman" w:cs="Times New Roman"/>
          <w:sz w:val="16"/>
          <w:szCs w:val="16"/>
        </w:rPr>
        <w:t>.</w:t>
      </w:r>
    </w:p>
    <w:p w:rsidR="00E86ADE" w:rsidRPr="00E86ADE" w:rsidRDefault="00E86ADE" w:rsidP="00E86ADE">
      <w:pPr>
        <w:autoSpaceDE w:val="0"/>
        <w:spacing w:after="0"/>
        <w:jc w:val="center"/>
        <w:rPr>
          <w:b/>
          <w:sz w:val="16"/>
          <w:szCs w:val="16"/>
        </w:rPr>
      </w:pPr>
      <w:r w:rsidRPr="00E86ADE">
        <w:rPr>
          <w:b/>
          <w:sz w:val="16"/>
          <w:szCs w:val="16"/>
        </w:rPr>
        <w:t>3. Результаты контрольных мероприятий</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3.1. Информацию о результатах контрольных мероприятий заслушивается на заседании представительного органа Собрания представителей сельского поселения Балыкла муниципального района Камышлинский Самарской области.</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3.2. По итогам рассмотрения информации о результатах контрольных мероприятий принимается решение:</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а) о принятии мер по устранению выявленных нарушений, совершенствованию работы органов местного самоуправления и должностных лиц местного самоуправления;</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б) о проведении дополнительных контрольных мероприятий;</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в) о принятии информации к сведению и снятии вопроса с контроля.</w:t>
      </w:r>
    </w:p>
    <w:p w:rsidR="00E86ADE" w:rsidRPr="00E86ADE" w:rsidRDefault="00E86ADE" w:rsidP="00E86ADE">
      <w:pPr>
        <w:pStyle w:val="ConsNormal"/>
        <w:widowControl/>
        <w:spacing w:line="360" w:lineRule="auto"/>
        <w:ind w:right="0" w:firstLine="708"/>
        <w:jc w:val="both"/>
        <w:rPr>
          <w:rFonts w:ascii="Times New Roman" w:hAnsi="Times New Roman" w:cs="Times New Roman"/>
          <w:sz w:val="16"/>
          <w:szCs w:val="16"/>
        </w:rPr>
      </w:pPr>
      <w:r w:rsidRPr="00E86ADE">
        <w:rPr>
          <w:rFonts w:ascii="Times New Roman" w:hAnsi="Times New Roman" w:cs="Times New Roman"/>
          <w:sz w:val="16"/>
          <w:szCs w:val="16"/>
        </w:rPr>
        <w:t>3.3. В случае выявления в ходе контрольных мероприятий фактов нарушений законодательства представительный орган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направляет информацию в правоохранительные органы либо вносит предложения руководителю администрации сельского поселения Балыкла</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о привлечении виновных должностных лиц к дисциплинарной ответственности.</w:t>
      </w:r>
    </w:p>
    <w:p w:rsidR="00E86ADE" w:rsidRPr="00E86ADE" w:rsidRDefault="00E86ADE" w:rsidP="00E86ADE">
      <w:pPr>
        <w:pStyle w:val="ConsNormal"/>
        <w:widowControl/>
        <w:spacing w:line="360" w:lineRule="auto"/>
        <w:ind w:left="2124" w:right="0" w:firstLine="708"/>
        <w:jc w:val="both"/>
        <w:rPr>
          <w:rFonts w:ascii="Times New Roman" w:hAnsi="Times New Roman" w:cs="Times New Roman"/>
          <w:b/>
          <w:sz w:val="16"/>
          <w:szCs w:val="16"/>
        </w:rPr>
      </w:pPr>
      <w:r w:rsidRPr="00E86ADE">
        <w:rPr>
          <w:rFonts w:ascii="Times New Roman" w:hAnsi="Times New Roman" w:cs="Times New Roman"/>
          <w:b/>
          <w:sz w:val="16"/>
          <w:szCs w:val="16"/>
        </w:rPr>
        <w:lastRenderedPageBreak/>
        <w:t>4. Заключительные положения</w:t>
      </w:r>
      <w:bookmarkStart w:id="0" w:name="_GoBack"/>
      <w:bookmarkEnd w:id="0"/>
    </w:p>
    <w:p w:rsidR="00E86ADE" w:rsidRPr="00E86ADE" w:rsidRDefault="00E86ADE" w:rsidP="00E86ADE">
      <w:pPr>
        <w:pStyle w:val="ConsNormal"/>
        <w:widowControl/>
        <w:spacing w:line="360" w:lineRule="auto"/>
        <w:ind w:right="0" w:firstLine="708"/>
        <w:jc w:val="both"/>
        <w:rPr>
          <w:rFonts w:ascii="Times New Roman" w:hAnsi="Times New Roman" w:cs="Times New Roman"/>
          <w:i/>
          <w:sz w:val="16"/>
          <w:szCs w:val="16"/>
        </w:rPr>
      </w:pPr>
      <w:r w:rsidRPr="00E86ADE">
        <w:rPr>
          <w:rFonts w:ascii="Times New Roman" w:hAnsi="Times New Roman" w:cs="Times New Roman"/>
          <w:sz w:val="16"/>
          <w:szCs w:val="16"/>
        </w:rPr>
        <w:t>4.1. Контроль за реализацией контрольных полномочий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 xml:space="preserve"> </w:t>
      </w:r>
      <w:r w:rsidRPr="00E86ADE">
        <w:rPr>
          <w:rFonts w:ascii="Times New Roman" w:hAnsi="Times New Roman" w:cs="Times New Roman"/>
          <w:sz w:val="16"/>
          <w:szCs w:val="16"/>
        </w:rPr>
        <w:t xml:space="preserve"> осуществляет председатель представительного органа Собрания представителей сельского поселения Балыкла муниципального района Камышлинский Самарской области</w:t>
      </w:r>
      <w:r w:rsidRPr="00E86ADE">
        <w:rPr>
          <w:rFonts w:ascii="Times New Roman" w:hAnsi="Times New Roman" w:cs="Times New Roman"/>
          <w:i/>
          <w:sz w:val="16"/>
          <w:szCs w:val="16"/>
        </w:rPr>
        <w:t>.</w:t>
      </w:r>
    </w:p>
    <w:p w:rsidR="00E86ADE" w:rsidRPr="00E86ADE" w:rsidRDefault="00E86ADE" w:rsidP="00E86ADE">
      <w:pPr>
        <w:pStyle w:val="ConsNormal"/>
        <w:widowControl/>
        <w:spacing w:line="360" w:lineRule="auto"/>
        <w:ind w:right="0" w:firstLine="708"/>
        <w:jc w:val="both"/>
        <w:rPr>
          <w:sz w:val="16"/>
          <w:szCs w:val="16"/>
        </w:rPr>
      </w:pPr>
      <w:r w:rsidRPr="00E86ADE">
        <w:rPr>
          <w:rFonts w:ascii="Times New Roman" w:hAnsi="Times New Roman" w:cs="Times New Roman"/>
          <w:sz w:val="16"/>
          <w:szCs w:val="16"/>
        </w:rPr>
        <w:t>4.2. Текущий контроль за исполнением решений представительного органа Собрания представителей сельского поселения Балыкла муниципального района Камышлинский Самарской области, его комиссий, рабочих групп, а также за исполнением протокольных решений представительного органа Собрания представителей сельского поселения Балыкла муниципального района Камышлинский Самарской области осуществляют председатели комиссий представительного органа Собрания представителей сельского поселения Балыкла муниципального района Камышлинский Самарской области.</w:t>
      </w:r>
    </w:p>
    <w:p w:rsidR="0067786A" w:rsidRPr="0067786A" w:rsidRDefault="0067786A" w:rsidP="0067786A">
      <w:pPr>
        <w:jc w:val="center"/>
        <w:rPr>
          <w:b/>
        </w:rPr>
      </w:pPr>
      <w:r>
        <w:rPr>
          <w:b/>
        </w:rPr>
        <w:t>РЕШЕНИЕ</w:t>
      </w:r>
    </w:p>
    <w:p w:rsidR="0067786A" w:rsidRPr="00126783" w:rsidRDefault="0067786A" w:rsidP="0067786A">
      <w:pPr>
        <w:jc w:val="center"/>
      </w:pPr>
      <w:r w:rsidRPr="00126783">
        <w:t>27.01.2016</w:t>
      </w:r>
      <w:r>
        <w:t xml:space="preserve"> </w:t>
      </w:r>
      <w:r w:rsidRPr="00126783">
        <w:t>г. № 2</w:t>
      </w: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«О внесении изменений в Решение «О бюджете сельского поселения Балыкла муниципального района Камышлинский Самарской области на 2016 год и на плановый период 2017 и 2018 годов»</w:t>
      </w:r>
    </w:p>
    <w:p w:rsidR="0067786A" w:rsidRPr="0067786A" w:rsidRDefault="0067786A" w:rsidP="0067786A">
      <w:pPr>
        <w:spacing w:after="0"/>
        <w:jc w:val="both"/>
        <w:rPr>
          <w:rFonts w:ascii="Times New Roman" w:hAnsi="Times New Roman" w:cs="Times New Roman"/>
          <w:sz w:val="16"/>
          <w:szCs w:val="16"/>
        </w:rPr>
      </w:pP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 xml:space="preserve">  Собрание представителей сельского поселения Балыкла муниципального района Камышлинский Самарской области РЕШИЛО:</w:t>
      </w:r>
    </w:p>
    <w:p w:rsidR="0067786A" w:rsidRPr="0067786A" w:rsidRDefault="0067786A" w:rsidP="0067786A">
      <w:pPr>
        <w:spacing w:after="0"/>
        <w:jc w:val="both"/>
        <w:rPr>
          <w:rFonts w:ascii="Times New Roman" w:hAnsi="Times New Roman" w:cs="Times New Roman"/>
          <w:sz w:val="16"/>
          <w:szCs w:val="16"/>
        </w:rPr>
      </w:pP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 xml:space="preserve">   </w:t>
      </w:r>
      <w:r w:rsidRPr="0067786A">
        <w:rPr>
          <w:rFonts w:ascii="Times New Roman" w:hAnsi="Times New Roman" w:cs="Times New Roman"/>
          <w:sz w:val="16"/>
          <w:szCs w:val="16"/>
        </w:rPr>
        <w:tab/>
        <w:t>Внести в решение Собрания представителей сельского поселения Балыкла муниципального района Камышлинский Самарской области от 17.12.2015 г. № 25   «О бюджете сельского поселения Балыкла муниципального района Камышлинский Самарской  области на 2016 и на плановый период 2017 и 2018 годов» (далее – Решение) (опубликованная в газете «Камышлинские известия» от 22.12.2015 г. № 94) (с изменениями от 25.12.2015 г. № 27) (в газете «Вестник сельского поселения Балыкла» № 13 от 31.12.2015г.) следующие изменения:</w:t>
      </w:r>
    </w:p>
    <w:p w:rsidR="0067786A" w:rsidRPr="0067786A" w:rsidRDefault="0067786A" w:rsidP="0067786A">
      <w:pPr>
        <w:numPr>
          <w:ilvl w:val="0"/>
          <w:numId w:val="5"/>
        </w:numPr>
        <w:suppressAutoHyphens/>
        <w:spacing w:after="0" w:line="240" w:lineRule="auto"/>
        <w:jc w:val="both"/>
        <w:rPr>
          <w:rFonts w:ascii="Times New Roman" w:hAnsi="Times New Roman" w:cs="Times New Roman"/>
          <w:sz w:val="16"/>
          <w:szCs w:val="16"/>
        </w:rPr>
      </w:pPr>
      <w:r w:rsidRPr="0067786A">
        <w:rPr>
          <w:rFonts w:ascii="Times New Roman" w:hAnsi="Times New Roman" w:cs="Times New Roman"/>
          <w:sz w:val="16"/>
          <w:szCs w:val="16"/>
        </w:rPr>
        <w:t>В п.1 Решения:</w:t>
      </w: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в абзаце втором «общий объем доходов» сумму «3255,14» заменить суммой «3240,00»;</w:t>
      </w: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в абзаце третьем «общий объем расходов» сумму «3255,14» заменить суммой «3240,00».</w:t>
      </w:r>
    </w:p>
    <w:p w:rsidR="0067786A" w:rsidRPr="0067786A" w:rsidRDefault="0067786A" w:rsidP="0067786A">
      <w:pPr>
        <w:numPr>
          <w:ilvl w:val="0"/>
          <w:numId w:val="5"/>
        </w:numPr>
        <w:suppressAutoHyphens/>
        <w:spacing w:after="0" w:line="240" w:lineRule="auto"/>
        <w:jc w:val="both"/>
        <w:rPr>
          <w:rFonts w:ascii="Times New Roman" w:hAnsi="Times New Roman" w:cs="Times New Roman"/>
          <w:sz w:val="16"/>
          <w:szCs w:val="16"/>
        </w:rPr>
      </w:pPr>
      <w:r w:rsidRPr="0067786A">
        <w:rPr>
          <w:rFonts w:ascii="Times New Roman" w:hAnsi="Times New Roman" w:cs="Times New Roman"/>
          <w:sz w:val="16"/>
          <w:szCs w:val="16"/>
        </w:rPr>
        <w:t>В п.4 Решения:</w:t>
      </w: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в абзаце втором сумму  «543,49» заменить суммой «528,35».</w:t>
      </w:r>
    </w:p>
    <w:p w:rsidR="0067786A" w:rsidRPr="0067786A" w:rsidRDefault="0067786A" w:rsidP="0067786A">
      <w:pPr>
        <w:numPr>
          <w:ilvl w:val="0"/>
          <w:numId w:val="5"/>
        </w:numPr>
        <w:suppressAutoHyphens/>
        <w:spacing w:after="0" w:line="240" w:lineRule="auto"/>
        <w:jc w:val="both"/>
        <w:rPr>
          <w:rFonts w:ascii="Times New Roman" w:hAnsi="Times New Roman" w:cs="Times New Roman"/>
          <w:sz w:val="16"/>
          <w:szCs w:val="16"/>
        </w:rPr>
      </w:pPr>
      <w:r w:rsidRPr="0067786A">
        <w:rPr>
          <w:rFonts w:ascii="Times New Roman" w:hAnsi="Times New Roman" w:cs="Times New Roman"/>
          <w:sz w:val="16"/>
          <w:szCs w:val="16"/>
        </w:rPr>
        <w:t>В п.7 Решения:</w:t>
      </w:r>
    </w:p>
    <w:p w:rsidR="0067786A" w:rsidRPr="0067786A" w:rsidRDefault="0067786A" w:rsidP="0067786A">
      <w:pPr>
        <w:spacing w:after="0"/>
        <w:jc w:val="both"/>
        <w:rPr>
          <w:rFonts w:ascii="Times New Roman" w:hAnsi="Times New Roman" w:cs="Times New Roman"/>
          <w:color w:val="000000"/>
          <w:sz w:val="16"/>
          <w:szCs w:val="16"/>
        </w:rPr>
      </w:pPr>
      <w:r w:rsidRPr="0067786A">
        <w:rPr>
          <w:rFonts w:ascii="Times New Roman" w:hAnsi="Times New Roman" w:cs="Times New Roman"/>
          <w:sz w:val="16"/>
          <w:szCs w:val="16"/>
        </w:rPr>
        <w:t>в абзаце втором сумму «</w:t>
      </w:r>
      <w:r w:rsidRPr="0067786A">
        <w:rPr>
          <w:rFonts w:ascii="Times New Roman" w:hAnsi="Times New Roman" w:cs="Times New Roman"/>
          <w:color w:val="000000"/>
          <w:sz w:val="16"/>
          <w:szCs w:val="16"/>
        </w:rPr>
        <w:t>1705,14» заменить суммой «</w:t>
      </w:r>
      <w:r w:rsidRPr="0067786A">
        <w:rPr>
          <w:rFonts w:ascii="Times New Roman" w:hAnsi="Times New Roman" w:cs="Times New Roman"/>
          <w:sz w:val="16"/>
          <w:szCs w:val="16"/>
        </w:rPr>
        <w:t>1690,00»</w:t>
      </w:r>
      <w:r w:rsidRPr="0067786A">
        <w:rPr>
          <w:rFonts w:ascii="Times New Roman" w:hAnsi="Times New Roman" w:cs="Times New Roman"/>
          <w:color w:val="000000"/>
          <w:sz w:val="16"/>
          <w:szCs w:val="16"/>
        </w:rPr>
        <w:t>.</w:t>
      </w:r>
    </w:p>
    <w:p w:rsidR="0067786A" w:rsidRPr="0067786A" w:rsidRDefault="0067786A" w:rsidP="0067786A">
      <w:pPr>
        <w:autoSpaceDE w:val="0"/>
        <w:spacing w:after="0" w:line="317" w:lineRule="exact"/>
        <w:jc w:val="both"/>
        <w:rPr>
          <w:rFonts w:ascii="Times New Roman" w:hAnsi="Times New Roman" w:cs="Times New Roman"/>
          <w:sz w:val="16"/>
          <w:szCs w:val="16"/>
        </w:rPr>
      </w:pPr>
      <w:r w:rsidRPr="0067786A">
        <w:rPr>
          <w:rFonts w:ascii="Times New Roman" w:hAnsi="Times New Roman" w:cs="Times New Roman"/>
          <w:bCs/>
          <w:smallCaps/>
          <w:color w:val="000000"/>
          <w:sz w:val="16"/>
          <w:szCs w:val="16"/>
        </w:rPr>
        <w:t xml:space="preserve">     </w:t>
      </w:r>
      <w:r w:rsidRPr="0067786A">
        <w:rPr>
          <w:rFonts w:ascii="Times New Roman" w:hAnsi="Times New Roman" w:cs="Times New Roman"/>
          <w:sz w:val="16"/>
          <w:szCs w:val="16"/>
        </w:rPr>
        <w:t xml:space="preserve"> 4. Приложение № 3 к Решению «Ведомственная структура расходов бюджета поселения Балыкла муниципального района Камышлинский Самарской области на 2016 год» изложить в следующей редакции согласно приложению № 1.</w:t>
      </w:r>
    </w:p>
    <w:p w:rsidR="0067786A" w:rsidRPr="0067786A" w:rsidRDefault="0067786A" w:rsidP="0067786A">
      <w:pPr>
        <w:autoSpaceDE w:val="0"/>
        <w:spacing w:after="0" w:line="317" w:lineRule="exact"/>
        <w:jc w:val="both"/>
        <w:rPr>
          <w:rFonts w:ascii="Times New Roman" w:hAnsi="Times New Roman" w:cs="Times New Roman"/>
          <w:sz w:val="16"/>
          <w:szCs w:val="16"/>
        </w:rPr>
      </w:pPr>
      <w:r w:rsidRPr="0067786A">
        <w:rPr>
          <w:rFonts w:ascii="Times New Roman" w:hAnsi="Times New Roman" w:cs="Times New Roman"/>
          <w:sz w:val="16"/>
          <w:szCs w:val="16"/>
        </w:rPr>
        <w:t xml:space="preserve">     5. Приложение № 5  к Решению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Балыкла муниципального района Камышлинский Самарской области на 2016 год» изложить в следующей редакции согласно приложению №  2.</w:t>
      </w:r>
    </w:p>
    <w:p w:rsidR="0067786A" w:rsidRPr="0067786A" w:rsidRDefault="0067786A" w:rsidP="0067786A">
      <w:pPr>
        <w:spacing w:after="0"/>
        <w:ind w:firstLine="284"/>
        <w:jc w:val="both"/>
        <w:rPr>
          <w:rFonts w:ascii="Times New Roman" w:hAnsi="Times New Roman" w:cs="Times New Roman"/>
          <w:sz w:val="16"/>
          <w:szCs w:val="16"/>
        </w:rPr>
      </w:pPr>
      <w:r w:rsidRPr="0067786A">
        <w:rPr>
          <w:rFonts w:ascii="Times New Roman" w:hAnsi="Times New Roman" w:cs="Times New Roman"/>
          <w:sz w:val="16"/>
          <w:szCs w:val="16"/>
        </w:rPr>
        <w:t xml:space="preserve">6. Приложение № 7 «Источники внутреннего финансирования дефицита бюджета сельского поселения Балыкла муниципального района Камышлинский Самарской области на 2016-2018 гг.» изложить в следующей редакции согласно приложению №  3. </w:t>
      </w:r>
    </w:p>
    <w:p w:rsidR="0067786A" w:rsidRPr="0067786A" w:rsidRDefault="0067786A" w:rsidP="0067786A">
      <w:pPr>
        <w:spacing w:after="0"/>
        <w:ind w:firstLine="284"/>
        <w:jc w:val="both"/>
        <w:rPr>
          <w:rFonts w:ascii="Times New Roman" w:hAnsi="Times New Roman" w:cs="Times New Roman"/>
          <w:sz w:val="16"/>
          <w:szCs w:val="16"/>
        </w:rPr>
      </w:pPr>
      <w:r w:rsidRPr="0067786A">
        <w:rPr>
          <w:rFonts w:ascii="Times New Roman" w:hAnsi="Times New Roman" w:cs="Times New Roman"/>
          <w:sz w:val="16"/>
          <w:szCs w:val="16"/>
        </w:rPr>
        <w:t>7. Опубликовать настоящее Решение в газете ««Вести сельского поселения Балыкла».</w:t>
      </w:r>
    </w:p>
    <w:p w:rsidR="0067786A" w:rsidRPr="0067786A" w:rsidRDefault="0067786A" w:rsidP="0067786A">
      <w:pPr>
        <w:spacing w:after="0"/>
        <w:jc w:val="both"/>
        <w:rPr>
          <w:rFonts w:ascii="Times New Roman" w:hAnsi="Times New Roman" w:cs="Times New Roman"/>
          <w:sz w:val="16"/>
          <w:szCs w:val="16"/>
        </w:rPr>
      </w:pPr>
      <w:r w:rsidRPr="0067786A">
        <w:rPr>
          <w:rFonts w:ascii="Times New Roman" w:hAnsi="Times New Roman" w:cs="Times New Roman"/>
          <w:sz w:val="16"/>
          <w:szCs w:val="16"/>
        </w:rPr>
        <w:t xml:space="preserve">     8. Настоящее Решение вступает в силу со дня его официального опубликования.</w:t>
      </w:r>
    </w:p>
    <w:p w:rsidR="0067786A" w:rsidRPr="0067786A" w:rsidRDefault="0067786A" w:rsidP="0067786A">
      <w:pPr>
        <w:spacing w:after="0"/>
        <w:jc w:val="both"/>
        <w:rPr>
          <w:rFonts w:ascii="Times New Roman" w:hAnsi="Times New Roman" w:cs="Times New Roman"/>
          <w:sz w:val="16"/>
          <w:szCs w:val="16"/>
        </w:rPr>
      </w:pPr>
    </w:p>
    <w:p w:rsidR="0067786A" w:rsidRPr="0067786A" w:rsidRDefault="0067786A" w:rsidP="0067786A">
      <w:pPr>
        <w:autoSpaceDE w:val="0"/>
        <w:snapToGrid w:val="0"/>
        <w:spacing w:after="0" w:line="100" w:lineRule="atLeast"/>
        <w:jc w:val="both"/>
        <w:rPr>
          <w:rFonts w:ascii="Times New Roman" w:hAnsi="Times New Roman" w:cs="Times New Roman"/>
          <w:kern w:val="1"/>
          <w:sz w:val="16"/>
          <w:szCs w:val="16"/>
          <w:lang/>
        </w:rPr>
      </w:pPr>
      <w:r w:rsidRPr="0067786A">
        <w:rPr>
          <w:rFonts w:ascii="Times New Roman" w:hAnsi="Times New Roman" w:cs="Times New Roman"/>
          <w:kern w:val="1"/>
          <w:sz w:val="16"/>
          <w:szCs w:val="16"/>
          <w:lang/>
        </w:rPr>
        <w:t>Глава сельского поселения  Балыкла                                                                    Р.М.Юсупов</w:t>
      </w:r>
    </w:p>
    <w:p w:rsidR="0067786A" w:rsidRPr="0067786A" w:rsidRDefault="0067786A" w:rsidP="0067786A">
      <w:pPr>
        <w:autoSpaceDE w:val="0"/>
        <w:snapToGrid w:val="0"/>
        <w:spacing w:after="0" w:line="100" w:lineRule="atLeast"/>
        <w:jc w:val="both"/>
        <w:rPr>
          <w:rFonts w:ascii="Times New Roman" w:hAnsi="Times New Roman" w:cs="Times New Roman"/>
          <w:kern w:val="1"/>
          <w:sz w:val="16"/>
          <w:szCs w:val="16"/>
          <w:lang/>
        </w:rPr>
      </w:pPr>
    </w:p>
    <w:p w:rsidR="0067786A" w:rsidRPr="0067786A" w:rsidRDefault="0067786A" w:rsidP="0067786A">
      <w:pPr>
        <w:autoSpaceDE w:val="0"/>
        <w:snapToGrid w:val="0"/>
        <w:spacing w:after="0" w:line="100" w:lineRule="atLeast"/>
        <w:jc w:val="both"/>
        <w:rPr>
          <w:rFonts w:ascii="Times New Roman" w:hAnsi="Times New Roman" w:cs="Times New Roman"/>
          <w:kern w:val="1"/>
          <w:sz w:val="16"/>
          <w:szCs w:val="16"/>
          <w:lang/>
        </w:rPr>
      </w:pPr>
      <w:r w:rsidRPr="0067786A">
        <w:rPr>
          <w:rFonts w:ascii="Times New Roman" w:hAnsi="Times New Roman" w:cs="Times New Roman"/>
          <w:kern w:val="1"/>
          <w:sz w:val="16"/>
          <w:szCs w:val="16"/>
          <w:lang/>
        </w:rPr>
        <w:t xml:space="preserve">Председатель Собрания представителей </w:t>
      </w:r>
    </w:p>
    <w:p w:rsidR="0067786A" w:rsidRPr="0067786A" w:rsidRDefault="0067786A" w:rsidP="0067786A">
      <w:pPr>
        <w:autoSpaceDE w:val="0"/>
        <w:snapToGrid w:val="0"/>
        <w:spacing w:after="0" w:line="100" w:lineRule="atLeast"/>
        <w:jc w:val="both"/>
        <w:rPr>
          <w:rFonts w:ascii="Times New Roman" w:hAnsi="Times New Roman" w:cs="Times New Roman"/>
          <w:b/>
          <w:kern w:val="1"/>
          <w:sz w:val="16"/>
          <w:szCs w:val="16"/>
          <w:lang/>
        </w:rPr>
      </w:pPr>
      <w:r w:rsidRPr="0067786A">
        <w:rPr>
          <w:rFonts w:ascii="Times New Roman" w:hAnsi="Times New Roman" w:cs="Times New Roman"/>
          <w:kern w:val="1"/>
          <w:sz w:val="16"/>
          <w:szCs w:val="16"/>
          <w:lang/>
        </w:rPr>
        <w:t>сельского поселения Балыкла                                                                        Э.А.Мухаметова</w:t>
      </w:r>
      <w:r w:rsidRPr="0067786A">
        <w:rPr>
          <w:rFonts w:ascii="Times New Roman" w:hAnsi="Times New Roman" w:cs="Times New Roman"/>
          <w:b/>
          <w:kern w:val="1"/>
          <w:sz w:val="16"/>
          <w:szCs w:val="16"/>
          <w:lang/>
        </w:rPr>
        <w:t xml:space="preserve"> </w:t>
      </w:r>
    </w:p>
    <w:p w:rsidR="00CC5B5B" w:rsidRPr="006822B2" w:rsidRDefault="00CC5B5B" w:rsidP="00CC5B5B">
      <w:pPr>
        <w:rPr>
          <w:sz w:val="28"/>
          <w:szCs w:val="28"/>
        </w:rPr>
      </w:pPr>
    </w:p>
    <w:p w:rsidR="00870E47" w:rsidRDefault="00870E47" w:rsidP="00870E47">
      <w:pPr>
        <w:rPr>
          <w:rFonts w:ascii="Times New Roman" w:eastAsia="Times New Roman" w:hAnsi="Times New Roman" w:cs="Times New Roman"/>
          <w:sz w:val="24"/>
          <w:szCs w:val="28"/>
        </w:rPr>
      </w:pPr>
    </w:p>
    <w:p w:rsidR="00870E47" w:rsidRDefault="00870E47" w:rsidP="00870E47">
      <w:pPr>
        <w:rPr>
          <w:rFonts w:ascii="Times New Roman" w:eastAsia="Times New Roman" w:hAnsi="Times New Roman" w:cs="Times New Roman"/>
          <w:sz w:val="24"/>
          <w:szCs w:val="28"/>
        </w:rPr>
      </w:pPr>
    </w:p>
    <w:tbl>
      <w:tblPr>
        <w:tblpPr w:leftFromText="180" w:rightFromText="180" w:vertAnchor="text" w:horzAnchor="margin" w:tblpX="-459" w:tblpY="19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7796"/>
      </w:tblGrid>
      <w:tr w:rsidR="00870E47" w:rsidRPr="0046417F" w:rsidTr="00870E47">
        <w:tc>
          <w:tcPr>
            <w:tcW w:w="2977" w:type="dxa"/>
          </w:tcPr>
          <w:p w:rsidR="00870E47" w:rsidRPr="00893B7C" w:rsidRDefault="00870E47" w:rsidP="00870E47">
            <w:r>
              <w:t xml:space="preserve">  НАШ АДРЕС: 446975,Самарская область Камышлинский район с.Балыкла ул.Центральная дом 24</w:t>
            </w:r>
            <w:r w:rsidR="000506C5">
              <w:t xml:space="preserve">  </w:t>
            </w:r>
            <w:r>
              <w:t>тел: 8(84664) 38318, 38333</w:t>
            </w:r>
            <w:r w:rsidRPr="0046417F">
              <w:rPr>
                <w:lang w:val="en-US"/>
              </w:rPr>
              <w:t>e</w:t>
            </w:r>
            <w:r w:rsidRPr="00893B7C">
              <w:t>-</w:t>
            </w:r>
            <w:r w:rsidRPr="0046417F">
              <w:rPr>
                <w:lang w:val="en-US"/>
              </w:rPr>
              <w:t>mail</w:t>
            </w:r>
            <w:r>
              <w:t>:</w:t>
            </w:r>
            <w:r w:rsidRPr="0046417F">
              <w:rPr>
                <w:lang w:val="en-US"/>
              </w:rPr>
              <w:t>balakla</w:t>
            </w:r>
            <w:r w:rsidRPr="00893B7C">
              <w:t>@</w:t>
            </w:r>
            <w:r w:rsidRPr="0046417F">
              <w:rPr>
                <w:lang w:val="en-US"/>
              </w:rPr>
              <w:t>inbox</w:t>
            </w:r>
            <w:r w:rsidRPr="00893B7C">
              <w:t>.</w:t>
            </w:r>
            <w:r w:rsidRPr="0046417F">
              <w:rPr>
                <w:lang w:val="en-US"/>
              </w:rPr>
              <w:t>ru</w:t>
            </w:r>
          </w:p>
          <w:p w:rsidR="00870E47" w:rsidRDefault="00870E47" w:rsidP="00870E47"/>
        </w:tc>
        <w:tc>
          <w:tcPr>
            <w:tcW w:w="7796" w:type="dxa"/>
          </w:tcPr>
          <w:p w:rsidR="00870E47" w:rsidRDefault="00870E47" w:rsidP="00870E47">
            <w:pPr>
              <w:rPr>
                <w:sz w:val="16"/>
                <w:szCs w:val="16"/>
              </w:rPr>
            </w:pPr>
          </w:p>
          <w:p w:rsidR="00870E47" w:rsidRPr="0046417F" w:rsidRDefault="00870E47" w:rsidP="00870E47">
            <w:pPr>
              <w:rPr>
                <w:sz w:val="16"/>
                <w:szCs w:val="16"/>
              </w:rPr>
            </w:pPr>
            <w:r w:rsidRPr="0046417F">
              <w:rPr>
                <w:sz w:val="16"/>
                <w:szCs w:val="16"/>
              </w:rPr>
              <w:t>Газета учреждена: Решением Собрания представителей сельского поселения Балыкла №3 от 03.03.2010 года</w:t>
            </w:r>
          </w:p>
          <w:p w:rsidR="00870E47" w:rsidRPr="0046417F" w:rsidRDefault="00870E47" w:rsidP="00870E47">
            <w:pPr>
              <w:rPr>
                <w:sz w:val="16"/>
                <w:szCs w:val="16"/>
              </w:rPr>
            </w:pPr>
            <w:r w:rsidRPr="0046417F">
              <w:rPr>
                <w:sz w:val="16"/>
                <w:szCs w:val="16"/>
              </w:rPr>
              <w:t>Издатель: Администрация сельского поселения Балыкла муниципального района Камышлинский Самарской области</w:t>
            </w:r>
          </w:p>
          <w:p w:rsidR="00870E47" w:rsidRPr="0046417F" w:rsidRDefault="00870E47" w:rsidP="00870E47">
            <w:pPr>
              <w:rPr>
                <w:sz w:val="16"/>
                <w:szCs w:val="16"/>
              </w:rPr>
            </w:pPr>
            <w:r w:rsidRPr="0046417F">
              <w:rPr>
                <w:sz w:val="16"/>
                <w:szCs w:val="16"/>
              </w:rPr>
              <w:t>Газета распространяется бесплатно.</w:t>
            </w:r>
          </w:p>
        </w:tc>
      </w:tr>
    </w:tbl>
    <w:p w:rsidR="00870E47" w:rsidRDefault="00870E47" w:rsidP="00870E47">
      <w:pPr>
        <w:rPr>
          <w:rFonts w:ascii="Times New Roman" w:eastAsia="Times New Roman" w:hAnsi="Times New Roman" w:cs="Times New Roman"/>
          <w:sz w:val="24"/>
          <w:szCs w:val="28"/>
        </w:rPr>
      </w:pPr>
    </w:p>
    <w:sectPr w:rsidR="00870E47" w:rsidSect="0007027D">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4E" w:rsidRDefault="00E9474E" w:rsidP="00E86ADE">
      <w:pPr>
        <w:spacing w:after="0" w:line="240" w:lineRule="auto"/>
      </w:pPr>
      <w:r>
        <w:separator/>
      </w:r>
    </w:p>
  </w:endnote>
  <w:endnote w:type="continuationSeparator" w:id="1">
    <w:p w:rsidR="00E9474E" w:rsidRDefault="00E9474E" w:rsidP="00E86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4E" w:rsidRDefault="00E9474E" w:rsidP="00E86ADE">
      <w:pPr>
        <w:spacing w:after="0" w:line="240" w:lineRule="auto"/>
      </w:pPr>
      <w:r>
        <w:separator/>
      </w:r>
    </w:p>
  </w:footnote>
  <w:footnote w:type="continuationSeparator" w:id="1">
    <w:p w:rsidR="00E9474E" w:rsidRDefault="00E9474E" w:rsidP="00E86ADE">
      <w:pPr>
        <w:spacing w:after="0" w:line="240" w:lineRule="auto"/>
      </w:pPr>
      <w:r>
        <w:continuationSeparator/>
      </w:r>
    </w:p>
  </w:footnote>
  <w:footnote w:id="2">
    <w:p w:rsidR="00E86ADE" w:rsidRDefault="00E86ADE" w:rsidP="00E86ADE">
      <w:pPr>
        <w:pStyle w:val="aa"/>
        <w:jc w:val="both"/>
        <w:rPr>
          <w:sz w:val="24"/>
          <w:szCs w:val="24"/>
        </w:rPr>
      </w:pPr>
      <w:r>
        <w:rPr>
          <w:rStyle w:val="a9"/>
        </w:rPr>
        <w:footnoteRef/>
      </w:r>
      <w:r>
        <w:rPr>
          <w:sz w:val="24"/>
          <w:szCs w:val="24"/>
        </w:rPr>
        <w:tab/>
        <w:t xml:space="preserve"> В соответствии с пунктом 9 части 10 статьи 35 Федерального закона от 06.10.2003 </w:t>
      </w:r>
      <w:r>
        <w:rPr>
          <w:sz w:val="24"/>
          <w:szCs w:val="24"/>
        </w:rPr>
        <w:br/>
        <w:t xml:space="preserve">№ 131-ФЗ «Об общих принципах организации местного самоуправления в Российской Федерации» (далее – Закон № 131-ФЗ) в исключительной компетенции представительного органа муниципального образования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Данный Федеральный закон не устанавливает требования об обязательности принятия таких муниципальных правовых актов, однако их принятие представляется необходимым, поскольку в противном случае в муниципальном образовании будут не урегулированы вопросы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86ADE" w:rsidRDefault="00E86ADE" w:rsidP="00E86ADE">
      <w:pPr>
        <w:pStyle w:val="aa"/>
        <w:jc w:val="both"/>
        <w:rPr>
          <w:sz w:val="24"/>
          <w:szCs w:val="24"/>
        </w:rPr>
      </w:pPr>
    </w:p>
  </w:footnote>
  <w:footnote w:id="3">
    <w:p w:rsidR="00E86ADE" w:rsidRDefault="00E86ADE" w:rsidP="00E86ADE">
      <w:pPr>
        <w:autoSpaceDE w:val="0"/>
        <w:jc w:val="both"/>
      </w:pPr>
      <w:r>
        <w:rPr>
          <w:rStyle w:val="a9"/>
        </w:rPr>
        <w:footnoteRef/>
      </w:r>
      <w:r>
        <w:tab/>
        <w:t xml:space="preserve"> Рассмотрение информации (отчетов) об исполнении полномочий по вопросам местного значения на заседаниях представительного органа осуществляется в порядке, установленном регламентом представительного органа.</w:t>
      </w:r>
    </w:p>
  </w:footnote>
  <w:footnote w:id="4">
    <w:p w:rsidR="00E86ADE" w:rsidRDefault="00E86ADE" w:rsidP="00E86ADE">
      <w:pPr>
        <w:pStyle w:val="aa"/>
        <w:rPr>
          <w:sz w:val="24"/>
          <w:szCs w:val="24"/>
        </w:rPr>
      </w:pPr>
      <w:r>
        <w:rPr>
          <w:rStyle w:val="a9"/>
        </w:rPr>
        <w:footnoteRef/>
      </w:r>
      <w:r>
        <w:rPr>
          <w:sz w:val="24"/>
          <w:szCs w:val="24"/>
        </w:rPr>
        <w:tab/>
        <w:t xml:space="preserve"> Наименование структурного подразделения представительного органа муниципального образования может быть иным.</w:t>
      </w:r>
    </w:p>
  </w:footnote>
  <w:footnote w:id="5">
    <w:p w:rsidR="00E86ADE" w:rsidRDefault="00E86ADE" w:rsidP="00E86ADE">
      <w:pPr>
        <w:autoSpaceDE w:val="0"/>
        <w:jc w:val="both"/>
      </w:pPr>
      <w:r>
        <w:rPr>
          <w:rStyle w:val="a9"/>
        </w:rPr>
        <w:footnoteRef/>
      </w:r>
      <w:r>
        <w:tab/>
        <w:t xml:space="preserve"> В соответствии с частью 5</w:t>
      </w:r>
      <w:r>
        <w:rPr>
          <w:vertAlign w:val="superscript"/>
        </w:rPr>
        <w:t>1</w:t>
      </w:r>
      <w:r>
        <w:t xml:space="preserve"> статьи 36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86ADE" w:rsidRDefault="00E86ADE" w:rsidP="00E86ADE">
      <w:pPr>
        <w:pStyle w:val="aa"/>
      </w:pPr>
    </w:p>
  </w:footnote>
  <w:footnote w:id="6">
    <w:p w:rsidR="00E86ADE" w:rsidRDefault="00E86ADE" w:rsidP="00E86ADE">
      <w:pPr>
        <w:autoSpaceDE w:val="0"/>
        <w:jc w:val="both"/>
      </w:pPr>
      <w:r>
        <w:rPr>
          <w:rStyle w:val="a9"/>
        </w:rPr>
        <w:footnoteRef/>
      </w:r>
      <w:r>
        <w:tab/>
        <w:t xml:space="preserve"> См. подробнее статью 7 </w:t>
      </w:r>
      <w:hyperlink r:id="rId1" w:history="1">
        <w:r>
          <w:rPr>
            <w:rStyle w:val="a4"/>
          </w:rPr>
          <w:t>Закона</w:t>
        </w:r>
      </w:hyperlink>
      <w:r>
        <w:t xml:space="preserve"> Самарской области от 10 июля 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решение Совета Думы городского округа Самара от 20 августа 2015 года            № 162 «Об утверждении модельного Положения о порядке оформления, внесения и рассмотрения депутатского запроса в Совете депутатов внутригородского района городского округа Самара».</w:t>
      </w:r>
    </w:p>
  </w:footnote>
  <w:footnote w:id="7">
    <w:p w:rsidR="00E86ADE" w:rsidRDefault="00E86ADE" w:rsidP="00E86ADE">
      <w:pPr>
        <w:pStyle w:val="aa"/>
        <w:jc w:val="both"/>
      </w:pPr>
      <w:r>
        <w:rPr>
          <w:rStyle w:val="a9"/>
        </w:rPr>
        <w:footnoteRef/>
      </w:r>
      <w:r>
        <w:tab/>
        <w:t xml:space="preserve"> </w:t>
      </w:r>
      <w:r>
        <w:rPr>
          <w:sz w:val="24"/>
          <w:szCs w:val="24"/>
        </w:rPr>
        <w:t>См. подробнее статью 8</w:t>
      </w:r>
      <w:r>
        <w:t xml:space="preserve"> </w:t>
      </w:r>
      <w:hyperlink r:id="rId2" w:history="1">
        <w:r>
          <w:rPr>
            <w:rStyle w:val="a4"/>
          </w:rPr>
          <w:t>Закона</w:t>
        </w:r>
      </w:hyperlink>
      <w:r>
        <w:rPr>
          <w:sz w:val="24"/>
          <w:szCs w:val="24"/>
        </w:rPr>
        <w:t xml:space="preserve"> Самарской области от 10 июля 2008 года </w:t>
      </w:r>
      <w:r>
        <w:t>№</w:t>
      </w:r>
      <w:r>
        <w:rPr>
          <w:sz w:val="24"/>
          <w:szCs w:val="24"/>
        </w:rPr>
        <w:t xml:space="preserve"> 67-ГД                           </w:t>
      </w:r>
      <w:r>
        <w:t>«</w:t>
      </w:r>
      <w:r>
        <w:rPr>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t>».</w:t>
      </w:r>
    </w:p>
  </w:footnote>
  <w:footnote w:id="8">
    <w:p w:rsidR="00E86ADE" w:rsidRDefault="00E86ADE" w:rsidP="00E86ADE">
      <w:pPr>
        <w:pStyle w:val="aa"/>
        <w:jc w:val="both"/>
      </w:pPr>
      <w:r>
        <w:rPr>
          <w:rStyle w:val="a9"/>
        </w:rPr>
        <w:footnoteRef/>
      </w:r>
      <w:r>
        <w:tab/>
        <w:t xml:space="preserve"> </w:t>
      </w:r>
      <w:r>
        <w:rPr>
          <w:sz w:val="24"/>
          <w:szCs w:val="24"/>
        </w:rPr>
        <w:t>См. подробнее статью 9</w:t>
      </w:r>
      <w:r>
        <w:t xml:space="preserve"> </w:t>
      </w:r>
      <w:hyperlink r:id="rId3" w:history="1">
        <w:r>
          <w:rPr>
            <w:rStyle w:val="a4"/>
          </w:rPr>
          <w:t>Закона</w:t>
        </w:r>
      </w:hyperlink>
      <w:r>
        <w:rPr>
          <w:sz w:val="24"/>
          <w:szCs w:val="24"/>
        </w:rPr>
        <w:t xml:space="preserve"> Самарской области от 10 июля 2008 года </w:t>
      </w:r>
      <w:r>
        <w:t>№</w:t>
      </w:r>
      <w:r>
        <w:rPr>
          <w:sz w:val="24"/>
          <w:szCs w:val="24"/>
        </w:rPr>
        <w:t xml:space="preserve"> 67-ГД                      </w:t>
      </w:r>
      <w:r>
        <w:t>«</w:t>
      </w:r>
      <w:r>
        <w:rPr>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t>».</w:t>
      </w:r>
    </w:p>
    <w:p w:rsidR="00E86ADE" w:rsidRDefault="00E86ADE" w:rsidP="00E86ADE">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60"/>
        </w:tabs>
        <w:ind w:left="1260" w:hanging="360"/>
      </w:pPr>
      <w:rPr>
        <w:rFonts w:ascii="Times New Roman" w:hAnsi="Times New Roman" w:cs="Times New Roman"/>
        <w:b w:val="0"/>
        <w:sz w:val="24"/>
        <w:szCs w:val="24"/>
      </w:rPr>
    </w:lvl>
  </w:abstractNum>
  <w:abstractNum w:abstractNumId="1">
    <w:nsid w:val="00000004"/>
    <w:multiLevelType w:val="singleLevel"/>
    <w:tmpl w:val="00000004"/>
    <w:name w:val="WW8Num4"/>
    <w:lvl w:ilvl="0">
      <w:start w:val="2"/>
      <w:numFmt w:val="decimal"/>
      <w:lvlText w:val="%1."/>
      <w:lvlJc w:val="left"/>
      <w:pPr>
        <w:tabs>
          <w:tab w:val="num" w:pos="0"/>
        </w:tabs>
        <w:ind w:left="786" w:hanging="360"/>
      </w:pPr>
    </w:lvl>
  </w:abstractNum>
  <w:abstractNum w:abstractNumId="2">
    <w:nsid w:val="054A06AF"/>
    <w:multiLevelType w:val="multilevel"/>
    <w:tmpl w:val="327AFFDC"/>
    <w:lvl w:ilvl="0">
      <w:start w:val="1"/>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85A262A"/>
    <w:multiLevelType w:val="hybridMultilevel"/>
    <w:tmpl w:val="5670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03969"/>
    <w:multiLevelType w:val="multilevel"/>
    <w:tmpl w:val="457067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1B5E"/>
    <w:rsid w:val="000033E9"/>
    <w:rsid w:val="0001604C"/>
    <w:rsid w:val="000506C5"/>
    <w:rsid w:val="0007027D"/>
    <w:rsid w:val="00075996"/>
    <w:rsid w:val="00076444"/>
    <w:rsid w:val="00096B8E"/>
    <w:rsid w:val="000B0E98"/>
    <w:rsid w:val="000D34C2"/>
    <w:rsid w:val="000E0CAF"/>
    <w:rsid w:val="000E23A3"/>
    <w:rsid w:val="000E4683"/>
    <w:rsid w:val="000F196C"/>
    <w:rsid w:val="001178FC"/>
    <w:rsid w:val="0013163F"/>
    <w:rsid w:val="0014127D"/>
    <w:rsid w:val="00142AA6"/>
    <w:rsid w:val="001548A2"/>
    <w:rsid w:val="00170B66"/>
    <w:rsid w:val="00181115"/>
    <w:rsid w:val="0019503F"/>
    <w:rsid w:val="001A4993"/>
    <w:rsid w:val="001A7164"/>
    <w:rsid w:val="001B0C47"/>
    <w:rsid w:val="001B228E"/>
    <w:rsid w:val="001D1887"/>
    <w:rsid w:val="0027047D"/>
    <w:rsid w:val="002728B7"/>
    <w:rsid w:val="00275A9E"/>
    <w:rsid w:val="0032730A"/>
    <w:rsid w:val="00380382"/>
    <w:rsid w:val="00381530"/>
    <w:rsid w:val="00385432"/>
    <w:rsid w:val="003C3F85"/>
    <w:rsid w:val="003D23BA"/>
    <w:rsid w:val="003D24A5"/>
    <w:rsid w:val="003F208C"/>
    <w:rsid w:val="00405F1A"/>
    <w:rsid w:val="00414141"/>
    <w:rsid w:val="004173E1"/>
    <w:rsid w:val="0043349C"/>
    <w:rsid w:val="00455954"/>
    <w:rsid w:val="00471820"/>
    <w:rsid w:val="00475437"/>
    <w:rsid w:val="004836D1"/>
    <w:rsid w:val="00487058"/>
    <w:rsid w:val="004C2203"/>
    <w:rsid w:val="004E107E"/>
    <w:rsid w:val="00500BA6"/>
    <w:rsid w:val="00522E13"/>
    <w:rsid w:val="0054264C"/>
    <w:rsid w:val="0056384D"/>
    <w:rsid w:val="005C4CE0"/>
    <w:rsid w:val="005D7BA9"/>
    <w:rsid w:val="00600BCB"/>
    <w:rsid w:val="00632387"/>
    <w:rsid w:val="0066020E"/>
    <w:rsid w:val="0066449A"/>
    <w:rsid w:val="00664D3C"/>
    <w:rsid w:val="0067086A"/>
    <w:rsid w:val="0067786A"/>
    <w:rsid w:val="00692678"/>
    <w:rsid w:val="00697E0D"/>
    <w:rsid w:val="006A5132"/>
    <w:rsid w:val="006C0C74"/>
    <w:rsid w:val="007517F5"/>
    <w:rsid w:val="007769DB"/>
    <w:rsid w:val="00776D52"/>
    <w:rsid w:val="00786D56"/>
    <w:rsid w:val="00790707"/>
    <w:rsid w:val="00790844"/>
    <w:rsid w:val="00790EBE"/>
    <w:rsid w:val="007C14C6"/>
    <w:rsid w:val="007C5B61"/>
    <w:rsid w:val="007D79FC"/>
    <w:rsid w:val="00814115"/>
    <w:rsid w:val="008612BA"/>
    <w:rsid w:val="00870E47"/>
    <w:rsid w:val="008E27F9"/>
    <w:rsid w:val="008F2CCF"/>
    <w:rsid w:val="00906888"/>
    <w:rsid w:val="009166B7"/>
    <w:rsid w:val="00943B17"/>
    <w:rsid w:val="00953969"/>
    <w:rsid w:val="00962427"/>
    <w:rsid w:val="00975749"/>
    <w:rsid w:val="00981367"/>
    <w:rsid w:val="00982A15"/>
    <w:rsid w:val="009851BC"/>
    <w:rsid w:val="00A01188"/>
    <w:rsid w:val="00A13717"/>
    <w:rsid w:val="00A43391"/>
    <w:rsid w:val="00A72E65"/>
    <w:rsid w:val="00A73CD6"/>
    <w:rsid w:val="00A7598A"/>
    <w:rsid w:val="00A812CB"/>
    <w:rsid w:val="00AA3309"/>
    <w:rsid w:val="00AA5098"/>
    <w:rsid w:val="00AC38DD"/>
    <w:rsid w:val="00AD0625"/>
    <w:rsid w:val="00AE2F4D"/>
    <w:rsid w:val="00B0269C"/>
    <w:rsid w:val="00B02C1D"/>
    <w:rsid w:val="00B36555"/>
    <w:rsid w:val="00B62DB0"/>
    <w:rsid w:val="00B64527"/>
    <w:rsid w:val="00B960F0"/>
    <w:rsid w:val="00B9642D"/>
    <w:rsid w:val="00BA17E3"/>
    <w:rsid w:val="00BA6295"/>
    <w:rsid w:val="00BF107C"/>
    <w:rsid w:val="00C316A5"/>
    <w:rsid w:val="00CC1B5E"/>
    <w:rsid w:val="00CC5B5B"/>
    <w:rsid w:val="00CD0141"/>
    <w:rsid w:val="00CF2278"/>
    <w:rsid w:val="00CF59C6"/>
    <w:rsid w:val="00D52513"/>
    <w:rsid w:val="00D55B9B"/>
    <w:rsid w:val="00D800E7"/>
    <w:rsid w:val="00DB24FA"/>
    <w:rsid w:val="00DC60F9"/>
    <w:rsid w:val="00E44A63"/>
    <w:rsid w:val="00E46079"/>
    <w:rsid w:val="00E6187D"/>
    <w:rsid w:val="00E7093D"/>
    <w:rsid w:val="00E86ADE"/>
    <w:rsid w:val="00E9474E"/>
    <w:rsid w:val="00F1449B"/>
    <w:rsid w:val="00F31F41"/>
    <w:rsid w:val="00F474F2"/>
    <w:rsid w:val="00F57B05"/>
    <w:rsid w:val="00F80D67"/>
    <w:rsid w:val="00F84126"/>
    <w:rsid w:val="00F85F49"/>
    <w:rsid w:val="00FB0335"/>
    <w:rsid w:val="00FD1D3E"/>
    <w:rsid w:val="00FD2159"/>
    <w:rsid w:val="00FD2910"/>
    <w:rsid w:val="00FE1E53"/>
    <w:rsid w:val="00FE56EC"/>
    <w:rsid w:val="00FF54E4"/>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E0"/>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paragraph" w:customStyle="1" w:styleId="ConsPlusTitle">
    <w:name w:val="ConsPlusTitle"/>
    <w:rsid w:val="00CC5B5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CC5B5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7">
    <w:name w:val="No Spacing"/>
    <w:link w:val="a8"/>
    <w:uiPriority w:val="1"/>
    <w:qFormat/>
    <w:rsid w:val="00CC5B5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Без интервала Знак"/>
    <w:link w:val="a7"/>
    <w:uiPriority w:val="1"/>
    <w:locked/>
    <w:rsid w:val="00CC5B5B"/>
    <w:rPr>
      <w:rFonts w:ascii="Times New Roman" w:eastAsia="Times New Roman" w:hAnsi="Times New Roman" w:cs="Times New Roman"/>
      <w:sz w:val="20"/>
      <w:szCs w:val="20"/>
    </w:rPr>
  </w:style>
  <w:style w:type="character" w:customStyle="1" w:styleId="a9">
    <w:name w:val="Символ сноски"/>
    <w:rsid w:val="00E86ADE"/>
    <w:rPr>
      <w:vertAlign w:val="superscript"/>
    </w:rPr>
  </w:style>
  <w:style w:type="paragraph" w:customStyle="1" w:styleId="ConsNonformat">
    <w:name w:val="ConsNonformat"/>
    <w:rsid w:val="00E86AD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E86AD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a">
    <w:name w:val="footnote text"/>
    <w:basedOn w:val="a"/>
    <w:link w:val="ab"/>
    <w:rsid w:val="00E86ADE"/>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E86ADE"/>
    <w:rPr>
      <w:rFonts w:ascii="Times New Roman" w:eastAsia="Times New Roman" w:hAnsi="Times New Roman" w:cs="Times New Roman"/>
      <w:sz w:val="20"/>
      <w:szCs w:val="20"/>
      <w:lang w:eastAsia="ar-SA"/>
    </w:rPr>
  </w:style>
  <w:style w:type="paragraph" w:customStyle="1" w:styleId="ac">
    <w:name w:val="Заговок главы Знак"/>
    <w:basedOn w:val="ConsNormal"/>
    <w:rsid w:val="00E86ADE"/>
    <w:pPr>
      <w:widowControl/>
      <w:ind w:right="0" w:firstLine="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E86ADE"/>
    <w:pPr>
      <w:widowControl/>
      <w:spacing w:line="360" w:lineRule="auto"/>
      <w:ind w:right="0"/>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E0"/>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D0F6AB8ECCFB99405A9C5460F7BDB2FA576BFD4D429D8DBC4B43D6EE4BC7E9F1F7C00D0D2Fe0PDO" TargetMode="External"/><Relationship Id="rId18" Type="http://schemas.openxmlformats.org/officeDocument/2006/relationships/hyperlink" Target="consultantplus://offline/ref=566C613682325AC8FB9C04A1A1B7DE5138FDC5A65897C630A6177AAEE298445C26CC5C99C7CBCE4CX35B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66C613682325AC8FB9C04A1A1B7DE5138FDC5A65F90C630A6177AAEE2X958M" TargetMode="External"/><Relationship Id="rId7" Type="http://schemas.openxmlformats.org/officeDocument/2006/relationships/endnotes" Target="endnotes.xml"/><Relationship Id="rId12" Type="http://schemas.openxmlformats.org/officeDocument/2006/relationships/hyperlink" Target="consultantplus://offline/ref=25D0F6AB8ECCFB99405A9C5460F7BDB2FA5869F04A489D8DBC4B43D6EE4BC7E9F1F7C00Fe0P9O" TargetMode="External"/><Relationship Id="rId17" Type="http://schemas.openxmlformats.org/officeDocument/2006/relationships/hyperlink" Target="consultantplus://offline/ref=566C613682325AC8FB9C04A1A1B7DE5138FDC5A65897C630A6177AAEE298445C26CC5C99C7CBCE4CX35B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6C613682325AC8FB9C04A1A1B7DE5138FDC1A7529AC630A6177AAEE298445C26CC5C99C7CBCF4DX35BM" TargetMode="External"/><Relationship Id="rId20" Type="http://schemas.openxmlformats.org/officeDocument/2006/relationships/hyperlink" Target="consultantplus://offline/ref=566C613682325AC8FB9C04A1A1B7DE5138FDC5A65F90C630A6177AAEE2X95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F65AD05EDB227A2B60CCB80E2788193447B58FD7BAEBE975AA2123176D93613CD9EC1114E1164Fm4z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92CA56B84F9B0065D08D08404FA6BFCEB00A33F4D6573F2D98D0CDACDC7E97AECA83D3W9OFO" TargetMode="External"/><Relationship Id="rId23" Type="http://schemas.openxmlformats.org/officeDocument/2006/relationships/hyperlink" Target="consultantplus://offline/ref=5B5BF5EE72A0D5D20D25A689B2385F8A3294ADC1F5A3AD81C37ECC32D7CBB4DD67279A367DG7N" TargetMode="External"/><Relationship Id="rId10" Type="http://schemas.openxmlformats.org/officeDocument/2006/relationships/hyperlink" Target="consultantplus://offline/ref=25D0F6AB8ECCFB99405A9C5460F7BDB2FA5869F04B499D8DBC4B43D6EEe4PBO" TargetMode="External"/><Relationship Id="rId19" Type="http://schemas.openxmlformats.org/officeDocument/2006/relationships/hyperlink" Target="consultantplus://offline/ref=566C613682325AC8FB9C04A1A1B7DE5138FDC1A7529AC630A6177AAEE298445C26CC5C99C7CBCF4AX356M" TargetMode="External"/><Relationship Id="rId4" Type="http://schemas.openxmlformats.org/officeDocument/2006/relationships/settings" Target="settings.xml"/><Relationship Id="rId9" Type="http://schemas.openxmlformats.org/officeDocument/2006/relationships/hyperlink" Target="consultantplus://offline/ref=559C6BB463643D8A1FF218364553D669F627E718070B5EDFAB1CE820A87393161886760E2808933726TFN" TargetMode="External"/><Relationship Id="rId14" Type="http://schemas.openxmlformats.org/officeDocument/2006/relationships/hyperlink" Target="consultantplus://offline/ref=E392CA56B84F9B0065D08D08404FA6BFCEB00A33F4D6573F2D98D0CDACDC7E97AECA83D3W9OFO" TargetMode="External"/><Relationship Id="rId22" Type="http://schemas.openxmlformats.org/officeDocument/2006/relationships/hyperlink" Target="consultantplus://offline/ref=5B5BF5EE72A0D5D20D25A689B2385F8A3294A9C0F9A8AD81C37ECC32D7CBB4DD67279A73G5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2109F4E98A6A4CE76C9566EF8B5B1D37BDA3413E633FB13EE92CCDE43DC1D36FEA45FB0765D0E5C59640Az8Y7L" TargetMode="External"/><Relationship Id="rId2" Type="http://schemas.openxmlformats.org/officeDocument/2006/relationships/hyperlink" Target="consultantplus://offline/ref=B2109F4E98A6A4CE76C9566EF8B5B1D37BDA3413E633FB13EE92CCDE43DC1D36FEA45FB0765D0E5C59640Az8Y7L" TargetMode="External"/><Relationship Id="rId1" Type="http://schemas.openxmlformats.org/officeDocument/2006/relationships/hyperlink" Target="consultantplus://offline/ref=B2109F4E98A6A4CE76C9566EF8B5B1D37BDA3413E633FB13EE92CCDE43DC1D36FEA45FB0765D0E5C59640Az8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0598-25F3-4CEB-B0E7-2D43A592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7836</Words>
  <Characters>44670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 Р.А.</dc:creator>
  <cp:keywords/>
  <dc:description/>
  <cp:lastModifiedBy>Admin</cp:lastModifiedBy>
  <cp:revision>15</cp:revision>
  <cp:lastPrinted>2015-04-29T10:09:00Z</cp:lastPrinted>
  <dcterms:created xsi:type="dcterms:W3CDTF">2014-10-04T05:15:00Z</dcterms:created>
  <dcterms:modified xsi:type="dcterms:W3CDTF">2016-02-18T10:45:00Z</dcterms:modified>
</cp:coreProperties>
</file>