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5168"/>
      </w:tblGrid>
      <w:tr w:rsidR="00EE5E07">
        <w:tblPrEx>
          <w:tblCellMar>
            <w:top w:w="0" w:type="dxa"/>
            <w:bottom w:w="0" w:type="dxa"/>
          </w:tblCellMar>
        </w:tblPrEx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07" w:rsidRDefault="00EE5E07">
            <w:pPr>
              <w:pStyle w:val="Standard"/>
              <w:snapToGrid w:val="0"/>
              <w:rPr>
                <w:lang w:val="ru-RU"/>
              </w:rPr>
            </w:pPr>
          </w:p>
          <w:p w:rsidR="00EE5E07" w:rsidRDefault="00D9342B">
            <w:pPr>
              <w:pStyle w:val="Standard"/>
              <w:snapToGrid w:val="0"/>
              <w:jc w:val="center"/>
            </w:pPr>
            <w:r>
              <w:object w:dxaOrig="1440" w:dyaOrig="1440" w14:anchorId="3B3B9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9264;visibility:visible;mso-wrap-style:square;mso-position-horizontal-relative:text;mso-position-vertical-relative:text">
                  <v:imagedata r:id="rId6" o:title="OLE-объект"/>
                  <w10:wrap type="topAndBottom"/>
                </v:shape>
                <o:OLEObject Type="Embed" ProgID="Word.Picture.8" ShapeID="Объект6" DrawAspect="Content" ObjectID="_1629804812" r:id="rId7"/>
              </w:object>
            </w:r>
          </w:p>
          <w:p w:rsidR="00EE5E07" w:rsidRDefault="00D9342B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bidi="ar-SA"/>
              </w:rPr>
              <w:t>АДМИНИСТРАЦИЯ</w:t>
            </w:r>
          </w:p>
          <w:p w:rsidR="00EE5E07" w:rsidRDefault="00D9342B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муниципального района Камышлинский</w:t>
            </w:r>
          </w:p>
          <w:p w:rsidR="00EE5E07" w:rsidRDefault="00D9342B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Самарской области</w:t>
            </w:r>
          </w:p>
          <w:p w:rsidR="00EE5E07" w:rsidRDefault="00EE5E07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</w:p>
          <w:p w:rsidR="00EE5E07" w:rsidRDefault="00D9342B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  <w:t>ПОСТАНОВЛЕНИЕ</w:t>
            </w:r>
          </w:p>
          <w:p w:rsidR="00EE5E07" w:rsidRDefault="00EE5E07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</w:p>
          <w:p w:rsidR="00EE5E07" w:rsidRDefault="00D9342B">
            <w:pPr>
              <w:pStyle w:val="Standard"/>
              <w:jc w:val="center"/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</w:pPr>
            <w:bookmarkStart w:id="0" w:name="_GoBack"/>
            <w:r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  <w:t>11.01.2019</w:t>
            </w:r>
            <w:bookmarkEnd w:id="0"/>
            <w:r>
              <w:rPr>
                <w:rFonts w:eastAsia="Times New Roman" w:cs="Times New Roman"/>
                <w:bCs/>
                <w:caps/>
                <w:color w:val="auto"/>
                <w:sz w:val="28"/>
                <w:szCs w:val="28"/>
                <w:lang w:val="ru-RU" w:bidi="ar-SA"/>
              </w:rPr>
              <w:t xml:space="preserve"> №03</w:t>
            </w:r>
          </w:p>
          <w:p w:rsidR="00EE5E07" w:rsidRDefault="00EE5E07">
            <w:pPr>
              <w:pStyle w:val="Standard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07" w:rsidRDefault="00EE5E07">
            <w:pPr>
              <w:pStyle w:val="Standard"/>
              <w:snapToGrid w:val="0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</w:tbl>
    <w:p w:rsidR="00EE5E07" w:rsidRDefault="00EE5E07">
      <w:pPr>
        <w:pStyle w:val="Standard"/>
        <w:widowControl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D9342B">
      <w:pPr>
        <w:pStyle w:val="Standard"/>
        <w:widowControl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Об утверждении размера платы</w:t>
      </w:r>
    </w:p>
    <w:p w:rsidR="00EE5E07" w:rsidRDefault="00D9342B">
      <w:pPr>
        <w:pStyle w:val="Standard"/>
        <w:widowControl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за предоставление сведений</w:t>
      </w:r>
    </w:p>
    <w:p w:rsidR="00EE5E07" w:rsidRDefault="00EE5E07">
      <w:pPr>
        <w:pStyle w:val="Standard"/>
        <w:widowControl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D9342B">
      <w:pPr>
        <w:pStyle w:val="Standard"/>
        <w:tabs>
          <w:tab w:val="left" w:pos="708"/>
        </w:tabs>
        <w:ind w:firstLine="709"/>
        <w:jc w:val="both"/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В соответствии с Федеральным законом от 06.10.2003 №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131-ФЗ «Об общих принципах организации местного самоуправления в Российской Федерации», пунктами 2, 3 Постановления Правительства Российской Федерации от 09.06.2006 №363 "Об информационном обеспечении градостроительной деятельности", приказом Министерства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экономического развития и торговли Российской Федерации от 26.02.2007 №57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bidi="ar-SA"/>
        </w:rPr>
        <w:t>,  руководствуясь Уста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bidi="ar-SA"/>
        </w:rPr>
        <w:t>вом муниципального района Камышлинский Самарской области ,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Администрация муниципального района Камышлинский Самарской области</w:t>
      </w:r>
    </w:p>
    <w:p w:rsidR="00EE5E07" w:rsidRDefault="00EE5E07">
      <w:pPr>
        <w:pStyle w:val="Standard"/>
        <w:tabs>
          <w:tab w:val="left" w:pos="708"/>
        </w:tabs>
        <w:ind w:firstLine="709"/>
        <w:jc w:val="both"/>
        <w:rPr>
          <w:lang w:val="ru-RU"/>
        </w:rPr>
      </w:pPr>
    </w:p>
    <w:p w:rsidR="00EE5E07" w:rsidRDefault="00D9342B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                                ПОСТАНОВЛЯЕТ:</w:t>
      </w:r>
    </w:p>
    <w:p w:rsidR="00EE5E07" w:rsidRDefault="00EE5E07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D9342B">
      <w:pPr>
        <w:pStyle w:val="Standard"/>
        <w:tabs>
          <w:tab w:val="left" w:pos="0"/>
        </w:tabs>
        <w:ind w:firstLine="567"/>
        <w:jc w:val="both"/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 Утвердить размер платы  за предоставление сведений, содержащихся в ин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формационной системе обеспечения градостроительной деятельности муниципального района Камышлинский Самарской области,</w:t>
      </w:r>
      <w:r>
        <w:rPr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на 2019 год в следующем размере:</w:t>
      </w:r>
    </w:p>
    <w:p w:rsidR="00EE5E07" w:rsidRDefault="00D9342B">
      <w:pPr>
        <w:pStyle w:val="Standard"/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1) за предоставление сведений, содержащихся в одном разделе информационной системы обеспечения градострои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тельной деятельности - 1000 (одна тысяча) рублей;</w:t>
      </w:r>
    </w:p>
    <w:p w:rsidR="00EE5E07" w:rsidRDefault="00D9342B">
      <w:pPr>
        <w:pStyle w:val="Standard"/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2) за предоставление копии одного документа, содержащегося в информационной системе обеспечения градостроительной деятельности - 100 (сто) рублей.</w:t>
      </w:r>
    </w:p>
    <w:p w:rsidR="00EE5E07" w:rsidRDefault="00D9342B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2. Настоящее постановление вступает в силу после официально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го опубликования и распространяет свое действие на правоотношения, возникшие с 01.01.2019года.</w:t>
      </w:r>
    </w:p>
    <w:p w:rsidR="00EE5E07" w:rsidRDefault="00D9342B">
      <w:pPr>
        <w:pStyle w:val="Standard"/>
        <w:tabs>
          <w:tab w:val="left" w:pos="0"/>
        </w:tabs>
        <w:ind w:firstLine="567"/>
        <w:jc w:val="both"/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3. Контроль за исполнением настоящего Постановления возложить на</w:t>
      </w:r>
      <w:r>
        <w:rPr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заместителя Главы муниципального района Камышлинский Самарской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lastRenderedPageBreak/>
        <w:t xml:space="preserve">области по строительству и ЖКХ,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руководителя Управления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EE5E07" w:rsidRDefault="00EE5E07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EE5E07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EE5E07">
      <w:pPr>
        <w:pStyle w:val="Standard"/>
        <w:tabs>
          <w:tab w:val="left" w:pos="708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D9342B">
      <w:pPr>
        <w:pStyle w:val="Standard"/>
        <w:widowControl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Глава муниципального района                                                    Р.К.Багаутдинов</w:t>
      </w:r>
    </w:p>
    <w:p w:rsidR="00EE5E07" w:rsidRDefault="00EE5E07">
      <w:pPr>
        <w:pStyle w:val="Standard"/>
        <w:widowControl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EE5E07">
      <w:pPr>
        <w:pStyle w:val="Standard"/>
        <w:widowControl/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EE5E07" w:rsidRDefault="00D9342B">
      <w:pPr>
        <w:pStyle w:val="Standard"/>
        <w:widowControl/>
        <w:spacing w:line="360" w:lineRule="auto"/>
        <w:jc w:val="both"/>
      </w:pPr>
      <w:r>
        <w:rPr>
          <w:rFonts w:eastAsia="Times New Roman" w:cs="Times New Roman"/>
          <w:color w:val="auto"/>
          <w:sz w:val="18"/>
          <w:szCs w:val="18"/>
          <w:lang w:val="ru-RU" w:bidi="ar-SA"/>
        </w:rPr>
        <w:t xml:space="preserve"> исп. Насибуллин </w:t>
      </w:r>
      <w:r>
        <w:rPr>
          <w:rFonts w:eastAsia="Times New Roman" w:cs="Times New Roman"/>
          <w:color w:val="auto"/>
          <w:sz w:val="18"/>
          <w:szCs w:val="18"/>
          <w:lang w:val="ru-RU" w:bidi="ar-SA"/>
        </w:rPr>
        <w:t>Ф.Г. 3-31-78</w:t>
      </w:r>
      <w:r>
        <w:rPr>
          <w:rFonts w:eastAsia="Times New Roman" w:cs="Times New Roman"/>
          <w:b/>
          <w:color w:val="auto"/>
          <w:sz w:val="18"/>
          <w:szCs w:val="18"/>
          <w:lang w:val="ru-RU" w:bidi="ar-SA"/>
        </w:rPr>
        <w:t xml:space="preserve">                 </w:t>
      </w:r>
    </w:p>
    <w:sectPr w:rsidR="00EE5E07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2B" w:rsidRDefault="00D9342B">
      <w:r>
        <w:separator/>
      </w:r>
    </w:p>
  </w:endnote>
  <w:endnote w:type="continuationSeparator" w:id="0">
    <w:p w:rsidR="00D9342B" w:rsidRDefault="00D9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2B" w:rsidRDefault="00D9342B">
      <w:r>
        <w:separator/>
      </w:r>
    </w:p>
  </w:footnote>
  <w:footnote w:type="continuationSeparator" w:id="0">
    <w:p w:rsidR="00D9342B" w:rsidRDefault="00D9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5E07"/>
    <w:rsid w:val="00040BA7"/>
    <w:rsid w:val="00D9342B"/>
    <w:rsid w:val="00E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00EC6F4-CDFE-4011-8C59-A34C67E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B A</cp:lastModifiedBy>
  <cp:revision>2</cp:revision>
  <cp:lastPrinted>2019-09-12T10:37:00Z</cp:lastPrinted>
  <dcterms:created xsi:type="dcterms:W3CDTF">2019-09-12T10:47:00Z</dcterms:created>
  <dcterms:modified xsi:type="dcterms:W3CDTF">2019-09-12T10:47:00Z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