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6A32B3" w:rsidTr="006A32B3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B3" w:rsidRDefault="002C5ECE">
            <w:pPr>
              <w:widowControl/>
              <w:suppressAutoHyphens w:val="0"/>
              <w:snapToGrid w:val="0"/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94.35pt;margin-top:1.75pt;width:32.85pt;height:41.7pt;z-index:251659264;visibility:visible;mso-wrap-style:square;mso-position-horizontal-relative:text;mso-position-vertical-relative:text">
                  <v:imagedata r:id="rId6" o:title=""/>
                  <w10:wrap type="topAndBottom"/>
                </v:shape>
                <o:OLEObject Type="Embed" ProgID="Word.Picture.8" ShapeID="Object 4" DrawAspect="Content" ObjectID="_1562760135" r:id="rId7"/>
              </w:pict>
            </w:r>
            <w:r w:rsidR="006A32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АДМИНИСТРАЦИЯ</w:t>
            </w:r>
          </w:p>
          <w:p w:rsidR="006A32B3" w:rsidRDefault="006A32B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  <w:t>муниципального района Камышлинский</w:t>
            </w:r>
          </w:p>
          <w:p w:rsidR="006A32B3" w:rsidRDefault="006A32B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  <w:t>Самарской области</w:t>
            </w:r>
          </w:p>
          <w:p w:rsidR="006A32B3" w:rsidRDefault="006A32B3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A32B3" w:rsidRDefault="006A32B3">
            <w:pPr>
              <w:widowControl/>
              <w:spacing w:line="276" w:lineRule="auto"/>
              <w:jc w:val="center"/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ПОСТАНОВЛЕНИЕ</w:t>
            </w:r>
          </w:p>
          <w:p w:rsidR="006A32B3" w:rsidRDefault="006A32B3">
            <w:pPr>
              <w:widowControl/>
              <w:spacing w:line="276" w:lineRule="auto"/>
              <w:jc w:val="center"/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6A32B3" w:rsidRDefault="006A32B3" w:rsidP="006A32B3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28.07.2017 №352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B3" w:rsidRDefault="006A32B3">
            <w:pPr>
              <w:widowControl/>
              <w:tabs>
                <w:tab w:val="left" w:pos="6612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A32B3" w:rsidRDefault="006A32B3" w:rsidP="006A32B3">
      <w:pPr>
        <w:pStyle w:val="Standard"/>
        <w:rPr>
          <w:b/>
        </w:rPr>
      </w:pPr>
      <w:r>
        <w:rPr>
          <w:b/>
        </w:rPr>
        <w:t xml:space="preserve"> </w:t>
      </w:r>
    </w:p>
    <w:p w:rsidR="006A32B3" w:rsidRDefault="006A32B3" w:rsidP="006A32B3">
      <w:pPr>
        <w:pStyle w:val="Standard"/>
      </w:pPr>
      <w:r>
        <w:t>О внесении изменений в Постановление Администрации</w:t>
      </w:r>
    </w:p>
    <w:p w:rsidR="006A32B3" w:rsidRDefault="006A32B3" w:rsidP="006A32B3">
      <w:pPr>
        <w:pStyle w:val="Standard"/>
      </w:pPr>
      <w:r>
        <w:t xml:space="preserve">муниципального района Камышлинский Самарской области </w:t>
      </w:r>
    </w:p>
    <w:p w:rsidR="006A32B3" w:rsidRDefault="006A32B3" w:rsidP="006A32B3">
      <w:pPr>
        <w:pStyle w:val="Standard"/>
      </w:pPr>
      <w:r>
        <w:t xml:space="preserve">от </w:t>
      </w:r>
      <w:r w:rsidRPr="006A32B3">
        <w:t xml:space="preserve">02.03.2017 № 70       </w:t>
      </w:r>
    </w:p>
    <w:p w:rsidR="006A32B3" w:rsidRDefault="006A32B3" w:rsidP="006A32B3">
      <w:pPr>
        <w:pStyle w:val="Standard"/>
        <w:ind w:firstLine="540"/>
      </w:pPr>
    </w:p>
    <w:p w:rsidR="006A32B3" w:rsidRPr="006A32B3" w:rsidRDefault="006A32B3" w:rsidP="006A32B3">
      <w:pPr>
        <w:autoSpaceDE w:val="0"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A3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соответствии с </w:t>
      </w:r>
      <w:r w:rsidRPr="002B32C9">
        <w:rPr>
          <w:rFonts w:eastAsia="Times New Roman"/>
          <w:color w:val="000000"/>
          <w:spacing w:val="-1"/>
          <w:sz w:val="28"/>
          <w:szCs w:val="28"/>
        </w:rPr>
        <w:t xml:space="preserve">Федеральным законом от 06.10.2003 № 131-ФЗ «Об </w:t>
      </w:r>
      <w:r w:rsidRPr="002B32C9">
        <w:rPr>
          <w:rFonts w:eastAsia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B32C9">
        <w:rPr>
          <w:rFonts w:eastAsia="Times New Roman"/>
          <w:color w:val="000000"/>
          <w:spacing w:val="15"/>
          <w:sz w:val="28"/>
          <w:szCs w:val="28"/>
        </w:rPr>
        <w:t xml:space="preserve">Федерации», руководствуясь Уставом муниципального района </w:t>
      </w:r>
      <w:r w:rsidRPr="002B32C9">
        <w:rPr>
          <w:rFonts w:eastAsia="Times New Roman"/>
          <w:color w:val="000000"/>
          <w:spacing w:val="-3"/>
          <w:sz w:val="28"/>
          <w:szCs w:val="28"/>
        </w:rPr>
        <w:t>Камышлинский Самарской области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6A3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Администрация муниципального  района Камышлинский Самарской области  </w:t>
      </w:r>
    </w:p>
    <w:p w:rsidR="006A32B3" w:rsidRDefault="006A32B3" w:rsidP="006A32B3">
      <w:pPr>
        <w:pStyle w:val="Standard"/>
        <w:ind w:firstLine="540"/>
      </w:pPr>
    </w:p>
    <w:p w:rsidR="006A32B3" w:rsidRDefault="006A32B3" w:rsidP="006A32B3">
      <w:pPr>
        <w:pStyle w:val="Standard"/>
        <w:ind w:firstLine="540"/>
      </w:pPr>
    </w:p>
    <w:p w:rsidR="006A32B3" w:rsidRDefault="006A32B3" w:rsidP="006A32B3">
      <w:pPr>
        <w:pStyle w:val="Standard"/>
        <w:ind w:firstLine="540"/>
        <w:jc w:val="center"/>
      </w:pPr>
      <w:r>
        <w:t>ПОСТАНОВЛЯЕТ:</w:t>
      </w:r>
    </w:p>
    <w:p w:rsidR="006A32B3" w:rsidRDefault="006A32B3" w:rsidP="006A32B3">
      <w:pPr>
        <w:pStyle w:val="Standard"/>
        <w:ind w:firstLine="540"/>
      </w:pPr>
    </w:p>
    <w:p w:rsidR="006A32B3" w:rsidRPr="00527632" w:rsidRDefault="006A32B3" w:rsidP="00527632">
      <w:pPr>
        <w:ind w:firstLine="567"/>
        <w:jc w:val="both"/>
        <w:rPr>
          <w:sz w:val="28"/>
          <w:szCs w:val="28"/>
        </w:rPr>
      </w:pPr>
      <w:r>
        <w:t xml:space="preserve">1. </w:t>
      </w:r>
      <w:r w:rsidRPr="006A32B3">
        <w:rPr>
          <w:sz w:val="28"/>
          <w:szCs w:val="28"/>
        </w:rPr>
        <w:t xml:space="preserve">Внести в Постановление Администрации муниципального района Камышлинский Самарской области от </w:t>
      </w:r>
      <w:r w:rsidR="00527632" w:rsidRPr="00527632">
        <w:rPr>
          <w:sz w:val="28"/>
          <w:szCs w:val="28"/>
        </w:rPr>
        <w:t>02.03.2017 № 70</w:t>
      </w:r>
      <w:r w:rsidR="00527632">
        <w:rPr>
          <w:sz w:val="28"/>
          <w:szCs w:val="28"/>
        </w:rPr>
        <w:t xml:space="preserve">  «</w:t>
      </w:r>
      <w:r w:rsidRPr="006A32B3">
        <w:rPr>
          <w:rFonts w:eastAsia="Times New Roman" w:cs="Times New Roman"/>
          <w:sz w:val="28"/>
          <w:szCs w:val="28"/>
          <w:lang w:bidi="ar-SA"/>
        </w:rPr>
        <w:t>Об утверждении муниципальной Программы по профилактике терроризма и экстремизма,  минимизации и (или) ликвидации последствий проявления терроризма и экстремизма на территории муниципального района Камышлинский Самарской области на период 2017-2019 годы</w:t>
      </w:r>
      <w:r w:rsidR="00527632">
        <w:rPr>
          <w:rFonts w:eastAsia="Times New Roman" w:cs="Times New Roman"/>
          <w:sz w:val="28"/>
          <w:szCs w:val="28"/>
          <w:lang w:bidi="ar-SA"/>
        </w:rPr>
        <w:t xml:space="preserve">» </w:t>
      </w:r>
      <w:r>
        <w:t xml:space="preserve"> </w:t>
      </w:r>
      <w:r w:rsidRPr="00527632">
        <w:rPr>
          <w:sz w:val="28"/>
          <w:szCs w:val="28"/>
        </w:rPr>
        <w:t>(далее-Постановление) следующие изменения:</w:t>
      </w:r>
    </w:p>
    <w:p w:rsidR="006A32B3" w:rsidRDefault="006A32B3" w:rsidP="004706A0">
      <w:pPr>
        <w:pStyle w:val="Standard"/>
        <w:ind w:firstLine="567"/>
      </w:pPr>
      <w:r>
        <w:t xml:space="preserve">1.1. </w:t>
      </w:r>
      <w:r w:rsidR="00527632">
        <w:t>В Постановлении и</w:t>
      </w:r>
      <w:r>
        <w:t xml:space="preserve">зменить название </w:t>
      </w:r>
      <w:r w:rsidR="004706A0">
        <w:t xml:space="preserve">прилагаемой </w:t>
      </w:r>
      <w:r>
        <w:t xml:space="preserve"> </w:t>
      </w:r>
      <w:r w:rsidR="004706A0">
        <w:t>м</w:t>
      </w:r>
      <w:r w:rsidR="00527632">
        <w:t>униципальной программы</w:t>
      </w:r>
      <w:r w:rsidR="004706A0">
        <w:t xml:space="preserve"> </w:t>
      </w:r>
      <w:r w:rsidR="00527632">
        <w:t>по профилактике терроризма и экстремизма,  минимизации и (или) ликвидации последствий проявления терроризма и экстремизма на территории муниципального района Камышлинский Самарской области на период  2012-2016 годы</w:t>
      </w:r>
      <w:r w:rsidR="004706A0">
        <w:t xml:space="preserve"> </w:t>
      </w:r>
      <w:r>
        <w:t>на следующее:</w:t>
      </w:r>
    </w:p>
    <w:p w:rsidR="006A32B3" w:rsidRDefault="006A32B3" w:rsidP="00527632">
      <w:pPr>
        <w:autoSpaceDE w:val="0"/>
        <w:ind w:firstLine="360"/>
        <w:jc w:val="both"/>
      </w:pPr>
      <w:r>
        <w:t xml:space="preserve"> «</w:t>
      </w:r>
      <w:r w:rsidR="00527632">
        <w:t>М</w:t>
      </w:r>
      <w:r w:rsidR="00527632" w:rsidRPr="00527632">
        <w:rPr>
          <w:rFonts w:eastAsia="Arial" w:cs="Times New Roman"/>
          <w:bCs/>
          <w:kern w:val="0"/>
          <w:sz w:val="28"/>
          <w:szCs w:val="28"/>
          <w:lang w:eastAsia="ar-SA" w:bidi="ar-SA"/>
        </w:rPr>
        <w:t xml:space="preserve">униципальная  </w:t>
      </w:r>
      <w:r w:rsidR="004706A0">
        <w:rPr>
          <w:rFonts w:eastAsia="Arial" w:cs="Times New Roman"/>
          <w:bCs/>
          <w:kern w:val="0"/>
          <w:sz w:val="28"/>
          <w:szCs w:val="28"/>
          <w:lang w:eastAsia="ar-SA" w:bidi="ar-SA"/>
        </w:rPr>
        <w:t>п</w:t>
      </w:r>
      <w:r w:rsidR="00527632" w:rsidRPr="00527632">
        <w:rPr>
          <w:rFonts w:eastAsia="Arial" w:cs="Times New Roman"/>
          <w:bCs/>
          <w:kern w:val="0"/>
          <w:sz w:val="28"/>
          <w:szCs w:val="28"/>
          <w:lang w:eastAsia="ar-SA" w:bidi="ar-SA"/>
        </w:rPr>
        <w:t>рограмма</w:t>
      </w:r>
      <w:r w:rsidR="00527632">
        <w:rPr>
          <w:rFonts w:eastAsia="Arial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527632" w:rsidRP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по профилактике терроризма и экстремизма,  минимизации и (или) ликвидации последствий проявления терроризма и экстремизма на территории муниципального района </w:t>
      </w:r>
      <w:r w:rsid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К</w:t>
      </w:r>
      <w:r w:rsidR="00527632" w:rsidRP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амышлинский </w:t>
      </w:r>
      <w:r w:rsid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</w:t>
      </w:r>
      <w:r w:rsidR="00527632" w:rsidRPr="00527632">
        <w:rPr>
          <w:rFonts w:eastAsia="Times New Roman" w:cs="Times New Roman"/>
          <w:kern w:val="0"/>
          <w:sz w:val="28"/>
          <w:szCs w:val="28"/>
          <w:lang w:eastAsia="ar-SA" w:bidi="ar-SA"/>
        </w:rPr>
        <w:t>амарской области</w:t>
      </w:r>
      <w:r w:rsidR="00527632" w:rsidRP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на период  201</w:t>
      </w:r>
      <w:r w:rsid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7</w:t>
      </w:r>
      <w:r w:rsidR="00527632" w:rsidRP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-201</w:t>
      </w:r>
      <w:r w:rsidR="00527632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9</w:t>
      </w:r>
      <w:r w:rsidR="00527632" w:rsidRPr="0052763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годы</w:t>
      </w:r>
      <w:r>
        <w:t>».</w:t>
      </w:r>
    </w:p>
    <w:p w:rsidR="006A32B3" w:rsidRDefault="004706A0" w:rsidP="006A32B3">
      <w:pPr>
        <w:pStyle w:val="Standard"/>
        <w:ind w:firstLine="540"/>
      </w:pPr>
      <w:r>
        <w:t>2</w:t>
      </w:r>
      <w:r w:rsidR="006A32B3">
        <w:t>. Опубликовать настоящее Постановление в газете «Камышлинские известия».</w:t>
      </w:r>
    </w:p>
    <w:p w:rsidR="006A32B3" w:rsidRDefault="004706A0" w:rsidP="006A32B3">
      <w:pPr>
        <w:pStyle w:val="Standard"/>
        <w:ind w:firstLine="567"/>
      </w:pPr>
      <w:r>
        <w:lastRenderedPageBreak/>
        <w:t>3</w:t>
      </w:r>
      <w:r w:rsidR="006A32B3">
        <w:t>. 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6A32B3" w:rsidRDefault="004706A0" w:rsidP="006A32B3">
      <w:pPr>
        <w:pStyle w:val="Standard"/>
        <w:ind w:firstLine="567"/>
      </w:pPr>
      <w:r>
        <w:t>4</w:t>
      </w:r>
      <w:r w:rsidR="006A32B3">
        <w:t>. Контроль за исполнением настоящего Постановления оставляю за собой.</w:t>
      </w:r>
    </w:p>
    <w:p w:rsidR="001265A0" w:rsidRPr="001265A0" w:rsidRDefault="001265A0" w:rsidP="001265A0">
      <w:pPr>
        <w:jc w:val="both"/>
        <w:rPr>
          <w:rFonts w:eastAsia="Times New Roman" w:cs="Times New Roman"/>
          <w:sz w:val="28"/>
          <w:szCs w:val="28"/>
          <w:lang w:bidi="ar-SA"/>
        </w:rPr>
      </w:pPr>
      <w:r>
        <w:t xml:space="preserve">        </w:t>
      </w:r>
      <w:r w:rsidRPr="001265A0">
        <w:t xml:space="preserve"> </w:t>
      </w:r>
      <w:r w:rsidRPr="001265A0">
        <w:rPr>
          <w:rFonts w:eastAsia="Times New Roman" w:cs="Times New Roman"/>
          <w:sz w:val="28"/>
          <w:szCs w:val="28"/>
          <w:lang w:bidi="ar-SA"/>
        </w:rPr>
        <w:t>5.</w:t>
      </w:r>
      <w:r w:rsidRPr="001265A0">
        <w:rPr>
          <w:rFonts w:eastAsia="Times New Roman" w:cs="Times New Roman"/>
          <w:sz w:val="28"/>
          <w:szCs w:val="28"/>
          <w:lang w:bidi="ar-SA"/>
        </w:rPr>
        <w:tab/>
        <w:t>Настоящее Постановление вступает в силу со дня его подписания.</w:t>
      </w:r>
    </w:p>
    <w:p w:rsidR="001265A0" w:rsidRDefault="001265A0" w:rsidP="006A32B3">
      <w:pPr>
        <w:pStyle w:val="Standard"/>
        <w:ind w:firstLine="567"/>
      </w:pPr>
    </w:p>
    <w:p w:rsidR="006A32B3" w:rsidRDefault="006A32B3" w:rsidP="006A32B3">
      <w:pPr>
        <w:pStyle w:val="Standard"/>
        <w:spacing w:line="360" w:lineRule="auto"/>
        <w:ind w:firstLine="540"/>
        <w:rPr>
          <w:sz w:val="24"/>
          <w:szCs w:val="24"/>
        </w:rPr>
      </w:pPr>
    </w:p>
    <w:p w:rsidR="006A32B3" w:rsidRDefault="006A32B3" w:rsidP="006A32B3">
      <w:pPr>
        <w:pStyle w:val="Standard"/>
        <w:spacing w:line="360" w:lineRule="auto"/>
        <w:ind w:firstLine="540"/>
        <w:rPr>
          <w:sz w:val="24"/>
          <w:szCs w:val="24"/>
        </w:rPr>
      </w:pPr>
    </w:p>
    <w:p w:rsidR="006A32B3" w:rsidRDefault="006A32B3" w:rsidP="006A32B3">
      <w:pPr>
        <w:pStyle w:val="Standard"/>
        <w:spacing w:line="360" w:lineRule="auto"/>
      </w:pPr>
      <w:r>
        <w:rPr>
          <w:sz w:val="24"/>
          <w:szCs w:val="24"/>
        </w:rPr>
        <w:t xml:space="preserve"> </w:t>
      </w:r>
      <w:r>
        <w:t>Глава муниципального района                                               Р.К.Багаутдинов</w:t>
      </w:r>
    </w:p>
    <w:p w:rsidR="006A32B3" w:rsidRDefault="006A32B3" w:rsidP="006A32B3">
      <w:pPr>
        <w:pStyle w:val="Standard"/>
        <w:spacing w:line="360" w:lineRule="auto"/>
        <w:rPr>
          <w:sz w:val="18"/>
          <w:szCs w:val="18"/>
        </w:rPr>
      </w:pPr>
    </w:p>
    <w:p w:rsidR="006A32B3" w:rsidRDefault="006A32B3" w:rsidP="006A32B3">
      <w:pPr>
        <w:pStyle w:val="Standard"/>
        <w:spacing w:line="360" w:lineRule="auto"/>
        <w:rPr>
          <w:sz w:val="18"/>
          <w:szCs w:val="18"/>
        </w:rPr>
      </w:pPr>
    </w:p>
    <w:p w:rsidR="006A32B3" w:rsidRDefault="002C5ECE" w:rsidP="006A32B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Шайхутдинов М.Н.,</w:t>
      </w:r>
      <w:r w:rsidRPr="002C5ECE">
        <w:t xml:space="preserve"> </w:t>
      </w:r>
      <w:r w:rsidRPr="002C5ECE">
        <w:rPr>
          <w:sz w:val="18"/>
          <w:szCs w:val="18"/>
        </w:rPr>
        <w:t>33052</w:t>
      </w:r>
      <w:bookmarkStart w:id="0" w:name="_GoBack"/>
      <w:bookmarkEnd w:id="0"/>
    </w:p>
    <w:p w:rsidR="00A87ABD" w:rsidRPr="006A32B3" w:rsidRDefault="00A87ABD" w:rsidP="006A32B3">
      <w:pPr>
        <w:jc w:val="both"/>
        <w:rPr>
          <w:rFonts w:cs="Times New Roman"/>
          <w:sz w:val="28"/>
          <w:szCs w:val="28"/>
        </w:rPr>
      </w:pPr>
    </w:p>
    <w:sectPr w:rsidR="00A87ABD" w:rsidRPr="006A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96F"/>
    <w:multiLevelType w:val="multilevel"/>
    <w:tmpl w:val="6D249CA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B3"/>
    <w:rsid w:val="001265A0"/>
    <w:rsid w:val="002C5ECE"/>
    <w:rsid w:val="004706A0"/>
    <w:rsid w:val="00527632"/>
    <w:rsid w:val="006A32B3"/>
    <w:rsid w:val="00A87ABD"/>
    <w:rsid w:val="00A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32B3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">
    <w:name w:val="WW8Num1"/>
    <w:rsid w:val="006A32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32B3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">
    <w:name w:val="WW8Num1"/>
    <w:rsid w:val="006A32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4</cp:revision>
  <dcterms:created xsi:type="dcterms:W3CDTF">2017-07-28T07:24:00Z</dcterms:created>
  <dcterms:modified xsi:type="dcterms:W3CDTF">2017-07-28T11:16:00Z</dcterms:modified>
</cp:coreProperties>
</file>