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CE" w:rsidRDefault="008717CE" w:rsidP="008717CE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АДМИНИСТРАЦИЯ </w:t>
      </w:r>
    </w:p>
    <w:p w:rsidR="008717CE" w:rsidRDefault="008717CE" w:rsidP="008717CE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СЕЛЬСКОГО ПОСЕЛЕНИЯ  КАМЫШЛА</w:t>
      </w:r>
    </w:p>
    <w:p w:rsidR="008717CE" w:rsidRDefault="008717CE" w:rsidP="008717CE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МУНИЦИПАЛЬНОГО РАЙОНА КАМЫШЛИНСКИЙ</w:t>
      </w:r>
    </w:p>
    <w:p w:rsidR="008717CE" w:rsidRDefault="008717CE" w:rsidP="008717CE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8717CE" w:rsidRDefault="008717CE" w:rsidP="008717CE">
      <w:pPr>
        <w:spacing w:line="100" w:lineRule="atLeast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717CE" w:rsidRDefault="008717CE" w:rsidP="008717CE">
      <w:pPr>
        <w:spacing w:line="10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ПОСТАНОВЛЕНИЕ</w:t>
      </w:r>
    </w:p>
    <w:p w:rsidR="008717CE" w:rsidRDefault="008717CE" w:rsidP="008717CE">
      <w:pPr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с. Камышла</w:t>
      </w:r>
    </w:p>
    <w:p w:rsidR="008717CE" w:rsidRDefault="008717CE" w:rsidP="008717CE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717CE" w:rsidRDefault="008717CE" w:rsidP="008717CE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От  </w:t>
      </w:r>
      <w:r w:rsidR="00FD73E3">
        <w:rPr>
          <w:rFonts w:ascii="Times New Roman" w:eastAsia="Times New Roman" w:hAnsi="Times New Roman"/>
          <w:b w:val="0"/>
          <w:szCs w:val="20"/>
          <w:lang w:eastAsia="ar-SA"/>
        </w:rPr>
        <w:t>29</w:t>
      </w:r>
      <w:r>
        <w:rPr>
          <w:rFonts w:ascii="Times New Roman" w:eastAsia="Times New Roman" w:hAnsi="Times New Roman"/>
          <w:b w:val="0"/>
          <w:szCs w:val="20"/>
          <w:lang w:eastAsia="ar-SA"/>
        </w:rPr>
        <w:t>.03.2012                                                                             №</w:t>
      </w:r>
      <w:r w:rsidR="00FD73E3">
        <w:rPr>
          <w:rFonts w:ascii="Times New Roman" w:eastAsia="Times New Roman" w:hAnsi="Times New Roman"/>
          <w:b w:val="0"/>
          <w:szCs w:val="20"/>
          <w:lang w:eastAsia="ar-SA"/>
        </w:rPr>
        <w:t>19а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</w:t>
      </w:r>
    </w:p>
    <w:p w:rsidR="008717CE" w:rsidRDefault="008717CE" w:rsidP="008717CE">
      <w:pPr>
        <w:spacing w:line="100" w:lineRule="atLeast"/>
        <w:rPr>
          <w:rFonts w:cs="Tahoma"/>
          <w:sz w:val="26"/>
          <w:szCs w:val="26"/>
        </w:rPr>
      </w:pPr>
    </w:p>
    <w:p w:rsidR="008717CE" w:rsidRPr="008717CE" w:rsidRDefault="008717CE" w:rsidP="008717CE">
      <w:pPr>
        <w:spacing w:after="0" w:line="100" w:lineRule="atLeast"/>
        <w:jc w:val="center"/>
        <w:rPr>
          <w:sz w:val="28"/>
          <w:szCs w:val="28"/>
        </w:rPr>
      </w:pPr>
      <w:r w:rsidRPr="008C39BC">
        <w:rPr>
          <w:sz w:val="28"/>
          <w:szCs w:val="28"/>
        </w:rPr>
        <w:t>Об утверждении Положени</w:t>
      </w:r>
      <w:r w:rsidR="00B63EB0">
        <w:rPr>
          <w:sz w:val="28"/>
          <w:szCs w:val="28"/>
        </w:rPr>
        <w:t>й</w:t>
      </w:r>
      <w:r w:rsidRPr="008C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17CE">
        <w:rPr>
          <w:sz w:val="28"/>
          <w:szCs w:val="28"/>
        </w:rPr>
        <w:t>об оплате труда работников муниципального  казенного  учреждения</w:t>
      </w:r>
      <w:r>
        <w:rPr>
          <w:sz w:val="28"/>
          <w:szCs w:val="28"/>
        </w:rPr>
        <w:t xml:space="preserve"> </w:t>
      </w:r>
      <w:r w:rsidRPr="008717CE">
        <w:rPr>
          <w:color w:val="000000"/>
          <w:spacing w:val="-5"/>
          <w:sz w:val="28"/>
          <w:szCs w:val="28"/>
        </w:rPr>
        <w:t xml:space="preserve"> «Центр культуры и досуга сельского поселения Камышла  муниципального района Камышлинский Самарской области</w:t>
      </w:r>
      <w:r>
        <w:rPr>
          <w:color w:val="000000"/>
          <w:spacing w:val="-5"/>
          <w:sz w:val="28"/>
          <w:szCs w:val="28"/>
        </w:rPr>
        <w:t>»</w:t>
      </w:r>
      <w:r w:rsidRPr="008717CE">
        <w:rPr>
          <w:color w:val="000000"/>
          <w:spacing w:val="-5"/>
          <w:sz w:val="28"/>
          <w:szCs w:val="28"/>
        </w:rPr>
        <w:t xml:space="preserve"> </w:t>
      </w:r>
    </w:p>
    <w:p w:rsidR="008717CE" w:rsidRDefault="008717CE" w:rsidP="008717CE"/>
    <w:p w:rsidR="008717CE" w:rsidRPr="00094DC4" w:rsidRDefault="008717CE" w:rsidP="00094D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094DC4">
        <w:rPr>
          <w:rFonts w:ascii="Times New Roman" w:hAnsi="Times New Roman"/>
          <w:sz w:val="28"/>
          <w:szCs w:val="28"/>
        </w:rPr>
        <w:t>В  целях совершенствования оплаты труда работников</w:t>
      </w:r>
      <w:r w:rsidRPr="00094D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4DC4">
        <w:rPr>
          <w:rFonts w:ascii="Times New Roman" w:hAnsi="Times New Roman"/>
          <w:sz w:val="28"/>
          <w:szCs w:val="28"/>
        </w:rPr>
        <w:t xml:space="preserve"> формирования единых подходов к регулированию заработной платы</w:t>
      </w:r>
      <w:r w:rsidR="00094DC4" w:rsidRPr="00094DC4">
        <w:rPr>
          <w:rFonts w:ascii="Times New Roman" w:hAnsi="Times New Roman"/>
          <w:sz w:val="28"/>
          <w:szCs w:val="28"/>
        </w:rPr>
        <w:t>, повышения мотивации к достижению качественных результатов труда,</w:t>
      </w:r>
      <w:r w:rsidRPr="00094DC4">
        <w:rPr>
          <w:rFonts w:ascii="Times New Roman" w:hAnsi="Times New Roman"/>
          <w:sz w:val="28"/>
          <w:szCs w:val="28"/>
        </w:rPr>
        <w:t xml:space="preserve"> работников муниципальных учреждений культуры</w:t>
      </w:r>
      <w:r w:rsidR="00094DC4" w:rsidRPr="00094DC4">
        <w:rPr>
          <w:rFonts w:ascii="Times New Roman" w:hAnsi="Times New Roman"/>
          <w:sz w:val="28"/>
          <w:szCs w:val="28"/>
        </w:rPr>
        <w:t>, подведомственных Администрации сельского поселения Камышла муниципального района Камышлинский Самарской области,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Камышла муниципального района Камышлинский Самарской области</w:t>
      </w:r>
      <w:r w:rsidRPr="00094DC4">
        <w:rPr>
          <w:rFonts w:ascii="Times New Roman" w:hAnsi="Times New Roman"/>
          <w:sz w:val="28"/>
          <w:szCs w:val="28"/>
        </w:rPr>
        <w:t>, ПОСТАНОВЛЯЕТ:</w:t>
      </w:r>
    </w:p>
    <w:p w:rsidR="00762636" w:rsidRDefault="00556BCD" w:rsidP="00B63EB0">
      <w:pPr>
        <w:pStyle w:val="af0"/>
        <w:numPr>
          <w:ilvl w:val="0"/>
          <w:numId w:val="5"/>
        </w:numPr>
        <w:spacing w:line="100" w:lineRule="atLeast"/>
        <w:ind w:left="0" w:firstLine="360"/>
        <w:rPr>
          <w:rFonts w:ascii="Times New Roman" w:hAnsi="Times New Roman"/>
          <w:sz w:val="28"/>
          <w:szCs w:val="28"/>
        </w:rPr>
      </w:pPr>
      <w:r w:rsidRPr="00762636">
        <w:rPr>
          <w:rFonts w:ascii="Times New Roman" w:hAnsi="Times New Roman"/>
          <w:sz w:val="28"/>
          <w:szCs w:val="28"/>
        </w:rPr>
        <w:t>Утвердить Положение  об оплате труда работников муниципального</w:t>
      </w:r>
      <w:r w:rsidR="0099218E" w:rsidRPr="00762636">
        <w:rPr>
          <w:rFonts w:ascii="Times New Roman" w:hAnsi="Times New Roman"/>
          <w:sz w:val="28"/>
          <w:szCs w:val="28"/>
        </w:rPr>
        <w:t xml:space="preserve"> </w:t>
      </w:r>
      <w:r w:rsidRPr="00762636">
        <w:rPr>
          <w:rFonts w:ascii="Times New Roman" w:hAnsi="Times New Roman"/>
          <w:sz w:val="28"/>
          <w:szCs w:val="28"/>
        </w:rPr>
        <w:t xml:space="preserve">казенного  учреждения </w:t>
      </w:r>
      <w:r w:rsidRPr="00762636">
        <w:rPr>
          <w:rFonts w:ascii="Times New Roman" w:hAnsi="Times New Roman"/>
          <w:color w:val="000000"/>
          <w:spacing w:val="-5"/>
          <w:sz w:val="28"/>
          <w:szCs w:val="28"/>
        </w:rPr>
        <w:t xml:space="preserve"> «Центр культуры и досуга сельского поселения Камышла  муниципального района Камышлинский Самарской области»</w:t>
      </w:r>
      <w:r w:rsidR="00762636" w:rsidRPr="0076263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62636" w:rsidRPr="003A6724">
        <w:rPr>
          <w:rFonts w:ascii="Times New Roman" w:hAnsi="Times New Roman"/>
          <w:sz w:val="28"/>
          <w:szCs w:val="28"/>
        </w:rPr>
        <w:t>в соответствии с Приложением №1 к настоящему</w:t>
      </w:r>
      <w:r w:rsidR="00762636" w:rsidRPr="00762636">
        <w:rPr>
          <w:rFonts w:ascii="Times New Roman" w:hAnsi="Times New Roman"/>
          <w:sz w:val="28"/>
          <w:szCs w:val="28"/>
        </w:rPr>
        <w:t xml:space="preserve"> </w:t>
      </w:r>
      <w:r w:rsidR="00762636">
        <w:rPr>
          <w:rFonts w:ascii="Times New Roman" w:hAnsi="Times New Roman"/>
          <w:sz w:val="28"/>
          <w:szCs w:val="28"/>
        </w:rPr>
        <w:t>Постановлению</w:t>
      </w:r>
    </w:p>
    <w:p w:rsidR="00762636" w:rsidRPr="00B63EB0" w:rsidRDefault="00762636" w:rsidP="00B63EB0">
      <w:pPr>
        <w:pStyle w:val="af0"/>
        <w:numPr>
          <w:ilvl w:val="0"/>
          <w:numId w:val="5"/>
        </w:numPr>
        <w:spacing w:line="100" w:lineRule="atLeast"/>
        <w:ind w:left="0" w:firstLine="360"/>
        <w:rPr>
          <w:rFonts w:ascii="Times New Roman" w:hAnsi="Times New Roman"/>
          <w:sz w:val="28"/>
          <w:szCs w:val="28"/>
        </w:rPr>
      </w:pPr>
      <w:r w:rsidRPr="00B63EB0">
        <w:rPr>
          <w:rFonts w:ascii="Times New Roman" w:hAnsi="Times New Roman"/>
          <w:sz w:val="28"/>
          <w:szCs w:val="28"/>
        </w:rPr>
        <w:t xml:space="preserve">Утвердить Положение  об оплате труда работников общеотраслевых профессий рабочих муниципального казенного  учреждения </w:t>
      </w:r>
      <w:r w:rsidRPr="00B63EB0">
        <w:rPr>
          <w:rFonts w:ascii="Times New Roman" w:hAnsi="Times New Roman"/>
          <w:color w:val="000000"/>
          <w:spacing w:val="-5"/>
          <w:sz w:val="28"/>
          <w:szCs w:val="28"/>
        </w:rPr>
        <w:t xml:space="preserve"> «Центр культуры и досуга сельского поселения Камышла  муниципального района Камышлинский Самарской области»</w:t>
      </w:r>
      <w:r w:rsidR="00B63EB0" w:rsidRPr="00B63EB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63EB0" w:rsidRPr="00B63EB0">
        <w:rPr>
          <w:rFonts w:ascii="Times New Roman" w:hAnsi="Times New Roman"/>
          <w:sz w:val="28"/>
          <w:szCs w:val="28"/>
        </w:rPr>
        <w:t>в соответствии с Приложением №</w:t>
      </w:r>
      <w:r w:rsidR="00B63EB0">
        <w:rPr>
          <w:rFonts w:ascii="Times New Roman" w:hAnsi="Times New Roman"/>
          <w:sz w:val="28"/>
          <w:szCs w:val="28"/>
        </w:rPr>
        <w:t>2</w:t>
      </w:r>
      <w:r w:rsidR="00B63EB0" w:rsidRPr="00B63EB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8717CE" w:rsidRPr="0099218E" w:rsidRDefault="008717CE" w:rsidP="00762636">
      <w:pPr>
        <w:pStyle w:val="af0"/>
        <w:numPr>
          <w:ilvl w:val="0"/>
          <w:numId w:val="5"/>
        </w:numPr>
        <w:spacing w:line="360" w:lineRule="auto"/>
        <w:ind w:left="0" w:right="-315" w:firstLine="284"/>
        <w:jc w:val="both"/>
        <w:rPr>
          <w:rFonts w:ascii="Times New Roman" w:hAnsi="Times New Roman"/>
          <w:sz w:val="28"/>
          <w:szCs w:val="28"/>
        </w:rPr>
      </w:pPr>
      <w:r w:rsidRPr="0099218E">
        <w:rPr>
          <w:rFonts w:ascii="Times New Roman" w:eastAsia="Times New Roman" w:hAnsi="Times New Roman"/>
          <w:sz w:val="28"/>
        </w:rPr>
        <w:t>Настоящее Постановление вступает в силу с 1 апреля  2012 года.</w:t>
      </w:r>
    </w:p>
    <w:p w:rsidR="003E513D" w:rsidRPr="00743373" w:rsidRDefault="008717CE" w:rsidP="00762636">
      <w:pPr>
        <w:pStyle w:val="af0"/>
        <w:numPr>
          <w:ilvl w:val="0"/>
          <w:numId w:val="5"/>
        </w:numPr>
        <w:tabs>
          <w:tab w:val="left" w:pos="0"/>
        </w:tabs>
        <w:spacing w:line="20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337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поселения Мифтахову Т.С.</w:t>
      </w:r>
    </w:p>
    <w:p w:rsidR="008717CE" w:rsidRDefault="008717CE" w:rsidP="008717CE"/>
    <w:p w:rsidR="008717CE" w:rsidRDefault="008717CE" w:rsidP="008717CE"/>
    <w:p w:rsidR="008717CE" w:rsidRDefault="008717CE" w:rsidP="00743373">
      <w:r>
        <w:t xml:space="preserve"> </w:t>
      </w:r>
      <w:r w:rsidR="00743373">
        <w:rPr>
          <w:rFonts w:cs="Tahoma"/>
          <w:sz w:val="28"/>
          <w:szCs w:val="28"/>
        </w:rPr>
        <w:t>Глава поселения</w:t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>
        <w:rPr>
          <w:rFonts w:cs="Tahoma"/>
          <w:sz w:val="28"/>
          <w:szCs w:val="28"/>
        </w:rPr>
        <w:tab/>
      </w:r>
      <w:r w:rsidR="00743373" w:rsidRPr="00921DA6">
        <w:rPr>
          <w:rFonts w:cs="Tahoma"/>
          <w:sz w:val="28"/>
          <w:szCs w:val="28"/>
        </w:rPr>
        <w:t>З.А.Сафин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8A01DD" w:rsidRPr="008A01DD" w:rsidTr="008A01DD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DD" w:rsidRPr="008A01DD" w:rsidRDefault="008A01DD" w:rsidP="008A01DD">
            <w:pPr>
              <w:suppressAutoHyphens w:val="0"/>
              <w:spacing w:after="0" w:line="240" w:lineRule="auto"/>
              <w:ind w:right="-5281"/>
              <w:jc w:val="right"/>
              <w:rPr>
                <w:rFonts w:eastAsia="Times New Roman"/>
                <w:kern w:val="0"/>
              </w:rPr>
            </w:pPr>
            <w:r w:rsidRPr="008A01DD">
              <w:rPr>
                <w:rFonts w:eastAsia="Times New Roman"/>
                <w:kern w:val="0"/>
              </w:rPr>
              <w:t xml:space="preserve">риложение № 1 </w:t>
            </w:r>
          </w:p>
        </w:tc>
      </w:tr>
      <w:tr w:rsidR="008A01DD" w:rsidRPr="00B63EB0" w:rsidTr="008A01DD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C4" w:rsidRPr="00B63EB0" w:rsidRDefault="00094DC4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B63EB0" w:rsidRPr="00B63EB0" w:rsidRDefault="00B63EB0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8A01DD" w:rsidRPr="00B63EB0" w:rsidRDefault="008A01DD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B63EB0">
              <w:rPr>
                <w:rFonts w:eastAsia="Times New Roman"/>
                <w:kern w:val="0"/>
                <w:sz w:val="28"/>
                <w:szCs w:val="28"/>
              </w:rPr>
              <w:lastRenderedPageBreak/>
              <w:t>Приложение №1</w:t>
            </w:r>
          </w:p>
          <w:p w:rsidR="008A01DD" w:rsidRPr="00B63EB0" w:rsidRDefault="008A01DD" w:rsidP="00B63EB0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B63EB0">
              <w:rPr>
                <w:rFonts w:eastAsia="Times New Roman"/>
                <w:kern w:val="0"/>
                <w:sz w:val="28"/>
                <w:szCs w:val="28"/>
              </w:rPr>
              <w:t xml:space="preserve">к Постановлению </w:t>
            </w:r>
            <w:r w:rsidR="00B63EB0" w:rsidRPr="00B63EB0">
              <w:rPr>
                <w:rFonts w:eastAsia="Times New Roman"/>
                <w:kern w:val="0"/>
                <w:sz w:val="28"/>
                <w:szCs w:val="28"/>
              </w:rPr>
              <w:t>администрации</w:t>
            </w:r>
          </w:p>
        </w:tc>
      </w:tr>
      <w:tr w:rsidR="008A01DD" w:rsidRPr="00B63EB0" w:rsidTr="008A01DD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DD" w:rsidRPr="00B63EB0" w:rsidRDefault="008A01DD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B63EB0">
              <w:rPr>
                <w:rFonts w:eastAsia="Times New Roman"/>
                <w:kern w:val="0"/>
                <w:sz w:val="28"/>
                <w:szCs w:val="28"/>
              </w:rPr>
              <w:lastRenderedPageBreak/>
              <w:t>сельского поселения Камышла</w:t>
            </w:r>
          </w:p>
        </w:tc>
      </w:tr>
      <w:tr w:rsidR="008A01DD" w:rsidRPr="00B63EB0" w:rsidTr="008A01DD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DD" w:rsidRPr="00B63EB0" w:rsidRDefault="008A01DD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B63EB0">
              <w:rPr>
                <w:rFonts w:eastAsia="Times New Roman"/>
                <w:kern w:val="0"/>
                <w:sz w:val="28"/>
                <w:szCs w:val="28"/>
              </w:rPr>
              <w:t xml:space="preserve">муниципального района Камышлинский </w:t>
            </w:r>
          </w:p>
        </w:tc>
      </w:tr>
      <w:tr w:rsidR="008A01DD" w:rsidRPr="00B63EB0" w:rsidTr="008A01DD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DD" w:rsidRPr="00B63EB0" w:rsidRDefault="008A01DD" w:rsidP="008A01D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B63EB0">
              <w:rPr>
                <w:rFonts w:eastAsia="Times New Roman"/>
                <w:kern w:val="0"/>
                <w:sz w:val="28"/>
                <w:szCs w:val="28"/>
              </w:rPr>
              <w:t>Самарской области</w:t>
            </w:r>
          </w:p>
        </w:tc>
      </w:tr>
    </w:tbl>
    <w:p w:rsidR="00E73DC2" w:rsidRPr="00B63EB0" w:rsidRDefault="00B840C7">
      <w:pPr>
        <w:spacing w:after="0" w:line="100" w:lineRule="atLeast"/>
        <w:jc w:val="right"/>
        <w:rPr>
          <w:sz w:val="28"/>
          <w:szCs w:val="28"/>
        </w:rPr>
      </w:pPr>
      <w:r w:rsidRPr="00B63EB0">
        <w:rPr>
          <w:sz w:val="28"/>
          <w:szCs w:val="28"/>
        </w:rPr>
        <w:t xml:space="preserve">от </w:t>
      </w:r>
      <w:r w:rsidR="00762636" w:rsidRPr="00B63EB0">
        <w:rPr>
          <w:sz w:val="28"/>
          <w:szCs w:val="28"/>
        </w:rPr>
        <w:t xml:space="preserve"> </w:t>
      </w:r>
      <w:r w:rsidR="00625F39">
        <w:rPr>
          <w:sz w:val="28"/>
          <w:szCs w:val="28"/>
        </w:rPr>
        <w:t>29</w:t>
      </w:r>
      <w:r w:rsidR="00762636" w:rsidRPr="00B63EB0">
        <w:rPr>
          <w:sz w:val="28"/>
          <w:szCs w:val="28"/>
        </w:rPr>
        <w:t>.03.2012</w:t>
      </w:r>
      <w:r w:rsidRPr="00B63EB0">
        <w:rPr>
          <w:sz w:val="28"/>
          <w:szCs w:val="28"/>
        </w:rPr>
        <w:t xml:space="preserve"> № </w:t>
      </w:r>
      <w:r w:rsidR="006A6159">
        <w:rPr>
          <w:sz w:val="28"/>
          <w:szCs w:val="28"/>
        </w:rPr>
        <w:t xml:space="preserve">19а   </w:t>
      </w:r>
    </w:p>
    <w:p w:rsidR="008A01DD" w:rsidRDefault="008A01D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A01DD" w:rsidRDefault="008A01D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73DC2" w:rsidRDefault="00B840C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73DC2" w:rsidRDefault="00B840C7" w:rsidP="00675B3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 муниципального  казенного  учреждения</w:t>
      </w:r>
    </w:p>
    <w:p w:rsidR="00E73DC2" w:rsidRDefault="00B840C7" w:rsidP="00675B37">
      <w:pPr>
        <w:spacing w:after="0" w:line="100" w:lineRule="atLeast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«Центр культуры и досуга сельского поселения </w:t>
      </w:r>
      <w:r w:rsidR="008A01DD">
        <w:rPr>
          <w:b/>
          <w:color w:val="000000"/>
          <w:spacing w:val="-5"/>
          <w:sz w:val="28"/>
          <w:szCs w:val="28"/>
        </w:rPr>
        <w:t xml:space="preserve">Камышла </w:t>
      </w:r>
      <w:r>
        <w:rPr>
          <w:b/>
          <w:color w:val="000000"/>
          <w:spacing w:val="-5"/>
          <w:sz w:val="28"/>
          <w:szCs w:val="28"/>
        </w:rPr>
        <w:t xml:space="preserve"> муниципального района Камышлинский Самарской области»</w:t>
      </w:r>
    </w:p>
    <w:p w:rsidR="00E73DC2" w:rsidRDefault="00E73D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73DC2" w:rsidRDefault="00B840C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73DC2" w:rsidRDefault="00E73DC2">
      <w:pPr>
        <w:spacing w:after="0" w:line="100" w:lineRule="atLeast"/>
        <w:ind w:left="540"/>
        <w:jc w:val="both"/>
        <w:rPr>
          <w:b/>
          <w:sz w:val="28"/>
          <w:szCs w:val="28"/>
        </w:rPr>
      </w:pPr>
    </w:p>
    <w:p w:rsidR="00E73DC2" w:rsidRDefault="00B840C7" w:rsidP="0093331A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оплаты труда работников муниципального  казенного учреждения культуры </w:t>
      </w:r>
      <w:r>
        <w:rPr>
          <w:color w:val="000000"/>
          <w:spacing w:val="-5"/>
          <w:sz w:val="28"/>
          <w:szCs w:val="28"/>
        </w:rPr>
        <w:t xml:space="preserve">«Центр культуры и досуга сельского поселения </w:t>
      </w:r>
      <w:r w:rsidR="008A01DD">
        <w:rPr>
          <w:color w:val="000000"/>
          <w:spacing w:val="-5"/>
          <w:sz w:val="28"/>
          <w:szCs w:val="28"/>
        </w:rPr>
        <w:t>Камышла</w:t>
      </w:r>
      <w:r>
        <w:rPr>
          <w:color w:val="000000"/>
          <w:spacing w:val="-5"/>
          <w:sz w:val="28"/>
          <w:szCs w:val="28"/>
        </w:rPr>
        <w:t xml:space="preserve"> муниципального района Камышлинский Самарской области»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Учреждение).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 Трудовым </w:t>
      </w:r>
      <w:hyperlink r:id="rId7" w:history="1">
        <w:r>
          <w:rPr>
            <w:rStyle w:val="a5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8" w:history="1">
        <w:r w:rsidRPr="005C2450"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="007D5789" w:rsidRPr="007D5789">
        <w:rPr>
          <w:sz w:val="28"/>
          <w:szCs w:val="28"/>
        </w:rPr>
        <w:t>,</w:t>
      </w:r>
      <w:r w:rsidRPr="007D5789">
        <w:rPr>
          <w:sz w:val="28"/>
          <w:szCs w:val="28"/>
        </w:rPr>
        <w:t xml:space="preserve">  в целях совершенствования оплаты</w:t>
      </w:r>
      <w:r>
        <w:rPr>
          <w:sz w:val="28"/>
          <w:szCs w:val="28"/>
        </w:rPr>
        <w:t xml:space="preserve"> труда работников Учреждения и повышения их мотивации, а также их материальной заинтересованности в улучшении качественных и количественных результатов труда.</w:t>
      </w:r>
    </w:p>
    <w:p w:rsidR="00E73DC2" w:rsidRDefault="00B840C7" w:rsidP="0093331A">
      <w:pPr>
        <w:spacing w:after="0" w:line="10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 основному персоналу работников относятся:</w:t>
      </w:r>
    </w:p>
    <w:p w:rsidR="007D5789" w:rsidRDefault="007D5789" w:rsidP="007D5789">
      <w:pPr>
        <w:spacing w:after="0" w:line="100" w:lineRule="atLeast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руководитель Учреждения</w:t>
      </w:r>
    </w:p>
    <w:p w:rsidR="00E73DC2" w:rsidRDefault="00B840C7">
      <w:pPr>
        <w:spacing w:after="0"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C2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D57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заведующий </w:t>
      </w:r>
      <w:r w:rsidR="007D5789">
        <w:rPr>
          <w:bCs/>
          <w:sz w:val="28"/>
          <w:szCs w:val="28"/>
        </w:rPr>
        <w:t>клубом</w:t>
      </w:r>
      <w:r>
        <w:rPr>
          <w:bCs/>
          <w:sz w:val="28"/>
          <w:szCs w:val="28"/>
        </w:rPr>
        <w:t>;</w:t>
      </w:r>
    </w:p>
    <w:p w:rsidR="00E73DC2" w:rsidRDefault="00B840C7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C24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 художественный руководитель;</w:t>
      </w:r>
    </w:p>
    <w:p w:rsidR="00E73DC2" w:rsidRDefault="00B840C7">
      <w:pPr>
        <w:spacing w:after="0"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C24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библиотекарь;</w:t>
      </w:r>
    </w:p>
    <w:p w:rsidR="0093331A" w:rsidRPr="005533F9" w:rsidRDefault="0093331A" w:rsidP="0093331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33F9">
        <w:rPr>
          <w:bCs/>
          <w:sz w:val="28"/>
          <w:szCs w:val="28"/>
        </w:rPr>
        <w:t>К персоналу, осуществляющему техническое обеспечение деятельности Учреждения, относятся:</w:t>
      </w:r>
    </w:p>
    <w:p w:rsidR="0093331A" w:rsidRDefault="0093331A" w:rsidP="0093331A">
      <w:pPr>
        <w:spacing w:after="0" w:line="24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бухгалтер;</w:t>
      </w:r>
    </w:p>
    <w:p w:rsidR="0093331A" w:rsidRDefault="0093331A" w:rsidP="0093331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- кассир;</w:t>
      </w:r>
    </w:p>
    <w:p w:rsidR="0093331A" w:rsidRDefault="0093331A" w:rsidP="0093331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- заведующий хозяйством;</w:t>
      </w:r>
    </w:p>
    <w:p w:rsidR="00E73DC2" w:rsidRDefault="00B840C7" w:rsidP="0093331A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Месячная заработная плата работников Учреждения, полностью отработавших за этот период норму рабочего времени и выполнивших нормы труда (трудовые обязанности), не может быть ниже установленного федеральным законом минимального размера оплаты труда.</w:t>
      </w:r>
    </w:p>
    <w:p w:rsidR="00E73DC2" w:rsidRDefault="00E73DC2">
      <w:pPr>
        <w:spacing w:after="0" w:line="100" w:lineRule="atLeast"/>
        <w:ind w:firstLine="540"/>
        <w:jc w:val="both"/>
        <w:rPr>
          <w:sz w:val="28"/>
          <w:szCs w:val="28"/>
        </w:rPr>
      </w:pPr>
    </w:p>
    <w:p w:rsidR="00E73DC2" w:rsidRDefault="00B840C7">
      <w:pPr>
        <w:spacing w:line="200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Основные условия оплаты труда  работников учреждений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Заработная плата работников Учреждения состоит из должностного оклада (оклада), выплат стимулирующего и компенсационного характера.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Должностные оклады (оклады)  работников Учреждения устанавливаются нормативно-правовым актом администрации МКУ по занимаемым ими должностям служащих и профессиям рабочих, отнесенным к соответствующим    профессиональным квалификационным группам, и  </w:t>
      </w:r>
      <w:r>
        <w:rPr>
          <w:sz w:val="28"/>
          <w:szCs w:val="28"/>
        </w:rPr>
        <w:lastRenderedPageBreak/>
        <w:t>определяются с учетом требований к профессиональной подготовке, уровню квалификации по соответствующей профессиональной деятельности.</w:t>
      </w:r>
    </w:p>
    <w:p w:rsidR="00E73DC2" w:rsidRDefault="00B840C7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 выплатам стимулирующего характера относятся: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напряженность и интенсивность работы;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продолжительность непрерывной работы в Учреждении (за выслугу лет);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за месяц;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 К выплатам компенсационного характера относятся: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работу в выходные и нерабочие праздничные дни;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сверхурочную работу;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расширение зон обслуживания;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совмещение профессий (должностей);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Работникам Учреждения может быть выплачена материальная помощь в порядке, определенном настоящим Положением.</w:t>
      </w:r>
    </w:p>
    <w:p w:rsidR="00E73DC2" w:rsidRDefault="00E73DC2">
      <w:pPr>
        <w:spacing w:after="0" w:line="100" w:lineRule="atLeast"/>
        <w:ind w:firstLine="540"/>
        <w:jc w:val="both"/>
        <w:rPr>
          <w:sz w:val="28"/>
          <w:szCs w:val="28"/>
        </w:rPr>
      </w:pPr>
    </w:p>
    <w:p w:rsidR="00E73DC2" w:rsidRDefault="00B840C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Выплаты стимулирующего характера</w:t>
      </w:r>
    </w:p>
    <w:p w:rsidR="00E73DC2" w:rsidRDefault="00E73DC2">
      <w:pPr>
        <w:spacing w:after="0" w:line="100" w:lineRule="atLeast"/>
        <w:jc w:val="center"/>
        <w:rPr>
          <w:sz w:val="28"/>
          <w:szCs w:val="28"/>
        </w:rPr>
      </w:pP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целях заинтересованности в улучшении результатов труда работников Учреждения производятся выплаты стимулирующего характера.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Ежемесячная надбавка </w:t>
      </w:r>
      <w:r>
        <w:rPr>
          <w:b/>
          <w:sz w:val="28"/>
          <w:szCs w:val="28"/>
        </w:rPr>
        <w:t>за напряженность и интенсивность</w:t>
      </w:r>
      <w:r>
        <w:rPr>
          <w:sz w:val="28"/>
          <w:szCs w:val="28"/>
        </w:rPr>
        <w:t xml:space="preserve"> работы устанавливается в целях материального стимулирования работников Учреждения.</w:t>
      </w:r>
    </w:p>
    <w:p w:rsidR="00E73DC2" w:rsidRDefault="00B840C7" w:rsidP="0093331A">
      <w:pPr>
        <w:shd w:val="clear" w:color="auto" w:fill="FFFFFF"/>
        <w:spacing w:after="0" w:line="100" w:lineRule="atLeast"/>
        <w:ind w:left="7" w:right="86" w:firstLine="112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color w:val="000000"/>
          <w:spacing w:val="-4"/>
          <w:sz w:val="28"/>
          <w:szCs w:val="28"/>
        </w:rPr>
        <w:t>Размер надбавки за напряженность и интенсивность  работы устанавливаются работникам в зависимости от их участия в подготовке и проведении концертных программ,  конференций, конкурсов, выставок (экспозиций),   праздничных мероприятий, осуществления просветительской, научной, аналитико-прогностической, рекламной, информационной, методической деятельности,  менеджмента в сфере культуры, работ по формированию, учету и сохранности библиотечных  фондов, менеджмента в сфере культуры и других факторов.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3.2.2. Предельный размер ежемесячной надбавки за напряженность и интенсивность работы для работников основного персонала  Учреждения, составляет 50 процентов должностного оклада.</w:t>
      </w:r>
    </w:p>
    <w:p w:rsidR="00E73DC2" w:rsidRDefault="00B840C7" w:rsidP="0093331A">
      <w:pPr>
        <w:pStyle w:val="a9"/>
        <w:ind w:firstLine="1134"/>
      </w:pPr>
      <w:r>
        <w:t xml:space="preserve">3.2.3.  </w:t>
      </w:r>
      <w:r>
        <w:rPr>
          <w:rFonts w:eastAsia="Lucida Sans Unicode"/>
        </w:rPr>
        <w:tab/>
      </w:r>
      <w:r>
        <w:t>Предельный размер ежемесячной стимулирующей надбавки обслуживающему персоналу составляет:</w:t>
      </w:r>
    </w:p>
    <w:p w:rsidR="00E73DC2" w:rsidRDefault="00B840C7">
      <w:pPr>
        <w:spacing w:after="0" w:line="100" w:lineRule="atLeas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- 20 процентов от установленного оклада уборщику служебных помещений, дворнику за особые условия работы (отсутствие удобств, средств малой механизации, горячей воды).</w:t>
      </w:r>
    </w:p>
    <w:p w:rsidR="00E73DC2" w:rsidRDefault="00B840C7" w:rsidP="0093331A">
      <w:pPr>
        <w:pStyle w:val="a9"/>
        <w:ind w:firstLine="1134"/>
      </w:pPr>
      <w:r>
        <w:t xml:space="preserve">3.2.4. Конкретный размер ежемесячной надбавки за напряженность и интенсивность работы устанавливается приказом </w:t>
      </w:r>
      <w:r w:rsidR="005C2450">
        <w:t>руководителя</w:t>
      </w:r>
      <w:r>
        <w:t xml:space="preserve"> Учреждения на текущий календарный год по согласованию с Учредителем и выплачивается с даты, установленной этим приказом.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течение календарного года размер ежемесячной надбавки за напряженность и интенсивность работы может быть увеличен (снижен) или </w:t>
      </w:r>
      <w:r>
        <w:rPr>
          <w:sz w:val="28"/>
          <w:szCs w:val="28"/>
        </w:rPr>
        <w:lastRenderedPageBreak/>
        <w:t>ее выплата прекращена полностью в зависимости от изменения показателей и условий работы в порядке, установленном трудовым законодательством.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3.2.6. Работникам, впервые принятым на работу в Учреждение, ежемесячная надбавка за напряженность и интенсивность  работы устанавливается не ранее чем через месяц со дня приема.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3.2.7. Ежемесячная надбавка к должностному окладу за </w:t>
      </w:r>
      <w:r>
        <w:rPr>
          <w:sz w:val="28"/>
          <w:szCs w:val="28"/>
        </w:rPr>
        <w:t>напряженность и 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начисляется, исходя из должностного оклада </w:t>
      </w:r>
      <w:r>
        <w:rPr>
          <w:sz w:val="28"/>
          <w:szCs w:val="28"/>
        </w:rPr>
        <w:t>без учета доплат и надбавок</w:t>
      </w:r>
      <w:r>
        <w:rPr>
          <w:rFonts w:eastAsia="Times New Roman"/>
          <w:sz w:val="28"/>
          <w:szCs w:val="28"/>
        </w:rPr>
        <w:t>, и выплачивается ежемесячно одновременно с выплатой заработной платы за истекший месяц.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3.2.8. При временном заместительстве (исполнение обязанностей временно отсутствующего служащего) ежемесячная надбавка начисляется на оклад по основной работе.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3.2.9. Ежемесячная надбавка к должностному окладу за </w:t>
      </w:r>
      <w:r>
        <w:rPr>
          <w:sz w:val="28"/>
          <w:szCs w:val="28"/>
        </w:rPr>
        <w:t>напряженность и 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выплачивается с момента возникновения права на назначение или изменение размера этой надбавки.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3.2.10. При увольнении  работника ежемесячная надбавка к должностному окладу за </w:t>
      </w:r>
      <w:r>
        <w:rPr>
          <w:sz w:val="28"/>
          <w:szCs w:val="28"/>
        </w:rPr>
        <w:t>напряженность и 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начисляется пропорционально отработанному времени, и ее выплата производится при окончательном расчете. 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3.2.11. Ежемесячная надбавка к должностному окладу за </w:t>
      </w:r>
      <w:r>
        <w:rPr>
          <w:sz w:val="28"/>
          <w:szCs w:val="28"/>
        </w:rPr>
        <w:t>напряженность и 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учитывается во всех случаях исчисления среднего заработка.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3.2.12. Индивидуальные трудовые споры по вопросам назначения ежемесячной надбавки к должностному окладу за </w:t>
      </w:r>
      <w:r>
        <w:rPr>
          <w:sz w:val="28"/>
          <w:szCs w:val="28"/>
        </w:rPr>
        <w:t>напряженность и 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или определения размеров этой выплаты рассматриваются в установленном законодательством порядке.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Работникам, относящимся к основному персоналу Учреждения, устанавливается ежемесячная надбавка к должностному окладу за </w:t>
      </w:r>
      <w:r>
        <w:rPr>
          <w:b/>
          <w:sz w:val="28"/>
          <w:szCs w:val="28"/>
        </w:rPr>
        <w:t>продолжительность непрерывной работы в Учреждении</w:t>
      </w:r>
      <w:r>
        <w:rPr>
          <w:sz w:val="28"/>
          <w:szCs w:val="28"/>
        </w:rPr>
        <w:t xml:space="preserve"> в следующих размерах:</w:t>
      </w:r>
    </w:p>
    <w:p w:rsidR="008A01DD" w:rsidRDefault="008A01DD">
      <w:pPr>
        <w:spacing w:after="0" w:line="100" w:lineRule="atLeast"/>
        <w:ind w:firstLine="540"/>
        <w:jc w:val="both"/>
        <w:rPr>
          <w:sz w:val="28"/>
          <w:szCs w:val="28"/>
        </w:rPr>
      </w:pP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от 1 года до 5 лет - 10 процентов должностного оклада;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от 5 до 10 лет - 15 процентов должностного оклада;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от 10 до 15 лет - 20 процентов должностного оклада;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свыше 15 лет - 25 процентов должностного оклада.</w:t>
      </w:r>
    </w:p>
    <w:p w:rsidR="008A01DD" w:rsidRDefault="008A01DD">
      <w:pPr>
        <w:spacing w:after="0" w:line="100" w:lineRule="atLeast"/>
        <w:ind w:firstLine="540"/>
        <w:jc w:val="both"/>
        <w:rPr>
          <w:sz w:val="28"/>
          <w:szCs w:val="28"/>
        </w:rPr>
      </w:pP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3.3.1. Выплата ежемесячной надбавки за продолжительность непрерывной работы в Учреждении производится со дня возникновения у работников Учреждения, права на получение этой выплаты.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3.3.2. В стаж работы, дающий право на установление и выплату ежемесячной надбавки за продолжительность непрерывной работы в Учреждении, включается время непрерывной работы в Учреждении, а также  время работы на должностях руководителей и специалистов в органах местного самоуправления, в государственных и муниципальных учреждениях Камышлинского района, опыт и знание работы в которых являются необходимыми работнику для выполнения обязанностей по занимаемой должности, при условии, что периоды работы в указанных должностях в совокупности не превышают 5 лет.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Работникам основного персонала Учреждения, работающим в Учреждении по совместительству, ежемесячная надбавка за продолжительность непрерывной работы в Учреждении устанавливается в соответствии с размерами, предусмотренными настоящим Положением.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3.3.4. Ежемесячная надбавка за продолжительность непрерывной работы в Учреждении начисляется, исходя из должностного оклада работника, без учета доплат и надбавок, и выплачивается ежемесячно за истекший месяц одновременно с выплатой заработной платы за истекший месяц.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3.3.5. При временном заместительстве (исполнение обязанностей временно отсутствующего работника) ежемесячная надбавка за продолжительность непрерывной работы в Учреждении начисляется на оклад по основной работе.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3.3.6. При увольнении работника Учреждения, ежемесячная надбавка за продолжительность непрерывной работы в Учреждении начисляется пропорционально отработанному времени, и ее выплата производится при окончательном расчете. 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3.3.7. Ежемесячная надбавка за продолжительность непрерывной работы в Учреждении учитывается во всех случаях исчисления среднего заработка.</w:t>
      </w:r>
    </w:p>
    <w:p w:rsidR="00E73DC2" w:rsidRDefault="00B840C7" w:rsidP="0093331A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3.3.8. Индивидуальные трудовые споры по вопросам назначения ежемесячной надбавки  за продолжительность непрерывной работы в Учреждении или определения размеров этой выплаты рассматриваются в установленном законодательством порядке.</w:t>
      </w:r>
    </w:p>
    <w:p w:rsidR="00E73DC2" w:rsidRDefault="00B840C7">
      <w:pPr>
        <w:shd w:val="clear" w:color="auto" w:fill="FFFFFF"/>
        <w:tabs>
          <w:tab w:val="left" w:pos="641"/>
        </w:tabs>
        <w:spacing w:after="0" w:line="100" w:lineRule="atLeast"/>
        <w:ind w:left="5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>
        <w:rPr>
          <w:color w:val="000000"/>
          <w:spacing w:val="-3"/>
          <w:sz w:val="28"/>
          <w:szCs w:val="28"/>
        </w:rPr>
        <w:t xml:space="preserve">Работникам </w:t>
      </w:r>
      <w:r>
        <w:rPr>
          <w:sz w:val="28"/>
          <w:szCs w:val="28"/>
        </w:rPr>
        <w:t>Учреждения</w:t>
      </w:r>
      <w:r>
        <w:rPr>
          <w:color w:val="000000"/>
          <w:spacing w:val="-3"/>
          <w:sz w:val="28"/>
          <w:szCs w:val="28"/>
        </w:rPr>
        <w:t xml:space="preserve">, имеющим почетные звания по </w:t>
      </w:r>
      <w:r>
        <w:rPr>
          <w:color w:val="000000"/>
          <w:spacing w:val="-4"/>
          <w:sz w:val="28"/>
          <w:szCs w:val="28"/>
        </w:rPr>
        <w:t>профилю работы, устанавливаются надбавки за почетное звание в размере 10 процентов должностного оклада (оклада).</w:t>
      </w:r>
    </w:p>
    <w:p w:rsidR="00E73DC2" w:rsidRDefault="0093331A" w:rsidP="0093331A">
      <w:pPr>
        <w:shd w:val="clear" w:color="auto" w:fill="FFFFFF"/>
        <w:spacing w:after="0" w:line="100" w:lineRule="atLeast"/>
        <w:ind w:left="19" w:right="7" w:firstLine="111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3.4.1. </w:t>
      </w:r>
      <w:r w:rsidR="00B840C7">
        <w:rPr>
          <w:color w:val="000000"/>
          <w:spacing w:val="-5"/>
          <w:sz w:val="28"/>
          <w:szCs w:val="28"/>
        </w:rPr>
        <w:t xml:space="preserve">Выплата надбавки за почетное звание работникам </w:t>
      </w:r>
      <w:r w:rsidR="00B840C7">
        <w:rPr>
          <w:sz w:val="28"/>
          <w:szCs w:val="28"/>
        </w:rPr>
        <w:t>Учреждения</w:t>
      </w:r>
      <w:r w:rsidR="00B840C7">
        <w:rPr>
          <w:color w:val="000000"/>
          <w:spacing w:val="-4"/>
          <w:sz w:val="28"/>
          <w:szCs w:val="28"/>
        </w:rPr>
        <w:t xml:space="preserve"> производится только по основной работе.</w:t>
      </w:r>
    </w:p>
    <w:p w:rsidR="00E73DC2" w:rsidRDefault="0093331A" w:rsidP="0093331A">
      <w:pPr>
        <w:spacing w:after="0" w:line="100" w:lineRule="atLeast"/>
        <w:ind w:firstLine="1134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B840C7">
        <w:rPr>
          <w:sz w:val="28"/>
          <w:szCs w:val="28"/>
        </w:rPr>
        <w:t xml:space="preserve">При наличии у работника Учреждения двух или более почетных </w:t>
      </w:r>
      <w:r w:rsidR="00B840C7">
        <w:rPr>
          <w:color w:val="000000"/>
          <w:spacing w:val="-1"/>
          <w:sz w:val="28"/>
          <w:szCs w:val="28"/>
        </w:rPr>
        <w:t xml:space="preserve">званий указанная надбавка устанавливается на основании </w:t>
      </w:r>
      <w:r w:rsidR="00B840C7">
        <w:rPr>
          <w:color w:val="000000"/>
          <w:spacing w:val="-5"/>
          <w:sz w:val="28"/>
          <w:szCs w:val="28"/>
        </w:rPr>
        <w:t>одного из них.</w:t>
      </w:r>
    </w:p>
    <w:p w:rsidR="00E73DC2" w:rsidRDefault="004C6D84" w:rsidP="004C6D84">
      <w:pPr>
        <w:shd w:val="clear" w:color="auto" w:fill="FFFFFF"/>
        <w:spacing w:after="0" w:line="100" w:lineRule="atLeast"/>
        <w:ind w:right="79" w:firstLine="11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3.4.3. </w:t>
      </w:r>
      <w:r w:rsidR="00B840C7">
        <w:rPr>
          <w:color w:val="000000"/>
          <w:spacing w:val="-4"/>
          <w:sz w:val="28"/>
          <w:szCs w:val="28"/>
        </w:rPr>
        <w:t xml:space="preserve">При наступлении у работника </w:t>
      </w:r>
      <w:r w:rsidR="00B840C7">
        <w:rPr>
          <w:sz w:val="28"/>
          <w:szCs w:val="28"/>
        </w:rPr>
        <w:t>Учреждения</w:t>
      </w:r>
      <w:r w:rsidR="00B840C7">
        <w:rPr>
          <w:color w:val="000000"/>
          <w:spacing w:val="-4"/>
          <w:sz w:val="28"/>
          <w:szCs w:val="28"/>
        </w:rPr>
        <w:t xml:space="preserve"> права на установ</w:t>
      </w:r>
      <w:r w:rsidR="00B840C7">
        <w:rPr>
          <w:color w:val="000000"/>
          <w:spacing w:val="-3"/>
          <w:sz w:val="28"/>
          <w:szCs w:val="28"/>
        </w:rPr>
        <w:t>ление надбавки при  присвое</w:t>
      </w:r>
      <w:r w:rsidR="00B840C7">
        <w:rPr>
          <w:color w:val="000000"/>
          <w:spacing w:val="-5"/>
          <w:sz w:val="28"/>
          <w:szCs w:val="28"/>
        </w:rPr>
        <w:t xml:space="preserve">нии почетного звания выплата надбавки производится в соответствии с приказом </w:t>
      </w:r>
      <w:r w:rsidR="00B840C7">
        <w:rPr>
          <w:sz w:val="28"/>
          <w:szCs w:val="28"/>
        </w:rPr>
        <w:t>Учреждения</w:t>
      </w:r>
      <w:r w:rsidR="00B840C7">
        <w:rPr>
          <w:color w:val="000000"/>
          <w:spacing w:val="-5"/>
          <w:sz w:val="28"/>
          <w:szCs w:val="28"/>
        </w:rPr>
        <w:t>,</w:t>
      </w:r>
      <w:r w:rsidR="00B840C7">
        <w:rPr>
          <w:i/>
          <w:iCs/>
          <w:color w:val="000000"/>
          <w:spacing w:val="-3"/>
          <w:sz w:val="28"/>
          <w:szCs w:val="28"/>
        </w:rPr>
        <w:t xml:space="preserve"> </w:t>
      </w:r>
      <w:r w:rsidR="00B840C7">
        <w:rPr>
          <w:color w:val="000000"/>
          <w:spacing w:val="-3"/>
          <w:sz w:val="28"/>
          <w:szCs w:val="28"/>
        </w:rPr>
        <w:t xml:space="preserve">начиная с </w:t>
      </w:r>
      <w:r>
        <w:rPr>
          <w:color w:val="000000"/>
          <w:spacing w:val="-3"/>
          <w:sz w:val="28"/>
          <w:szCs w:val="28"/>
        </w:rPr>
        <w:t>момента</w:t>
      </w:r>
      <w:r w:rsidR="00B840C7">
        <w:rPr>
          <w:color w:val="000000"/>
          <w:spacing w:val="-3"/>
          <w:sz w:val="28"/>
          <w:szCs w:val="28"/>
        </w:rPr>
        <w:t xml:space="preserve"> присвоения почетного звания.</w:t>
      </w:r>
    </w:p>
    <w:p w:rsidR="00E73DC2" w:rsidRDefault="00B840C7">
      <w:pPr>
        <w:spacing w:after="0"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>Премирование</w:t>
      </w:r>
      <w:r>
        <w:rPr>
          <w:sz w:val="28"/>
          <w:szCs w:val="28"/>
        </w:rPr>
        <w:t xml:space="preserve"> работников Учреждения по итогам работы за месяц осуществляется в целях их поощрения за добросовестное исполнение обязанностей и усиления материальной заинтересованности в повышении качества выполняемых задач.</w:t>
      </w:r>
    </w:p>
    <w:p w:rsidR="00E73DC2" w:rsidRDefault="00B840C7" w:rsidP="004C6D84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3.5.1.Премирование работников Учреждения по итогам работы за месяц осуществляется ежемесячно при выполнении условий и достижении показателей премирования на основании оперативных производственно-хозяйственных данных в размере 25 процентов </w:t>
      </w:r>
      <w:r>
        <w:rPr>
          <w:rFonts w:eastAsia="Times New Roman"/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  без учета доплат и надбавок.</w:t>
      </w:r>
    </w:p>
    <w:p w:rsidR="00E73DC2" w:rsidRDefault="00B840C7" w:rsidP="004C6D84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3.5.2. Работники Учреждения премируются за выполнение следующих показателей:</w:t>
      </w:r>
    </w:p>
    <w:p w:rsidR="00E73DC2" w:rsidRDefault="00B840C7">
      <w:pPr>
        <w:spacing w:after="0"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выполнение показателей по предоставлению муниципальных услуг;</w:t>
      </w:r>
    </w:p>
    <w:p w:rsidR="00E73DC2" w:rsidRDefault="00B840C7">
      <w:pPr>
        <w:shd w:val="clear" w:color="auto" w:fill="FFFFFF"/>
        <w:spacing w:after="0" w:line="240" w:lineRule="atLeast"/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освоение и внедрение в Учреждении новых методов, форм и видов оказываемых гражданам муниципальных услуг по профилю учреждения;</w:t>
      </w:r>
    </w:p>
    <w:p w:rsidR="00E73DC2" w:rsidRDefault="00B840C7">
      <w:pPr>
        <w:spacing w:after="0" w:line="240" w:lineRule="atLeast"/>
        <w:ind w:firstLine="539"/>
        <w:jc w:val="both"/>
        <w:rPr>
          <w:sz w:val="28"/>
          <w:szCs w:val="28"/>
        </w:rPr>
      </w:pPr>
      <w:bookmarkStart w:id="0" w:name="sub_15"/>
      <w:r>
        <w:rPr>
          <w:sz w:val="28"/>
          <w:szCs w:val="28"/>
        </w:rPr>
        <w:t>- участие Учреждения в реализации федеральных, областных целевых и ведомственных программах;</w:t>
      </w:r>
    </w:p>
    <w:bookmarkEnd w:id="0"/>
    <w:p w:rsidR="00E73DC2" w:rsidRDefault="00B840C7">
      <w:pPr>
        <w:spacing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замечаний проверяющих органов по результатам проверок деятельности учреждения, замечаний  по использованию муниципального имущества, находящегося в ведении (управлении) учреждения.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за эффективное расходование бюджетных средств;</w:t>
      </w:r>
    </w:p>
    <w:p w:rsidR="00E73DC2" w:rsidRDefault="00B840C7" w:rsidP="004C6D84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3.5.3.  Размер премии по итогам работы за месяц может быть снижен или премия по итогам работы за месяц может быть не начислена при невыполнении показателей премирования, указанных в настоящем Положении, либо в случае применения к работникам Учреждения мер дисциплинарного взыскания, нарушения правил внутреннего трудового распорядка Учреждения, нарушения правил техники безопасности и противопожарной защиты, требований охраны труда, неисполнение или ненадлежащее исполнение работником Учреждения своих обязанностей, невыполнение приказов, распоряжений уполномоченных должностных лиц Учреждения.</w:t>
      </w:r>
    </w:p>
    <w:p w:rsidR="00E73DC2" w:rsidRDefault="00B840C7" w:rsidP="004C6D84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Основанием для начисления премии по итогам работы за месяц работникам Учреждения является приказ </w:t>
      </w:r>
      <w:r w:rsidR="0008454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Учреждения.</w:t>
      </w:r>
    </w:p>
    <w:p w:rsidR="00E73DC2" w:rsidRDefault="00B840C7" w:rsidP="004C6D84">
      <w:pPr>
        <w:spacing w:after="0"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3.5.5. Работникам, отработавшим неполный месяц, премия по итогам работы за месяц начисляется пропорционально отработанному времени.</w:t>
      </w:r>
    </w:p>
    <w:p w:rsidR="00E73DC2" w:rsidRDefault="00E73DC2">
      <w:pPr>
        <w:spacing w:after="0" w:line="100" w:lineRule="atLeast"/>
        <w:jc w:val="center"/>
        <w:rPr>
          <w:sz w:val="28"/>
          <w:szCs w:val="28"/>
        </w:rPr>
      </w:pPr>
    </w:p>
    <w:p w:rsidR="00E73DC2" w:rsidRDefault="00B840C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Выплаты компенсационного характера</w:t>
      </w:r>
    </w:p>
    <w:p w:rsidR="00E73DC2" w:rsidRDefault="00E73DC2">
      <w:pPr>
        <w:spacing w:after="0" w:line="100" w:lineRule="atLeast"/>
        <w:jc w:val="center"/>
        <w:rPr>
          <w:sz w:val="28"/>
          <w:szCs w:val="28"/>
        </w:rPr>
      </w:pP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Работникам Учреждения производятся компенсационные выплаты в связи с исполнением работником трудовых обязанностей в условиях, отклоняющихся от нормальных.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компенсационного характера, размеры и условия их назначения устанавливаются Учреждением самостоятельно и предусматриваются локальными нормативными актами Учреждения в соответствии с трудовым законодательством, настоящим разделом Положения. 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Доплата за работу в выходные и нерабочие праздничные дни рассчитывается и выплачивается в порядке, предусмотренном </w:t>
      </w:r>
      <w:hyperlink r:id="rId9" w:history="1">
        <w:r w:rsidRPr="00E84948">
          <w:rPr>
            <w:rStyle w:val="a5"/>
            <w:sz w:val="28"/>
            <w:szCs w:val="28"/>
          </w:rPr>
          <w:t>статьей 153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E73DC2" w:rsidRDefault="00B840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Доплата за сверхурочную работу рассчитывается и выплачивается в соответствии со </w:t>
      </w:r>
      <w:hyperlink r:id="rId10" w:history="1">
        <w:r w:rsidRPr="00E84948">
          <w:rPr>
            <w:rStyle w:val="a5"/>
            <w:rFonts w:ascii="Times New Roman" w:hAnsi="Times New Roman"/>
            <w:sz w:val="28"/>
            <w:szCs w:val="28"/>
          </w:rPr>
          <w:t>статьей 152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Работникам Учреждения могут устанавливаться доплаты к должностным окладам (окладам) за расширение зоны обслуживания, совмещение профессий (должностей), а также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 Размеры доплат устанавливаются по соглашению сторон трудового договора с учетом содержания и (или) объема дополнительной работы (</w:t>
      </w:r>
      <w:hyperlink r:id="rId11" w:history="1">
        <w:r w:rsidRPr="00E84948">
          <w:rPr>
            <w:rStyle w:val="a5"/>
            <w:sz w:val="28"/>
            <w:szCs w:val="28"/>
          </w:rPr>
          <w:t>стат</w:t>
        </w:r>
        <w:r w:rsidR="00E84948">
          <w:rPr>
            <w:rStyle w:val="a5"/>
            <w:sz w:val="28"/>
            <w:szCs w:val="28"/>
          </w:rPr>
          <w:t>ей</w:t>
        </w:r>
        <w:r w:rsidRPr="00E84948">
          <w:rPr>
            <w:rStyle w:val="a5"/>
            <w:sz w:val="28"/>
            <w:szCs w:val="28"/>
          </w:rPr>
          <w:t xml:space="preserve"> 60.2</w:t>
        </w:r>
      </w:hyperlink>
      <w:r w:rsidRPr="00E84948">
        <w:rPr>
          <w:sz w:val="28"/>
          <w:szCs w:val="28"/>
        </w:rPr>
        <w:t xml:space="preserve">, </w:t>
      </w:r>
      <w:hyperlink r:id="rId12" w:history="1">
        <w:r w:rsidRPr="00E84948">
          <w:rPr>
            <w:rStyle w:val="a5"/>
            <w:sz w:val="28"/>
            <w:szCs w:val="28"/>
          </w:rPr>
          <w:t>151</w:t>
        </w:r>
      </w:hyperlink>
      <w:r>
        <w:rPr>
          <w:sz w:val="28"/>
          <w:szCs w:val="28"/>
        </w:rPr>
        <w:t xml:space="preserve"> Трудового кодекса Российской Федерации).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Размер часовой тарифной ставки при расчете доплаты за работу, указанную в </w:t>
      </w:r>
      <w:r w:rsidR="00E84948">
        <w:rPr>
          <w:sz w:val="28"/>
          <w:szCs w:val="28"/>
        </w:rPr>
        <w:t xml:space="preserve"> </w:t>
      </w:r>
      <w:hyperlink r:id="rId13" w:history="1">
        <w:r w:rsidRPr="00E84948">
          <w:rPr>
            <w:rStyle w:val="a5"/>
            <w:sz w:val="28"/>
            <w:szCs w:val="28"/>
          </w:rPr>
          <w:t>пунктах 4.2</w:t>
        </w:r>
      </w:hyperlink>
      <w:r>
        <w:rPr>
          <w:sz w:val="28"/>
          <w:szCs w:val="28"/>
        </w:rPr>
        <w:t xml:space="preserve"> - </w:t>
      </w:r>
      <w:hyperlink r:id="rId14" w:history="1">
        <w:r w:rsidRPr="00E84948">
          <w:rPr>
            <w:rStyle w:val="a5"/>
            <w:sz w:val="28"/>
            <w:szCs w:val="28"/>
          </w:rPr>
          <w:t>4</w:t>
        </w:r>
        <w:r>
          <w:rPr>
            <w:rStyle w:val="a5"/>
          </w:rPr>
          <w:t>.</w:t>
        </w:r>
      </w:hyperlink>
      <w:r>
        <w:rPr>
          <w:sz w:val="28"/>
          <w:szCs w:val="28"/>
        </w:rPr>
        <w:t xml:space="preserve">4 настоящего Положения, рассчитывается путем </w:t>
      </w:r>
      <w:r>
        <w:rPr>
          <w:sz w:val="28"/>
          <w:szCs w:val="28"/>
        </w:rPr>
        <w:lastRenderedPageBreak/>
        <w:t>деления должностного оклада (оклада) без учета доплат и надбавок на среднемесячную норму рабочего времени. Среднемесячная норма рабочего времени определяется путем деления нормы рабочего времени по производственному календарю на 12 (количество месяцев).</w:t>
      </w:r>
    </w:p>
    <w:p w:rsidR="00E73DC2" w:rsidRDefault="00E73DC2">
      <w:pPr>
        <w:spacing w:after="0" w:line="100" w:lineRule="atLeast"/>
        <w:jc w:val="center"/>
        <w:rPr>
          <w:sz w:val="28"/>
          <w:szCs w:val="28"/>
        </w:rPr>
      </w:pPr>
    </w:p>
    <w:p w:rsidR="00E73DC2" w:rsidRDefault="00B840C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выплаты материальной помощи</w:t>
      </w:r>
    </w:p>
    <w:p w:rsidR="00E73DC2" w:rsidRDefault="00E73DC2">
      <w:pPr>
        <w:spacing w:after="0" w:line="100" w:lineRule="atLeast"/>
        <w:jc w:val="center"/>
        <w:rPr>
          <w:sz w:val="28"/>
          <w:szCs w:val="28"/>
        </w:rPr>
      </w:pPr>
    </w:p>
    <w:p w:rsidR="004C6D84" w:rsidRPr="006E50B1" w:rsidRDefault="004C6D84" w:rsidP="00EF04B6">
      <w:pPr>
        <w:shd w:val="clear" w:color="auto" w:fill="FFFFFF"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5</w:t>
      </w:r>
      <w:r w:rsidRPr="006E50B1">
        <w:rPr>
          <w:rFonts w:eastAsia="Courier New"/>
          <w:color w:val="000000"/>
          <w:sz w:val="28"/>
          <w:szCs w:val="28"/>
        </w:rPr>
        <w:t xml:space="preserve">.1.    Настоящий  Порядок определяет     условия   выплаты </w:t>
      </w:r>
      <w:r w:rsidRPr="006E50B1">
        <w:rPr>
          <w:sz w:val="28"/>
          <w:szCs w:val="28"/>
        </w:rPr>
        <w:t>материальной помощи</w:t>
      </w:r>
      <w:r w:rsidRPr="006E50B1">
        <w:rPr>
          <w:bCs/>
          <w:color w:val="000000"/>
          <w:sz w:val="28"/>
          <w:szCs w:val="28"/>
        </w:rPr>
        <w:t xml:space="preserve"> </w:t>
      </w:r>
      <w:r w:rsidRPr="006E50B1">
        <w:rPr>
          <w:sz w:val="28"/>
          <w:szCs w:val="28"/>
        </w:rPr>
        <w:t>работникам.</w:t>
      </w:r>
    </w:p>
    <w:p w:rsidR="004C6D84" w:rsidRDefault="004C6D84" w:rsidP="004C6D84">
      <w:pPr>
        <w:shd w:val="clear" w:color="auto" w:fill="FFFFFF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5</w:t>
      </w:r>
      <w:r w:rsidRPr="006E50B1">
        <w:rPr>
          <w:rFonts w:eastAsia="Courier New"/>
          <w:color w:val="000000"/>
          <w:sz w:val="28"/>
          <w:szCs w:val="28"/>
        </w:rPr>
        <w:t xml:space="preserve">.2. </w:t>
      </w:r>
      <w:r w:rsidRPr="006E50B1">
        <w:rPr>
          <w:sz w:val="28"/>
          <w:szCs w:val="28"/>
        </w:rPr>
        <w:t xml:space="preserve">В целях социальной поддержки работников выплачивается материальная помощь </w:t>
      </w:r>
      <w:r>
        <w:rPr>
          <w:sz w:val="28"/>
          <w:szCs w:val="28"/>
        </w:rPr>
        <w:t>работникам Учреждения следующих случаях: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к круглым датам рождения (20, 25, 30, 35,</w:t>
      </w:r>
      <w:r>
        <w:rPr>
          <w:sz w:val="28"/>
          <w:szCs w:val="28"/>
        </w:rPr>
        <w:t xml:space="preserve"> </w:t>
      </w:r>
      <w:r w:rsidRPr="006E50B1">
        <w:rPr>
          <w:sz w:val="28"/>
          <w:szCs w:val="28"/>
        </w:rPr>
        <w:t>40, 45 лет);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к юбилейным датам (50, 55, 60 лет);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бракосочетания;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рождения ребенка;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смерти близких родственников работников;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смерти работника (членам семьи);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на лечение, в случае продолжительной болезни.</w:t>
      </w:r>
    </w:p>
    <w:p w:rsidR="004C6D84" w:rsidRPr="006E50B1" w:rsidRDefault="004C6D84" w:rsidP="004C6D84">
      <w:pPr>
        <w:pStyle w:val="ConsNormal"/>
        <w:spacing w:line="24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50B1">
        <w:rPr>
          <w:rFonts w:ascii="Times New Roman" w:hAnsi="Times New Roman"/>
          <w:sz w:val="28"/>
          <w:szCs w:val="28"/>
        </w:rPr>
        <w:t>.3. Материальная помощь устанавливается в следующих размерах:</w:t>
      </w:r>
    </w:p>
    <w:p w:rsidR="004C6D84" w:rsidRPr="006E50B1" w:rsidRDefault="004C6D84" w:rsidP="004C6D84">
      <w:pPr>
        <w:pStyle w:val="ad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E50B1">
        <w:rPr>
          <w:rFonts w:ascii="Times New Roman" w:hAnsi="Times New Roman"/>
          <w:sz w:val="28"/>
          <w:szCs w:val="28"/>
        </w:rPr>
        <w:t>- к круглым датам рождения (20, 25, 30, 35, 40, 45 лет) в размере 1 000 (одна тысяча) рублей;</w:t>
      </w:r>
      <w:r w:rsidRPr="004C6D84">
        <w:rPr>
          <w:rFonts w:ascii="Times New Roman" w:hAnsi="Times New Roman"/>
          <w:sz w:val="28"/>
          <w:szCs w:val="28"/>
        </w:rPr>
        <w:t xml:space="preserve"> </w:t>
      </w:r>
      <w:r w:rsidRPr="006E50B1">
        <w:rPr>
          <w:rFonts w:ascii="Times New Roman" w:hAnsi="Times New Roman"/>
          <w:sz w:val="28"/>
          <w:szCs w:val="28"/>
        </w:rPr>
        <w:t>- к юбилейным датам (50, 55, 60 лет) при стаже работы в администрации:</w:t>
      </w:r>
    </w:p>
    <w:p w:rsidR="004C6D84" w:rsidRPr="006E50B1" w:rsidRDefault="004C6D84" w:rsidP="004C6D84">
      <w:pPr>
        <w:pStyle w:val="ad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0B1">
        <w:rPr>
          <w:rFonts w:ascii="Times New Roman" w:hAnsi="Times New Roman"/>
          <w:sz w:val="28"/>
          <w:szCs w:val="28"/>
        </w:rPr>
        <w:t>до 5 лет - один должностной оклад;</w:t>
      </w:r>
    </w:p>
    <w:p w:rsidR="004C6D84" w:rsidRPr="006E50B1" w:rsidRDefault="004C6D84" w:rsidP="004C6D84">
      <w:pPr>
        <w:pStyle w:val="ad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0B1">
        <w:rPr>
          <w:rFonts w:ascii="Times New Roman" w:hAnsi="Times New Roman"/>
          <w:sz w:val="28"/>
          <w:szCs w:val="28"/>
        </w:rPr>
        <w:t>свыше 5 лет - два должностных оклада.</w:t>
      </w:r>
    </w:p>
    <w:p w:rsidR="004C6D84" w:rsidRPr="006E50B1" w:rsidRDefault="004C6D84" w:rsidP="004C6D84">
      <w:pPr>
        <w:pStyle w:val="ae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E50B1">
        <w:rPr>
          <w:rFonts w:ascii="Times New Roman" w:hAnsi="Times New Roman"/>
          <w:sz w:val="28"/>
          <w:szCs w:val="28"/>
        </w:rPr>
        <w:t>- при бракосочетании – один минимальный размер оплаты труда;</w:t>
      </w:r>
    </w:p>
    <w:p w:rsidR="004C6D84" w:rsidRPr="006E50B1" w:rsidRDefault="004C6D84" w:rsidP="004C6D84">
      <w:pPr>
        <w:pStyle w:val="ae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E50B1">
        <w:rPr>
          <w:rFonts w:ascii="Times New Roman" w:hAnsi="Times New Roman"/>
          <w:sz w:val="28"/>
          <w:szCs w:val="28"/>
        </w:rPr>
        <w:t>- при рождении ребенка – один минимальный размер оплаты труда на каждого ребенка;</w:t>
      </w:r>
    </w:p>
    <w:p w:rsidR="004C6D84" w:rsidRPr="006E50B1" w:rsidRDefault="004C6D84" w:rsidP="004C6D84">
      <w:pPr>
        <w:pStyle w:val="ad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E50B1">
        <w:rPr>
          <w:rFonts w:ascii="Times New Roman" w:hAnsi="Times New Roman"/>
          <w:sz w:val="28"/>
          <w:szCs w:val="28"/>
        </w:rPr>
        <w:t>- смерти близких родственников  (родители, брат, сестра, супруг, дети) – один минимальный размер оплаты труда;</w:t>
      </w:r>
    </w:p>
    <w:p w:rsidR="004C6D84" w:rsidRPr="006E50B1" w:rsidRDefault="004C6D84" w:rsidP="004C6D84">
      <w:pPr>
        <w:pStyle w:val="ae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E50B1">
        <w:rPr>
          <w:rFonts w:ascii="Times New Roman" w:hAnsi="Times New Roman"/>
          <w:sz w:val="28"/>
          <w:szCs w:val="28"/>
        </w:rPr>
        <w:t>- смерти работника (членам семьи) – 15 000 (пятнадцать тысяч) рублей;</w:t>
      </w:r>
    </w:p>
    <w:p w:rsidR="004C6D84" w:rsidRPr="006E50B1" w:rsidRDefault="004C6D84" w:rsidP="004C6D84">
      <w:pPr>
        <w:shd w:val="clear" w:color="auto" w:fill="FFFFFF"/>
        <w:autoSpaceDE w:val="0"/>
        <w:spacing w:after="0" w:line="240" w:lineRule="auto"/>
        <w:ind w:firstLine="284"/>
        <w:jc w:val="both"/>
        <w:rPr>
          <w:sz w:val="28"/>
          <w:szCs w:val="28"/>
        </w:rPr>
      </w:pPr>
      <w:r w:rsidRPr="006E50B1">
        <w:rPr>
          <w:sz w:val="28"/>
          <w:szCs w:val="28"/>
        </w:rPr>
        <w:t>- на лечение, в случае продолжительной болезни – до трех должностных окладов.</w:t>
      </w:r>
    </w:p>
    <w:p w:rsidR="00E73DC2" w:rsidRDefault="00B840C7" w:rsidP="004C6D84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6D84">
        <w:rPr>
          <w:sz w:val="28"/>
          <w:szCs w:val="28"/>
        </w:rPr>
        <w:t>4</w:t>
      </w:r>
      <w:r>
        <w:rPr>
          <w:sz w:val="28"/>
          <w:szCs w:val="28"/>
        </w:rPr>
        <w:t>. Основанием для рассмотрения вопроса о предоставлении работнику Учреждения материальной помощи является его заявление с приложением соответствующих документов.</w:t>
      </w:r>
    </w:p>
    <w:p w:rsidR="00E73DC2" w:rsidRDefault="00B840C7" w:rsidP="004C6D84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6D84">
        <w:rPr>
          <w:sz w:val="28"/>
          <w:szCs w:val="28"/>
        </w:rPr>
        <w:t>5</w:t>
      </w:r>
      <w:r>
        <w:rPr>
          <w:sz w:val="28"/>
          <w:szCs w:val="28"/>
        </w:rPr>
        <w:t xml:space="preserve">. Решение о выплате материальной помощи и ее размере принимается </w:t>
      </w:r>
      <w:r w:rsidR="004C6D8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Учреждения.</w:t>
      </w:r>
    </w:p>
    <w:p w:rsidR="00E73DC2" w:rsidRDefault="00B840C7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М</w:t>
      </w:r>
      <w:r>
        <w:rPr>
          <w:rFonts w:ascii="Times New Roman" w:hAnsi="Times New Roman"/>
          <w:sz w:val="28"/>
          <w:szCs w:val="28"/>
        </w:rPr>
        <w:t>атериальная помощь, выплаченная работнику, не учитывается при исчисления среднего заработка.</w:t>
      </w:r>
    </w:p>
    <w:p w:rsidR="00E73DC2" w:rsidRDefault="00E73DC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73DC2" w:rsidRDefault="00E73DC2">
      <w:pPr>
        <w:spacing w:after="0" w:line="100" w:lineRule="atLeast"/>
        <w:jc w:val="center"/>
        <w:rPr>
          <w:b/>
          <w:sz w:val="28"/>
          <w:szCs w:val="28"/>
        </w:rPr>
      </w:pPr>
    </w:p>
    <w:p w:rsidR="00EF04B6" w:rsidRDefault="00B840C7" w:rsidP="00EF04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Условия оплаты труда </w:t>
      </w:r>
      <w:bookmarkStart w:id="1" w:name="_GoBack"/>
      <w:bookmarkEnd w:id="1"/>
      <w:r w:rsidR="008A01DD">
        <w:rPr>
          <w:b/>
          <w:sz w:val="28"/>
          <w:szCs w:val="28"/>
        </w:rPr>
        <w:t>руководителя</w:t>
      </w:r>
      <w:r w:rsidR="003F2E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EF04B6">
        <w:rPr>
          <w:b/>
          <w:sz w:val="28"/>
          <w:szCs w:val="28"/>
        </w:rPr>
        <w:t>бухгалтера на правах главного</w:t>
      </w:r>
      <w:r w:rsidR="00EF04B6" w:rsidRPr="005533F9">
        <w:rPr>
          <w:b/>
          <w:sz w:val="28"/>
          <w:szCs w:val="28"/>
        </w:rPr>
        <w:t xml:space="preserve">  Учреждения</w:t>
      </w:r>
    </w:p>
    <w:p w:rsidR="00EF04B6" w:rsidRPr="005533F9" w:rsidRDefault="00EF04B6" w:rsidP="00EF04B6">
      <w:pPr>
        <w:spacing w:after="0" w:line="240" w:lineRule="auto"/>
        <w:jc w:val="center"/>
        <w:rPr>
          <w:b/>
          <w:sz w:val="28"/>
          <w:szCs w:val="28"/>
        </w:rPr>
      </w:pPr>
    </w:p>
    <w:p w:rsidR="00EF04B6" w:rsidRPr="005533F9" w:rsidRDefault="00EF04B6" w:rsidP="00EF04B6">
      <w:pPr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ab/>
        <w:t xml:space="preserve">6.1. Заработная плата </w:t>
      </w:r>
      <w:r>
        <w:rPr>
          <w:sz w:val="28"/>
          <w:szCs w:val="28"/>
        </w:rPr>
        <w:t>руководителя</w:t>
      </w:r>
      <w:r w:rsidRPr="005533F9">
        <w:rPr>
          <w:sz w:val="28"/>
          <w:szCs w:val="28"/>
        </w:rPr>
        <w:t xml:space="preserve"> Учреждения</w:t>
      </w:r>
      <w:r w:rsidR="00113056">
        <w:rPr>
          <w:sz w:val="28"/>
          <w:szCs w:val="28"/>
        </w:rPr>
        <w:t xml:space="preserve">, </w:t>
      </w:r>
      <w:r w:rsidR="00113056" w:rsidRPr="00B802C4">
        <w:rPr>
          <w:sz w:val="28"/>
          <w:szCs w:val="28"/>
        </w:rPr>
        <w:t>бухгалтера на правах главного</w:t>
      </w:r>
      <w:r w:rsidR="00113056">
        <w:rPr>
          <w:sz w:val="28"/>
          <w:szCs w:val="28"/>
        </w:rPr>
        <w:t xml:space="preserve">, </w:t>
      </w:r>
      <w:r w:rsidRPr="005533F9">
        <w:rPr>
          <w:sz w:val="28"/>
          <w:szCs w:val="28"/>
        </w:rPr>
        <w:t>состоит из должностного оклада, стимулирующих и компенсационных выплат.</w:t>
      </w:r>
    </w:p>
    <w:p w:rsidR="00EF04B6" w:rsidRPr="005533F9" w:rsidRDefault="00EF04B6" w:rsidP="00EF04B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5533F9">
        <w:rPr>
          <w:sz w:val="28"/>
          <w:szCs w:val="28"/>
        </w:rPr>
        <w:lastRenderedPageBreak/>
        <w:t xml:space="preserve">6.2. Должностной оклад </w:t>
      </w:r>
      <w:r>
        <w:rPr>
          <w:sz w:val="28"/>
          <w:szCs w:val="28"/>
        </w:rPr>
        <w:t xml:space="preserve">руководителя, </w:t>
      </w:r>
      <w:r w:rsidRPr="00B802C4">
        <w:rPr>
          <w:sz w:val="28"/>
          <w:szCs w:val="28"/>
        </w:rPr>
        <w:t>бухгалтера на правах главного</w:t>
      </w:r>
      <w:r w:rsidR="00DF5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 xml:space="preserve">устанавливается нормативно-правовым актом администрации </w:t>
      </w:r>
      <w:r>
        <w:rPr>
          <w:sz w:val="28"/>
          <w:szCs w:val="28"/>
        </w:rPr>
        <w:t xml:space="preserve">сельского поселения Камышла </w:t>
      </w:r>
      <w:r w:rsidRPr="005533F9">
        <w:rPr>
          <w:sz w:val="28"/>
          <w:szCs w:val="28"/>
        </w:rPr>
        <w:t xml:space="preserve">муниципального района Камышлинский Самарской области </w:t>
      </w:r>
    </w:p>
    <w:p w:rsidR="00EF04B6" w:rsidRPr="005533F9" w:rsidRDefault="00EF04B6" w:rsidP="00EF04B6">
      <w:pPr>
        <w:spacing w:after="0" w:line="240" w:lineRule="auto"/>
        <w:jc w:val="both"/>
        <w:rPr>
          <w:color w:val="000000"/>
          <w:spacing w:val="-6"/>
          <w:sz w:val="28"/>
          <w:szCs w:val="28"/>
        </w:rPr>
      </w:pPr>
      <w:r w:rsidRPr="005533F9">
        <w:rPr>
          <w:sz w:val="28"/>
          <w:szCs w:val="28"/>
        </w:rPr>
        <w:tab/>
      </w:r>
      <w:r w:rsidRPr="005533F9">
        <w:rPr>
          <w:color w:val="000000"/>
          <w:spacing w:val="-3"/>
          <w:sz w:val="28"/>
          <w:szCs w:val="28"/>
        </w:rPr>
        <w:t>6.</w:t>
      </w:r>
      <w:r>
        <w:rPr>
          <w:color w:val="000000"/>
          <w:spacing w:val="-3"/>
          <w:sz w:val="28"/>
          <w:szCs w:val="28"/>
        </w:rPr>
        <w:t>3</w:t>
      </w:r>
      <w:r w:rsidRPr="005533F9">
        <w:rPr>
          <w:color w:val="000000"/>
          <w:spacing w:val="-3"/>
          <w:sz w:val="28"/>
          <w:szCs w:val="28"/>
        </w:rPr>
        <w:t xml:space="preserve">. </w:t>
      </w:r>
      <w:r w:rsidRPr="005533F9">
        <w:rPr>
          <w:color w:val="000000"/>
          <w:spacing w:val="-5"/>
          <w:sz w:val="28"/>
          <w:szCs w:val="28"/>
        </w:rPr>
        <w:t xml:space="preserve">Размеры стимулирующих выплат </w:t>
      </w:r>
      <w:r>
        <w:rPr>
          <w:sz w:val="28"/>
          <w:szCs w:val="28"/>
        </w:rPr>
        <w:t xml:space="preserve">руководителя, </w:t>
      </w:r>
      <w:r w:rsidRPr="00B802C4">
        <w:rPr>
          <w:sz w:val="28"/>
          <w:szCs w:val="28"/>
        </w:rPr>
        <w:t>бухгалтера на правах главного</w:t>
      </w:r>
      <w:r>
        <w:rPr>
          <w:sz w:val="28"/>
          <w:szCs w:val="28"/>
        </w:rPr>
        <w:t xml:space="preserve">, </w:t>
      </w:r>
      <w:r w:rsidRPr="005533F9">
        <w:rPr>
          <w:color w:val="000000"/>
          <w:spacing w:val="-5"/>
          <w:sz w:val="28"/>
          <w:szCs w:val="28"/>
        </w:rPr>
        <w:t>устанавливаются работодателем</w:t>
      </w:r>
    </w:p>
    <w:p w:rsidR="00EF04B6" w:rsidRPr="005533F9" w:rsidRDefault="00EF04B6" w:rsidP="00EF04B6">
      <w:pPr>
        <w:shd w:val="clear" w:color="auto" w:fill="FFFFFF"/>
        <w:tabs>
          <w:tab w:val="left" w:pos="751"/>
          <w:tab w:val="left" w:pos="3048"/>
        </w:tabs>
        <w:spacing w:after="0" w:line="240" w:lineRule="auto"/>
        <w:ind w:left="7"/>
        <w:jc w:val="both"/>
        <w:rPr>
          <w:color w:val="000000"/>
          <w:spacing w:val="-7"/>
          <w:sz w:val="28"/>
          <w:szCs w:val="28"/>
        </w:rPr>
      </w:pPr>
      <w:r w:rsidRPr="005533F9">
        <w:rPr>
          <w:color w:val="000000"/>
          <w:spacing w:val="-12"/>
          <w:sz w:val="28"/>
          <w:szCs w:val="28"/>
        </w:rPr>
        <w:tab/>
        <w:t>6</w:t>
      </w:r>
      <w:r>
        <w:rPr>
          <w:color w:val="000000"/>
          <w:spacing w:val="-12"/>
          <w:sz w:val="28"/>
          <w:szCs w:val="28"/>
        </w:rPr>
        <w:t>.4</w:t>
      </w:r>
      <w:r w:rsidRPr="005533F9">
        <w:rPr>
          <w:color w:val="000000"/>
          <w:spacing w:val="-12"/>
          <w:sz w:val="28"/>
          <w:szCs w:val="28"/>
        </w:rPr>
        <w:t xml:space="preserve">. </w:t>
      </w:r>
      <w:r>
        <w:rPr>
          <w:color w:val="000000"/>
          <w:spacing w:val="-12"/>
          <w:sz w:val="28"/>
          <w:szCs w:val="28"/>
        </w:rPr>
        <w:t xml:space="preserve"> Р</w:t>
      </w:r>
      <w:r>
        <w:rPr>
          <w:sz w:val="28"/>
          <w:szCs w:val="28"/>
        </w:rPr>
        <w:t xml:space="preserve">уководителю, </w:t>
      </w:r>
      <w:r w:rsidRPr="00B802C4">
        <w:rPr>
          <w:sz w:val="28"/>
          <w:szCs w:val="28"/>
        </w:rPr>
        <w:t>бухгалтер</w:t>
      </w:r>
      <w:r>
        <w:rPr>
          <w:sz w:val="28"/>
          <w:szCs w:val="28"/>
        </w:rPr>
        <w:t>у</w:t>
      </w:r>
      <w:r w:rsidRPr="00B802C4">
        <w:rPr>
          <w:sz w:val="28"/>
          <w:szCs w:val="28"/>
        </w:rPr>
        <w:t xml:space="preserve"> на правах главного</w:t>
      </w:r>
      <w:r w:rsidR="00DF5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33F9">
        <w:rPr>
          <w:color w:val="000000"/>
          <w:spacing w:val="-3"/>
          <w:sz w:val="28"/>
          <w:szCs w:val="28"/>
        </w:rPr>
        <w:t>может устанавли</w:t>
      </w:r>
      <w:r w:rsidRPr="005533F9">
        <w:rPr>
          <w:color w:val="000000"/>
          <w:spacing w:val="-3"/>
          <w:sz w:val="28"/>
          <w:szCs w:val="28"/>
        </w:rPr>
        <w:softHyphen/>
        <w:t xml:space="preserve">ваться надбавка за напряженность и интенсивность  работы. Размер надбавки за  </w:t>
      </w:r>
      <w:r w:rsidRPr="005533F9">
        <w:rPr>
          <w:color w:val="000000"/>
          <w:spacing w:val="-5"/>
          <w:sz w:val="28"/>
          <w:szCs w:val="28"/>
        </w:rPr>
        <w:t xml:space="preserve">напряженность и </w:t>
      </w:r>
      <w:r w:rsidRPr="005533F9">
        <w:rPr>
          <w:color w:val="000000"/>
          <w:spacing w:val="-3"/>
          <w:sz w:val="28"/>
          <w:szCs w:val="28"/>
        </w:rPr>
        <w:t>интенсивность</w:t>
      </w:r>
      <w:r w:rsidRPr="005533F9">
        <w:rPr>
          <w:color w:val="000000"/>
          <w:spacing w:val="-5"/>
          <w:sz w:val="28"/>
          <w:szCs w:val="28"/>
        </w:rPr>
        <w:t xml:space="preserve"> работы зависит от сложности, важности выполняемой работы, степени ответствен</w:t>
      </w:r>
      <w:r w:rsidRPr="005533F9">
        <w:rPr>
          <w:color w:val="000000"/>
          <w:spacing w:val="-5"/>
          <w:sz w:val="28"/>
          <w:szCs w:val="28"/>
        </w:rPr>
        <w:softHyphen/>
      </w:r>
      <w:r w:rsidRPr="005533F9">
        <w:rPr>
          <w:color w:val="000000"/>
          <w:spacing w:val="-2"/>
          <w:sz w:val="28"/>
          <w:szCs w:val="28"/>
        </w:rPr>
        <w:t xml:space="preserve">ности за выполнение поставленных задач. Надбавка за напряженность  и интенсивность  работы </w:t>
      </w:r>
      <w:r w:rsidRPr="005533F9">
        <w:rPr>
          <w:color w:val="000000"/>
          <w:spacing w:val="-3"/>
          <w:sz w:val="28"/>
          <w:szCs w:val="28"/>
        </w:rPr>
        <w:t xml:space="preserve">устанавливается сроком не более чем на один календарный год с учетом обеспечения указанной </w:t>
      </w:r>
      <w:r w:rsidRPr="005533F9">
        <w:rPr>
          <w:color w:val="000000"/>
          <w:spacing w:val="-7"/>
          <w:sz w:val="28"/>
          <w:szCs w:val="28"/>
        </w:rPr>
        <w:t>выплаты финансовыми средствами.</w:t>
      </w:r>
    </w:p>
    <w:p w:rsidR="00EF04B6" w:rsidRPr="005533F9" w:rsidRDefault="00EF04B6" w:rsidP="00EF0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5533F9">
        <w:rPr>
          <w:sz w:val="28"/>
          <w:szCs w:val="28"/>
        </w:rPr>
        <w:t xml:space="preserve">. Выплата ежемесячной надбавки к должностному окладу за продолжительность непрерывной работы в Учреждении </w:t>
      </w:r>
      <w:r>
        <w:rPr>
          <w:sz w:val="28"/>
          <w:szCs w:val="28"/>
        </w:rPr>
        <w:t xml:space="preserve">директору, </w:t>
      </w:r>
      <w:r w:rsidRPr="00B802C4">
        <w:rPr>
          <w:sz w:val="28"/>
          <w:szCs w:val="28"/>
        </w:rPr>
        <w:t>бухгалтер</w:t>
      </w:r>
      <w:r>
        <w:rPr>
          <w:sz w:val="28"/>
          <w:szCs w:val="28"/>
        </w:rPr>
        <w:t>у</w:t>
      </w:r>
      <w:r w:rsidRPr="00B802C4">
        <w:rPr>
          <w:sz w:val="28"/>
          <w:szCs w:val="28"/>
        </w:rPr>
        <w:t xml:space="preserve"> на правах главного</w:t>
      </w:r>
      <w:r w:rsidR="00DF5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 xml:space="preserve">осуществляется в размерах и на условиях  </w:t>
      </w:r>
      <w:r w:rsidRPr="005533F9">
        <w:rPr>
          <w:color w:val="000000"/>
          <w:spacing w:val="-5"/>
          <w:sz w:val="28"/>
          <w:szCs w:val="28"/>
        </w:rPr>
        <w:t>предусмотренных</w:t>
      </w:r>
      <w:r w:rsidRPr="005533F9">
        <w:rPr>
          <w:sz w:val="28"/>
          <w:szCs w:val="28"/>
        </w:rPr>
        <w:t xml:space="preserve"> пунктом 3.3.  раздела 3</w:t>
      </w:r>
      <w:r>
        <w:rPr>
          <w:sz w:val="28"/>
          <w:szCs w:val="28"/>
        </w:rPr>
        <w:t xml:space="preserve"> настоящего Положения</w:t>
      </w:r>
      <w:r w:rsidRPr="005533F9">
        <w:rPr>
          <w:sz w:val="28"/>
          <w:szCs w:val="28"/>
        </w:rPr>
        <w:t>.</w:t>
      </w:r>
    </w:p>
    <w:p w:rsidR="00EF04B6" w:rsidRPr="005533F9" w:rsidRDefault="00EF04B6" w:rsidP="00EF04B6">
      <w:pPr>
        <w:shd w:val="clear" w:color="auto" w:fill="FFFFFF"/>
        <w:spacing w:after="0" w:line="240" w:lineRule="auto"/>
        <w:ind w:left="10" w:right="46"/>
        <w:jc w:val="both"/>
        <w:rPr>
          <w:color w:val="000000"/>
          <w:spacing w:val="-4"/>
          <w:sz w:val="28"/>
          <w:szCs w:val="28"/>
        </w:rPr>
      </w:pPr>
      <w:r w:rsidRPr="005533F9">
        <w:rPr>
          <w:color w:val="000000"/>
          <w:spacing w:val="-5"/>
          <w:sz w:val="28"/>
          <w:szCs w:val="28"/>
        </w:rPr>
        <w:tab/>
        <w:t xml:space="preserve">6.7.   Премирование </w:t>
      </w:r>
      <w:r>
        <w:rPr>
          <w:sz w:val="28"/>
          <w:szCs w:val="28"/>
        </w:rPr>
        <w:t xml:space="preserve">директора, </w:t>
      </w:r>
      <w:r w:rsidRPr="00B802C4">
        <w:rPr>
          <w:sz w:val="28"/>
          <w:szCs w:val="28"/>
        </w:rPr>
        <w:t>бухгалтера на правах главного</w:t>
      </w:r>
      <w:r w:rsidR="00DF5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33F9">
        <w:rPr>
          <w:color w:val="000000"/>
          <w:spacing w:val="-5"/>
          <w:sz w:val="28"/>
          <w:szCs w:val="28"/>
        </w:rPr>
        <w:t>осуществляется с учетом результатов деятель</w:t>
      </w:r>
      <w:r w:rsidRPr="005533F9">
        <w:rPr>
          <w:color w:val="000000"/>
          <w:spacing w:val="-5"/>
          <w:sz w:val="28"/>
          <w:szCs w:val="28"/>
        </w:rPr>
        <w:softHyphen/>
      </w:r>
      <w:r w:rsidRPr="005533F9">
        <w:rPr>
          <w:color w:val="000000"/>
          <w:spacing w:val="-3"/>
          <w:sz w:val="28"/>
          <w:szCs w:val="28"/>
        </w:rPr>
        <w:t xml:space="preserve">ности учреждения. Размеры, периодичность и условия премирования </w:t>
      </w:r>
      <w:r>
        <w:rPr>
          <w:color w:val="000000"/>
          <w:spacing w:val="-3"/>
          <w:sz w:val="28"/>
          <w:szCs w:val="28"/>
        </w:rPr>
        <w:t xml:space="preserve">директора </w:t>
      </w:r>
      <w:r w:rsidRPr="005533F9">
        <w:rPr>
          <w:sz w:val="28"/>
          <w:szCs w:val="28"/>
        </w:rPr>
        <w:t>Учреждения</w:t>
      </w:r>
      <w:r w:rsidRPr="005533F9">
        <w:rPr>
          <w:color w:val="000000"/>
          <w:spacing w:val="-3"/>
          <w:sz w:val="28"/>
          <w:szCs w:val="28"/>
        </w:rPr>
        <w:t xml:space="preserve"> устанавливаются работодателем ежегодно. </w:t>
      </w:r>
    </w:p>
    <w:p w:rsidR="00EF04B6" w:rsidRPr="005533F9" w:rsidRDefault="00EF04B6" w:rsidP="00EF04B6">
      <w:pPr>
        <w:shd w:val="clear" w:color="auto" w:fill="FFFFFF"/>
        <w:spacing w:after="0" w:line="240" w:lineRule="auto"/>
        <w:ind w:left="10" w:right="46" w:firstLine="698"/>
        <w:jc w:val="both"/>
        <w:rPr>
          <w:color w:val="000000"/>
          <w:spacing w:val="-6"/>
          <w:sz w:val="28"/>
          <w:szCs w:val="28"/>
        </w:rPr>
      </w:pPr>
      <w:r w:rsidRPr="005533F9">
        <w:rPr>
          <w:color w:val="000000"/>
          <w:spacing w:val="-3"/>
          <w:sz w:val="28"/>
          <w:szCs w:val="28"/>
        </w:rPr>
        <w:t xml:space="preserve">6.8. С учетом условий труда </w:t>
      </w:r>
      <w:r>
        <w:rPr>
          <w:sz w:val="28"/>
          <w:szCs w:val="28"/>
        </w:rPr>
        <w:t xml:space="preserve">директора, </w:t>
      </w:r>
      <w:r w:rsidRPr="00B802C4">
        <w:rPr>
          <w:sz w:val="28"/>
          <w:szCs w:val="28"/>
        </w:rPr>
        <w:t>бухгалтера на правах главного</w:t>
      </w:r>
      <w:r>
        <w:rPr>
          <w:sz w:val="28"/>
          <w:szCs w:val="28"/>
        </w:rPr>
        <w:t xml:space="preserve"> </w:t>
      </w:r>
      <w:r w:rsidRPr="005533F9">
        <w:rPr>
          <w:color w:val="000000"/>
          <w:spacing w:val="-5"/>
          <w:sz w:val="28"/>
          <w:szCs w:val="28"/>
        </w:rPr>
        <w:t>устанавливаются выплаты компенсационного характера, предусмотренные разделом 4 на</w:t>
      </w:r>
      <w:r w:rsidRPr="005533F9">
        <w:rPr>
          <w:color w:val="000000"/>
          <w:spacing w:val="-5"/>
          <w:sz w:val="28"/>
          <w:szCs w:val="28"/>
        </w:rPr>
        <w:softHyphen/>
      </w:r>
      <w:r w:rsidRPr="005533F9">
        <w:rPr>
          <w:color w:val="000000"/>
          <w:spacing w:val="-6"/>
          <w:sz w:val="28"/>
          <w:szCs w:val="28"/>
        </w:rPr>
        <w:t>стоящего Положения.</w:t>
      </w:r>
    </w:p>
    <w:p w:rsidR="00EF04B6" w:rsidRPr="005533F9" w:rsidRDefault="00EF04B6" w:rsidP="00EF04B6">
      <w:pPr>
        <w:shd w:val="clear" w:color="auto" w:fill="FFFFFF"/>
        <w:spacing w:after="0" w:line="240" w:lineRule="auto"/>
        <w:ind w:left="10" w:right="46" w:firstLine="698"/>
        <w:jc w:val="both"/>
        <w:rPr>
          <w:color w:val="000000"/>
          <w:spacing w:val="-3"/>
          <w:sz w:val="28"/>
          <w:szCs w:val="28"/>
        </w:rPr>
      </w:pPr>
      <w:r w:rsidRPr="005533F9">
        <w:rPr>
          <w:color w:val="000000"/>
          <w:spacing w:val="-6"/>
          <w:sz w:val="28"/>
          <w:szCs w:val="28"/>
        </w:rPr>
        <w:t xml:space="preserve">6.9. </w:t>
      </w:r>
      <w:r>
        <w:rPr>
          <w:color w:val="000000"/>
          <w:spacing w:val="-6"/>
          <w:sz w:val="28"/>
          <w:szCs w:val="28"/>
        </w:rPr>
        <w:t>Д</w:t>
      </w:r>
      <w:r>
        <w:rPr>
          <w:sz w:val="28"/>
          <w:szCs w:val="28"/>
        </w:rPr>
        <w:t xml:space="preserve">иректору, </w:t>
      </w:r>
      <w:r w:rsidRPr="00B802C4">
        <w:rPr>
          <w:sz w:val="28"/>
          <w:szCs w:val="28"/>
        </w:rPr>
        <w:t>бухгалтер</w:t>
      </w:r>
      <w:r>
        <w:rPr>
          <w:sz w:val="28"/>
          <w:szCs w:val="28"/>
        </w:rPr>
        <w:t>у</w:t>
      </w:r>
      <w:r w:rsidRPr="00B802C4">
        <w:rPr>
          <w:sz w:val="28"/>
          <w:szCs w:val="28"/>
        </w:rPr>
        <w:t xml:space="preserve"> на правах главного</w:t>
      </w:r>
      <w:r>
        <w:rPr>
          <w:sz w:val="28"/>
          <w:szCs w:val="28"/>
        </w:rPr>
        <w:t xml:space="preserve"> </w:t>
      </w:r>
      <w:r w:rsidRPr="005533F9">
        <w:rPr>
          <w:color w:val="000000"/>
          <w:spacing w:val="-3"/>
          <w:sz w:val="28"/>
          <w:szCs w:val="28"/>
        </w:rPr>
        <w:t>может выплачиваться материальная помощь в порядке, предусмотренном разделом 5 настоящего положения</w:t>
      </w:r>
    </w:p>
    <w:p w:rsidR="00EF04B6" w:rsidRPr="005533F9" w:rsidRDefault="00EF04B6" w:rsidP="00EF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6.10. Основанием для рассмотрения вопроса о предоставлении </w:t>
      </w:r>
      <w:r>
        <w:rPr>
          <w:sz w:val="28"/>
          <w:szCs w:val="28"/>
        </w:rPr>
        <w:t xml:space="preserve">директору, </w:t>
      </w:r>
      <w:r w:rsidRPr="00B802C4">
        <w:rPr>
          <w:sz w:val="28"/>
          <w:szCs w:val="28"/>
        </w:rPr>
        <w:t>бухгалтер</w:t>
      </w:r>
      <w:r>
        <w:rPr>
          <w:sz w:val="28"/>
          <w:szCs w:val="28"/>
        </w:rPr>
        <w:t>у</w:t>
      </w:r>
      <w:r w:rsidRPr="00B802C4">
        <w:rPr>
          <w:sz w:val="28"/>
          <w:szCs w:val="28"/>
        </w:rPr>
        <w:t xml:space="preserve"> на правах главного</w:t>
      </w:r>
      <w:r w:rsidR="00DF57DC"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 xml:space="preserve"> материальной помощи является его заявление с приложением соответствующих документов.</w:t>
      </w:r>
    </w:p>
    <w:p w:rsidR="00EF04B6" w:rsidRPr="005533F9" w:rsidRDefault="00EF04B6" w:rsidP="00EF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6.11. Решение о выплате материальной помощи и ее размере принимается работодателем.</w:t>
      </w:r>
    </w:p>
    <w:p w:rsidR="00E73DC2" w:rsidRDefault="00E73DC2" w:rsidP="00EF04B6">
      <w:pPr>
        <w:spacing w:after="0" w:line="100" w:lineRule="atLeast"/>
        <w:ind w:firstLine="426"/>
        <w:jc w:val="both"/>
        <w:rPr>
          <w:color w:val="000000"/>
          <w:spacing w:val="-6"/>
          <w:sz w:val="28"/>
          <w:szCs w:val="28"/>
        </w:rPr>
      </w:pPr>
    </w:p>
    <w:p w:rsidR="00E73DC2" w:rsidRDefault="00B840C7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Формирование фонда оплаты труда</w:t>
      </w:r>
    </w:p>
    <w:p w:rsidR="00E73DC2" w:rsidRDefault="00E73DC2">
      <w:pPr>
        <w:spacing w:after="0" w:line="100" w:lineRule="atLeast"/>
        <w:ind w:left="540"/>
        <w:jc w:val="both"/>
        <w:rPr>
          <w:sz w:val="28"/>
          <w:szCs w:val="28"/>
        </w:rPr>
      </w:pPr>
    </w:p>
    <w:p w:rsidR="00E73DC2" w:rsidRDefault="00E84948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0C7">
        <w:rPr>
          <w:sz w:val="28"/>
          <w:szCs w:val="28"/>
        </w:rPr>
        <w:t xml:space="preserve">7.1.  При формировании оплаты труда </w:t>
      </w:r>
      <w:r w:rsidR="00DF57DC">
        <w:rPr>
          <w:sz w:val="28"/>
          <w:szCs w:val="28"/>
        </w:rPr>
        <w:t>руководителя</w:t>
      </w:r>
      <w:r w:rsidR="00B840C7">
        <w:rPr>
          <w:sz w:val="28"/>
          <w:szCs w:val="28"/>
        </w:rPr>
        <w:t xml:space="preserve"> Учреждения</w:t>
      </w:r>
      <w:r w:rsidR="00DF57DC">
        <w:rPr>
          <w:sz w:val="28"/>
          <w:szCs w:val="28"/>
        </w:rPr>
        <w:t xml:space="preserve">, </w:t>
      </w:r>
      <w:r w:rsidR="00DF57DC" w:rsidRPr="00B802C4">
        <w:rPr>
          <w:sz w:val="28"/>
          <w:szCs w:val="28"/>
        </w:rPr>
        <w:t>бухгалтера на правах главного</w:t>
      </w:r>
      <w:r w:rsidR="00B840C7">
        <w:rPr>
          <w:sz w:val="28"/>
          <w:szCs w:val="28"/>
        </w:rPr>
        <w:t>, работников основного персонала за счет средств местного бюджета предусматриваются следующие финансовые средства (в расчете на год):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должностных окладов - 12 должностных окладов;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ежемесячной надбавки за напряженность и интенсивность работы – до 6 должностных окладов;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ежемесячной надбавки за продолжительность непрерывной работы в Учреждении – до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окладов;</w:t>
      </w:r>
    </w:p>
    <w:p w:rsidR="00E73DC2" w:rsidRDefault="00B840C7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премии по итогам работы за месяц – до 3 должностных окладов;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выплаты компенсационного характера – до 0,5 должностного оклада;</w:t>
      </w:r>
    </w:p>
    <w:p w:rsidR="00E73DC2" w:rsidRDefault="00B840C7">
      <w:pPr>
        <w:spacing w:after="0" w:line="10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материальной помощи - до 15 000 рублей</w:t>
      </w:r>
    </w:p>
    <w:p w:rsidR="00DF57DC" w:rsidRPr="005533F9" w:rsidRDefault="00B840C7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F57DC">
        <w:rPr>
          <w:sz w:val="28"/>
          <w:szCs w:val="28"/>
        </w:rPr>
        <w:t>7</w:t>
      </w:r>
      <w:r w:rsidR="00DF57DC" w:rsidRPr="005533F9">
        <w:rPr>
          <w:sz w:val="28"/>
          <w:szCs w:val="28"/>
        </w:rPr>
        <w:t>.2. При формировании оплаты труда</w:t>
      </w:r>
      <w:r w:rsidR="00DF57DC">
        <w:rPr>
          <w:sz w:val="28"/>
          <w:szCs w:val="28"/>
        </w:rPr>
        <w:t xml:space="preserve"> работников</w:t>
      </w:r>
      <w:r w:rsidR="00DF57DC" w:rsidRPr="005533F9">
        <w:rPr>
          <w:sz w:val="28"/>
          <w:szCs w:val="28"/>
        </w:rPr>
        <w:t xml:space="preserve">, </w:t>
      </w:r>
      <w:r w:rsidR="00DF57DC" w:rsidRPr="005533F9">
        <w:rPr>
          <w:bCs/>
          <w:sz w:val="28"/>
          <w:szCs w:val="28"/>
        </w:rPr>
        <w:t xml:space="preserve"> осуществляющ</w:t>
      </w:r>
      <w:r w:rsidR="00DF57DC">
        <w:rPr>
          <w:bCs/>
          <w:sz w:val="28"/>
          <w:szCs w:val="28"/>
        </w:rPr>
        <w:t>их</w:t>
      </w:r>
      <w:r w:rsidR="00DF57DC" w:rsidRPr="005533F9">
        <w:rPr>
          <w:bCs/>
          <w:sz w:val="28"/>
          <w:szCs w:val="28"/>
        </w:rPr>
        <w:t xml:space="preserve"> техническое обеспечение деятельности Учреждения</w:t>
      </w:r>
      <w:r w:rsidR="00DF57DC">
        <w:rPr>
          <w:bCs/>
          <w:sz w:val="28"/>
          <w:szCs w:val="28"/>
        </w:rPr>
        <w:t xml:space="preserve">, </w:t>
      </w:r>
      <w:r w:rsidR="00DF57DC" w:rsidRPr="005533F9">
        <w:rPr>
          <w:sz w:val="28"/>
          <w:szCs w:val="28"/>
        </w:rPr>
        <w:t>за счет средств местного бюджета предусматриваются следующие финансовые средства (в расчете на год):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должностных окладов - 12 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ежемесячной надбавки за напряженность и интенсивность работы – до 6 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премии по итогам работы за месяц – до 3 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выплаты компенсационного характера – до 0,5 должностного оклада;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</w:t>
      </w:r>
      <w:r>
        <w:rPr>
          <w:sz w:val="28"/>
          <w:szCs w:val="28"/>
        </w:rPr>
        <w:t xml:space="preserve">у материальной помощи - </w:t>
      </w:r>
      <w:r w:rsidRPr="005533F9">
        <w:rPr>
          <w:sz w:val="28"/>
          <w:szCs w:val="28"/>
        </w:rPr>
        <w:t>до 15 000 рублей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5533F9">
        <w:rPr>
          <w:sz w:val="28"/>
          <w:szCs w:val="28"/>
        </w:rPr>
        <w:t xml:space="preserve">При формировании фонда оплаты труда </w:t>
      </w:r>
      <w:r>
        <w:rPr>
          <w:sz w:val="28"/>
          <w:szCs w:val="28"/>
        </w:rPr>
        <w:t xml:space="preserve">обслуживающего персонала  </w:t>
      </w:r>
      <w:r w:rsidRPr="005533F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(уборщик служебных помещений, оператор котельной)</w:t>
      </w:r>
      <w:r w:rsidRPr="005533F9">
        <w:rPr>
          <w:sz w:val="28"/>
          <w:szCs w:val="28"/>
        </w:rPr>
        <w:t>, за счет средств местного бюджета предусматриваются следующие финансовые средства (в расчете на год):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должностных окладов - 12 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ежемесячной надбавки за напряженность и интенсивность работы – до 3 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премии по итогам работы за месяц – до 3должностных окладов;</w:t>
      </w:r>
    </w:p>
    <w:p w:rsidR="00DF57DC" w:rsidRPr="005533F9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выплаты компенсационного характера – до 0,5 должностного оклада;</w:t>
      </w:r>
    </w:p>
    <w:p w:rsidR="00DF57DC" w:rsidRDefault="00DF57DC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выплату материальной помощи - </w:t>
      </w:r>
      <w:r w:rsidRPr="005533F9">
        <w:rPr>
          <w:sz w:val="28"/>
          <w:szCs w:val="28"/>
        </w:rPr>
        <w:t>до 15 000 рублей</w:t>
      </w:r>
    </w:p>
    <w:p w:rsidR="00762636" w:rsidRDefault="00762636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762636" w:rsidRDefault="00762636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762636" w:rsidRPr="00700056" w:rsidTr="00633E44">
        <w:trPr>
          <w:trHeight w:val="315"/>
        </w:trPr>
        <w:tc>
          <w:tcPr>
            <w:tcW w:w="9371" w:type="dxa"/>
            <w:noWrap/>
            <w:vAlign w:val="bottom"/>
          </w:tcPr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B63EB0" w:rsidRDefault="00B63EB0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762636" w:rsidRPr="00700056" w:rsidRDefault="00762636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00056">
              <w:rPr>
                <w:rFonts w:eastAsia="Times New Roman"/>
                <w:sz w:val="28"/>
                <w:szCs w:val="28"/>
              </w:rPr>
              <w:t>Приложение №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762636" w:rsidRPr="00700056" w:rsidRDefault="00762636" w:rsidP="00B63EB0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00056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  <w:r w:rsidR="00B63EB0"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</w:tr>
      <w:tr w:rsidR="00762636" w:rsidRPr="00700056" w:rsidTr="00633E44">
        <w:trPr>
          <w:trHeight w:val="315"/>
        </w:trPr>
        <w:tc>
          <w:tcPr>
            <w:tcW w:w="9371" w:type="dxa"/>
            <w:noWrap/>
            <w:vAlign w:val="bottom"/>
            <w:hideMark/>
          </w:tcPr>
          <w:p w:rsidR="00762636" w:rsidRPr="00700056" w:rsidRDefault="00762636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00056">
              <w:rPr>
                <w:rFonts w:eastAsia="Times New Roman"/>
                <w:sz w:val="28"/>
                <w:szCs w:val="28"/>
              </w:rPr>
              <w:lastRenderedPageBreak/>
              <w:t>сельского поселения Камышла</w:t>
            </w:r>
          </w:p>
        </w:tc>
      </w:tr>
      <w:tr w:rsidR="00762636" w:rsidRPr="00700056" w:rsidTr="00633E44">
        <w:trPr>
          <w:trHeight w:val="315"/>
        </w:trPr>
        <w:tc>
          <w:tcPr>
            <w:tcW w:w="9371" w:type="dxa"/>
            <w:noWrap/>
            <w:vAlign w:val="bottom"/>
            <w:hideMark/>
          </w:tcPr>
          <w:p w:rsidR="00762636" w:rsidRPr="00700056" w:rsidRDefault="00762636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00056">
              <w:rPr>
                <w:rFonts w:eastAsia="Times New Roman"/>
                <w:sz w:val="28"/>
                <w:szCs w:val="28"/>
              </w:rPr>
              <w:t xml:space="preserve">муниципального района Камышлинский </w:t>
            </w:r>
          </w:p>
        </w:tc>
      </w:tr>
      <w:tr w:rsidR="00762636" w:rsidRPr="00700056" w:rsidTr="00633E44">
        <w:trPr>
          <w:trHeight w:val="315"/>
        </w:trPr>
        <w:tc>
          <w:tcPr>
            <w:tcW w:w="9371" w:type="dxa"/>
            <w:noWrap/>
            <w:vAlign w:val="bottom"/>
            <w:hideMark/>
          </w:tcPr>
          <w:p w:rsidR="00762636" w:rsidRPr="00700056" w:rsidRDefault="00762636" w:rsidP="00633E4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00056">
              <w:rPr>
                <w:rFonts w:eastAsia="Times New Roman"/>
                <w:sz w:val="28"/>
                <w:szCs w:val="28"/>
              </w:rPr>
              <w:t>Самарской области</w:t>
            </w:r>
          </w:p>
        </w:tc>
      </w:tr>
    </w:tbl>
    <w:p w:rsidR="00762636" w:rsidRPr="00700056" w:rsidRDefault="00762636" w:rsidP="00762636">
      <w:pPr>
        <w:spacing w:after="0" w:line="100" w:lineRule="atLeast"/>
        <w:jc w:val="right"/>
        <w:rPr>
          <w:kern w:val="2"/>
          <w:sz w:val="28"/>
          <w:szCs w:val="28"/>
        </w:rPr>
      </w:pPr>
      <w:r w:rsidRPr="00700056">
        <w:rPr>
          <w:sz w:val="28"/>
          <w:szCs w:val="28"/>
        </w:rPr>
        <w:t xml:space="preserve">от </w:t>
      </w:r>
      <w:r w:rsidR="00625F39">
        <w:rPr>
          <w:sz w:val="28"/>
          <w:szCs w:val="28"/>
        </w:rPr>
        <w:t>29</w:t>
      </w:r>
      <w:r>
        <w:rPr>
          <w:sz w:val="28"/>
          <w:szCs w:val="28"/>
        </w:rPr>
        <w:t>.03.2012</w:t>
      </w:r>
      <w:r w:rsidRPr="00700056">
        <w:rPr>
          <w:sz w:val="28"/>
          <w:szCs w:val="28"/>
        </w:rPr>
        <w:t xml:space="preserve"> № </w:t>
      </w:r>
      <w:r w:rsidR="00625F39">
        <w:rPr>
          <w:sz w:val="28"/>
          <w:szCs w:val="28"/>
        </w:rPr>
        <w:t>19а</w:t>
      </w:r>
    </w:p>
    <w:p w:rsidR="00762636" w:rsidRPr="00700056" w:rsidRDefault="00762636" w:rsidP="0076263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62636" w:rsidRPr="00700056" w:rsidRDefault="00762636" w:rsidP="0076263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62636" w:rsidRPr="00700056" w:rsidRDefault="00762636" w:rsidP="0076263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00056">
        <w:rPr>
          <w:rFonts w:ascii="Times New Roman" w:hAnsi="Times New Roman"/>
          <w:sz w:val="28"/>
          <w:szCs w:val="28"/>
        </w:rPr>
        <w:t>ПОЛОЖЕНИЕ</w:t>
      </w:r>
    </w:p>
    <w:p w:rsidR="00762636" w:rsidRPr="00700056" w:rsidRDefault="00762636" w:rsidP="00762636">
      <w:pPr>
        <w:spacing w:after="0" w:line="100" w:lineRule="atLeast"/>
        <w:jc w:val="center"/>
        <w:rPr>
          <w:b/>
          <w:sz w:val="28"/>
          <w:szCs w:val="28"/>
        </w:rPr>
      </w:pPr>
      <w:r w:rsidRPr="00700056">
        <w:rPr>
          <w:b/>
          <w:sz w:val="28"/>
          <w:szCs w:val="28"/>
        </w:rPr>
        <w:t xml:space="preserve">об оплате труда работников </w:t>
      </w:r>
      <w:r w:rsidRPr="000350A7">
        <w:rPr>
          <w:b/>
          <w:sz w:val="28"/>
          <w:szCs w:val="28"/>
        </w:rPr>
        <w:t>общеотраслевых профессий рабочих</w:t>
      </w:r>
      <w:r w:rsidRPr="000350A7"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>м</w:t>
      </w:r>
      <w:r w:rsidRPr="00700056">
        <w:rPr>
          <w:b/>
          <w:sz w:val="28"/>
          <w:szCs w:val="28"/>
        </w:rPr>
        <w:t>униципального  казенного  учреждения</w:t>
      </w:r>
    </w:p>
    <w:p w:rsidR="00762636" w:rsidRPr="00700056" w:rsidRDefault="00762636" w:rsidP="00762636">
      <w:pPr>
        <w:spacing w:after="0" w:line="100" w:lineRule="atLeast"/>
        <w:jc w:val="center"/>
        <w:rPr>
          <w:b/>
          <w:color w:val="000000"/>
          <w:spacing w:val="-5"/>
          <w:sz w:val="28"/>
          <w:szCs w:val="28"/>
        </w:rPr>
      </w:pPr>
      <w:r w:rsidRPr="00700056">
        <w:rPr>
          <w:b/>
          <w:color w:val="000000"/>
          <w:spacing w:val="-5"/>
          <w:sz w:val="28"/>
          <w:szCs w:val="28"/>
        </w:rPr>
        <w:t>«Центр культуры и досуга сельского поселения Камышла  муниципального района Камышлинский Самарской области»</w:t>
      </w:r>
    </w:p>
    <w:p w:rsidR="00762636" w:rsidRPr="00D62717" w:rsidRDefault="00762636" w:rsidP="0076263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2636" w:rsidRPr="000350A7" w:rsidRDefault="00762636" w:rsidP="00762636">
      <w:pPr>
        <w:spacing w:after="0" w:line="240" w:lineRule="auto"/>
        <w:ind w:firstLine="708"/>
        <w:jc w:val="right"/>
        <w:rPr>
          <w:rFonts w:eastAsia="Lucida Sans Unicode"/>
          <w:sz w:val="28"/>
          <w:szCs w:val="28"/>
        </w:rPr>
      </w:pPr>
    </w:p>
    <w:p w:rsidR="00762636" w:rsidRDefault="00762636" w:rsidP="00762636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bCs/>
          <w:kern w:val="1"/>
          <w:sz w:val="28"/>
        </w:rPr>
      </w:pPr>
      <w:r>
        <w:rPr>
          <w:rFonts w:ascii="Times New Roman" w:hAnsi="Times New Roman" w:cs="Times New Roman"/>
          <w:b/>
          <w:bCs/>
          <w:kern w:val="1"/>
          <w:sz w:val="28"/>
        </w:rPr>
        <w:t>1. Общие положения</w:t>
      </w:r>
    </w:p>
    <w:p w:rsidR="00762636" w:rsidRDefault="00762636" w:rsidP="0076263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62636" w:rsidRPr="000350A7" w:rsidRDefault="00762636" w:rsidP="0076263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350A7">
        <w:rPr>
          <w:sz w:val="28"/>
          <w:szCs w:val="28"/>
        </w:rPr>
        <w:t xml:space="preserve">1.1. Настоящее Положение определяет порядок оплаты труда работников общеотраслевых профессий рабочих (далее – работников) </w:t>
      </w:r>
      <w:r>
        <w:rPr>
          <w:sz w:val="28"/>
          <w:szCs w:val="28"/>
        </w:rPr>
        <w:t>Муниципального казенного учреждения</w:t>
      </w:r>
      <w:r w:rsidRPr="0003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культуры и досуга </w:t>
      </w:r>
      <w:r w:rsidRPr="000350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Камышла</w:t>
      </w:r>
      <w:r w:rsidRPr="000350A7">
        <w:rPr>
          <w:color w:val="000000"/>
          <w:spacing w:val="-5"/>
          <w:sz w:val="28"/>
          <w:szCs w:val="28"/>
        </w:rPr>
        <w:t xml:space="preserve"> муниципального района Камышлинский Самарской области»</w:t>
      </w:r>
      <w:r w:rsidRPr="000350A7">
        <w:rPr>
          <w:sz w:val="28"/>
          <w:szCs w:val="28"/>
        </w:rPr>
        <w:t>.</w:t>
      </w:r>
    </w:p>
    <w:p w:rsidR="00762636" w:rsidRPr="000350A7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350A7">
        <w:rPr>
          <w:sz w:val="28"/>
          <w:szCs w:val="28"/>
        </w:rPr>
        <w:t xml:space="preserve">1.2. Настоящее Положение разработано в соответствии с Трудовым </w:t>
      </w:r>
      <w:hyperlink r:id="rId15" w:history="1">
        <w:r w:rsidRPr="000350A7">
          <w:rPr>
            <w:sz w:val="28"/>
            <w:szCs w:val="28"/>
          </w:rPr>
          <w:t>кодексом</w:t>
        </w:r>
      </w:hyperlink>
      <w:r w:rsidRPr="000350A7">
        <w:rPr>
          <w:sz w:val="28"/>
          <w:szCs w:val="28"/>
        </w:rPr>
        <w:t xml:space="preserve"> Российской Федерации, Гражданским </w:t>
      </w:r>
      <w:hyperlink r:id="rId16" w:history="1">
        <w:r w:rsidRPr="000350A7">
          <w:rPr>
            <w:sz w:val="28"/>
            <w:szCs w:val="28"/>
          </w:rPr>
          <w:t>кодексом</w:t>
        </w:r>
      </w:hyperlink>
      <w:r w:rsidRPr="000350A7">
        <w:rPr>
          <w:sz w:val="28"/>
          <w:szCs w:val="28"/>
        </w:rPr>
        <w:t xml:space="preserve"> Российской Федерации, в целях совершенствования оплаты труда работников </w:t>
      </w:r>
      <w:r>
        <w:rPr>
          <w:sz w:val="28"/>
          <w:szCs w:val="28"/>
        </w:rPr>
        <w:t>Муниципального казенного учреждения</w:t>
      </w:r>
      <w:r w:rsidRPr="0003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культуры и досуга </w:t>
      </w:r>
      <w:r w:rsidRPr="000350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Камышла</w:t>
      </w:r>
      <w:r w:rsidRPr="000350A7">
        <w:rPr>
          <w:color w:val="000000"/>
          <w:spacing w:val="-5"/>
          <w:sz w:val="28"/>
          <w:szCs w:val="28"/>
        </w:rPr>
        <w:t xml:space="preserve"> муниципального района Камышлинский Самарской области» (далее – </w:t>
      </w:r>
      <w:r>
        <w:rPr>
          <w:color w:val="000000"/>
          <w:spacing w:val="-5"/>
          <w:sz w:val="28"/>
          <w:szCs w:val="28"/>
        </w:rPr>
        <w:t>Учреждение</w:t>
      </w:r>
      <w:r w:rsidRPr="000350A7">
        <w:rPr>
          <w:color w:val="000000"/>
          <w:spacing w:val="-5"/>
          <w:sz w:val="28"/>
          <w:szCs w:val="28"/>
        </w:rPr>
        <w:t xml:space="preserve">) </w:t>
      </w:r>
      <w:r w:rsidRPr="000350A7">
        <w:rPr>
          <w:sz w:val="28"/>
          <w:szCs w:val="28"/>
        </w:rPr>
        <w:t xml:space="preserve"> и повышения их мотивации, а также их материальной заинтересованности в улучшении качественных и количественных результатов труда.</w:t>
      </w:r>
    </w:p>
    <w:p w:rsidR="00762636" w:rsidRPr="000350A7" w:rsidRDefault="00762636" w:rsidP="00762636">
      <w:pPr>
        <w:spacing w:after="0" w:line="240" w:lineRule="auto"/>
        <w:ind w:firstLine="709"/>
        <w:jc w:val="both"/>
        <w:rPr>
          <w:sz w:val="28"/>
          <w:szCs w:val="28"/>
        </w:rPr>
      </w:pPr>
      <w:r w:rsidRPr="000350A7">
        <w:rPr>
          <w:sz w:val="28"/>
          <w:szCs w:val="28"/>
        </w:rPr>
        <w:t xml:space="preserve">1.3. Месячная заработная плата работников </w:t>
      </w:r>
      <w:r>
        <w:rPr>
          <w:color w:val="000000"/>
          <w:spacing w:val="-5"/>
          <w:sz w:val="28"/>
          <w:szCs w:val="28"/>
        </w:rPr>
        <w:t>Учреждения</w:t>
      </w:r>
      <w:r w:rsidRPr="000350A7">
        <w:rPr>
          <w:sz w:val="28"/>
          <w:szCs w:val="28"/>
        </w:rPr>
        <w:t>, полностью отработавших за этот период норму рабочего времени и выполнивших нормы труда (трудовые обязанности), не может быть ниже установленного федеральным законом минимального размера оплаты труда.</w:t>
      </w:r>
    </w:p>
    <w:p w:rsidR="00762636" w:rsidRDefault="00762636" w:rsidP="0076263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62636" w:rsidRPr="000350A7" w:rsidRDefault="00762636" w:rsidP="0076263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350A7">
        <w:rPr>
          <w:b/>
          <w:bCs/>
          <w:sz w:val="28"/>
          <w:szCs w:val="28"/>
        </w:rPr>
        <w:t xml:space="preserve">2. </w:t>
      </w:r>
      <w:r w:rsidRPr="000350A7">
        <w:rPr>
          <w:b/>
          <w:sz w:val="28"/>
          <w:szCs w:val="28"/>
        </w:rPr>
        <w:t xml:space="preserve"> Основные условия оплаты труда  работников </w:t>
      </w:r>
      <w:r>
        <w:rPr>
          <w:b/>
          <w:sz w:val="28"/>
          <w:szCs w:val="28"/>
        </w:rPr>
        <w:t>Учреждения</w:t>
      </w:r>
    </w:p>
    <w:p w:rsidR="00762636" w:rsidRPr="000350A7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350A7">
        <w:rPr>
          <w:sz w:val="28"/>
          <w:szCs w:val="28"/>
        </w:rPr>
        <w:t xml:space="preserve">2.1.  Заработная плата работников </w:t>
      </w:r>
      <w:r>
        <w:rPr>
          <w:color w:val="000000"/>
          <w:spacing w:val="-5"/>
          <w:sz w:val="28"/>
          <w:szCs w:val="28"/>
        </w:rPr>
        <w:t>Учреждения</w:t>
      </w:r>
      <w:r w:rsidRPr="000350A7">
        <w:rPr>
          <w:sz w:val="28"/>
          <w:szCs w:val="28"/>
        </w:rPr>
        <w:t xml:space="preserve"> состоит из оклада, выплат стимулирующего и компенсационного характера.</w:t>
      </w:r>
    </w:p>
    <w:p w:rsidR="00762636" w:rsidRPr="000350A7" w:rsidRDefault="00762636" w:rsidP="00762636">
      <w:pPr>
        <w:spacing w:after="0" w:line="240" w:lineRule="auto"/>
        <w:jc w:val="both"/>
        <w:rPr>
          <w:rFonts w:eastAsia="Lucida Sans Unicode"/>
          <w:sz w:val="28"/>
          <w:szCs w:val="28"/>
        </w:rPr>
      </w:pPr>
      <w:r w:rsidRPr="000350A7">
        <w:rPr>
          <w:rFonts w:eastAsia="Lucida Sans Unicode"/>
          <w:sz w:val="28"/>
          <w:szCs w:val="28"/>
        </w:rPr>
        <w:tab/>
        <w:t xml:space="preserve">2.2. Должностные оклады  по профессиям </w:t>
      </w:r>
      <w:r>
        <w:rPr>
          <w:rFonts w:eastAsia="Lucida Sans Unicode"/>
          <w:sz w:val="28"/>
          <w:szCs w:val="28"/>
        </w:rPr>
        <w:t>работников</w:t>
      </w:r>
      <w:r w:rsidRPr="000350A7">
        <w:rPr>
          <w:rFonts w:eastAsia="Lucida Sans Unicode"/>
          <w:sz w:val="28"/>
          <w:szCs w:val="28"/>
        </w:rPr>
        <w:t>,  отнесенны</w:t>
      </w:r>
      <w:r>
        <w:rPr>
          <w:rFonts w:eastAsia="Lucida Sans Unicode"/>
          <w:sz w:val="28"/>
          <w:szCs w:val="28"/>
        </w:rPr>
        <w:t>х</w:t>
      </w:r>
      <w:r w:rsidRPr="000350A7">
        <w:rPr>
          <w:rFonts w:eastAsia="Lucida Sans Unicode"/>
          <w:sz w:val="28"/>
          <w:szCs w:val="28"/>
        </w:rPr>
        <w:t xml:space="preserve"> к профессиональным квалификационным группам  общеотраслевых профессий рабочих, утвержденным приказом Министерства здравоохранения и </w:t>
      </w:r>
      <w:r w:rsidRPr="00967424">
        <w:rPr>
          <w:rFonts w:eastAsia="Lucida Sans Unicode"/>
          <w:sz w:val="28"/>
          <w:szCs w:val="28"/>
        </w:rPr>
        <w:t xml:space="preserve">социального развития Российской Федерации от 29.05.2008 № 248н, </w:t>
      </w:r>
      <w:r w:rsidRPr="00967424">
        <w:rPr>
          <w:sz w:val="28"/>
          <w:szCs w:val="28"/>
        </w:rPr>
        <w:t>устанавливаются нормативно-правовым актом администрации МКУ</w:t>
      </w:r>
    </w:p>
    <w:p w:rsidR="00762636" w:rsidRPr="005533F9" w:rsidRDefault="00762636" w:rsidP="00762636">
      <w:pPr>
        <w:pStyle w:val="a9"/>
        <w:ind w:firstLine="540"/>
      </w:pPr>
      <w:r w:rsidRPr="005533F9">
        <w:t>2.</w:t>
      </w:r>
      <w:r>
        <w:t>3</w:t>
      </w:r>
      <w:r w:rsidRPr="005533F9">
        <w:t>. К выплатам стимулирующего характера относятся: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ежемесячная надбавка за напряженность и интенсивность работы;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премия по итогам работы за месяц;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533F9">
        <w:rPr>
          <w:sz w:val="28"/>
          <w:szCs w:val="28"/>
        </w:rPr>
        <w:t>. К выплатам компенсационного характера относятся:</w:t>
      </w:r>
    </w:p>
    <w:p w:rsidR="00762636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доплата за работу в ночное время;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3F9">
        <w:rPr>
          <w:sz w:val="28"/>
          <w:szCs w:val="28"/>
        </w:rPr>
        <w:t>доплата за работу в выходные и нерабочие праздничные дни;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доплата за сверхурочную работу;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доплата за расширение зон обслуживания;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доплата за совмещение профессий (должностей);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доплата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533F9">
        <w:rPr>
          <w:b/>
          <w:sz w:val="28"/>
          <w:szCs w:val="28"/>
        </w:rPr>
        <w:t>3. Выплаты стимулирующего характера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3.1. В целях заинтересованности в улучшении результатов труда рабо</w:t>
      </w:r>
      <w:r>
        <w:rPr>
          <w:sz w:val="28"/>
          <w:szCs w:val="28"/>
        </w:rPr>
        <w:t>тников</w:t>
      </w:r>
      <w:r w:rsidRPr="005533F9">
        <w:rPr>
          <w:sz w:val="28"/>
          <w:szCs w:val="28"/>
        </w:rPr>
        <w:t xml:space="preserve"> производятся выплаты стимулирующего характера.</w:t>
      </w:r>
    </w:p>
    <w:p w:rsidR="00762636" w:rsidRPr="005533F9" w:rsidRDefault="00762636" w:rsidP="00762636">
      <w:pPr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3.2. Ежемесячная надбавка </w:t>
      </w:r>
      <w:r w:rsidRPr="005533F9">
        <w:rPr>
          <w:b/>
          <w:sz w:val="28"/>
          <w:szCs w:val="28"/>
        </w:rPr>
        <w:t>за напряженность и интенсивность</w:t>
      </w:r>
      <w:r>
        <w:rPr>
          <w:b/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 устанавливается в целях материального стимулирования рабо</w:t>
      </w:r>
      <w:r>
        <w:rPr>
          <w:sz w:val="28"/>
          <w:szCs w:val="28"/>
        </w:rPr>
        <w:t xml:space="preserve">тников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>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5533F9">
        <w:rPr>
          <w:sz w:val="28"/>
          <w:szCs w:val="28"/>
        </w:rPr>
        <w:t>. Размер  ежемесячной надбавки за напряженность и интенсивность, работы устанавливаемый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>, зависит от  следующих показателей: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выполнение работы, требующей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внимания);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специальный режим работы (работа, связанная с передвижением по району и области, выполнение отдельных заданий вне постоянного рабочего места).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5533F9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5533F9">
        <w:rPr>
          <w:sz w:val="28"/>
          <w:szCs w:val="28"/>
        </w:rPr>
        <w:t xml:space="preserve">. Предельный размер ежемесячной надбавки за напряженность и интенсивность работы </w:t>
      </w:r>
      <w:r>
        <w:rPr>
          <w:sz w:val="28"/>
          <w:szCs w:val="28"/>
        </w:rPr>
        <w:t>в</w:t>
      </w:r>
      <w:r w:rsidRPr="007441B2">
        <w:rPr>
          <w:rFonts w:eastAsia="Lucida Sans Unicode"/>
          <w:sz w:val="28"/>
          <w:szCs w:val="28"/>
        </w:rPr>
        <w:t>одителям автомобилей, осуществляющим техническое обслуживание транспортного средства</w:t>
      </w:r>
      <w:r>
        <w:rPr>
          <w:sz w:val="28"/>
          <w:szCs w:val="28"/>
        </w:rPr>
        <w:t xml:space="preserve">, </w:t>
      </w:r>
      <w:r w:rsidRPr="005533F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до </w:t>
      </w:r>
      <w:r w:rsidRPr="005533F9">
        <w:rPr>
          <w:sz w:val="28"/>
          <w:szCs w:val="28"/>
        </w:rPr>
        <w:t xml:space="preserve">50 процентов </w:t>
      </w:r>
      <w:r>
        <w:rPr>
          <w:sz w:val="28"/>
          <w:szCs w:val="28"/>
        </w:rPr>
        <w:t xml:space="preserve">от установленного </w:t>
      </w:r>
      <w:r w:rsidRPr="005533F9">
        <w:rPr>
          <w:sz w:val="28"/>
          <w:szCs w:val="28"/>
        </w:rPr>
        <w:t>оклада</w:t>
      </w:r>
      <w:r>
        <w:rPr>
          <w:sz w:val="28"/>
          <w:szCs w:val="28"/>
        </w:rPr>
        <w:t>.</w:t>
      </w:r>
    </w:p>
    <w:p w:rsidR="00762636" w:rsidRPr="005D666F" w:rsidRDefault="00762636" w:rsidP="00762636">
      <w:pPr>
        <w:pStyle w:val="a9"/>
        <w:ind w:firstLine="540"/>
        <w:rPr>
          <w:rFonts w:eastAsia="Lucida Sans Unicode"/>
        </w:rPr>
      </w:pPr>
      <w:r w:rsidRPr="005533F9">
        <w:t>3.2.</w:t>
      </w:r>
      <w:r>
        <w:t>3</w:t>
      </w:r>
      <w:r w:rsidRPr="005533F9">
        <w:t xml:space="preserve">. </w:t>
      </w:r>
      <w:r w:rsidRPr="005D666F">
        <w:rPr>
          <w:rFonts w:eastAsia="Lucida Sans Unicode"/>
        </w:rPr>
        <w:tab/>
      </w:r>
      <w:r>
        <w:rPr>
          <w:rFonts w:eastAsia="Lucida Sans Unicode"/>
        </w:rPr>
        <w:tab/>
      </w:r>
      <w:r w:rsidRPr="005533F9">
        <w:t xml:space="preserve">Предельный размер ежемесячной надбавки за напряженность и интенсивность работы </w:t>
      </w:r>
      <w:r>
        <w:t>у</w:t>
      </w:r>
      <w:r w:rsidRPr="005D666F">
        <w:rPr>
          <w:rFonts w:eastAsia="Lucida Sans Unicode"/>
        </w:rPr>
        <w:t xml:space="preserve">борщикам служебных помещений </w:t>
      </w:r>
      <w:r>
        <w:rPr>
          <w:rFonts w:eastAsia="Lucida Sans Unicode"/>
        </w:rPr>
        <w:t xml:space="preserve">составляет до </w:t>
      </w:r>
      <w:r w:rsidRPr="005D666F">
        <w:rPr>
          <w:rFonts w:eastAsia="Lucida Sans Unicode"/>
        </w:rPr>
        <w:t xml:space="preserve">20 процентов </w:t>
      </w:r>
      <w:r>
        <w:rPr>
          <w:rFonts w:eastAsia="Lucida Sans Unicode"/>
        </w:rPr>
        <w:t xml:space="preserve">от установленного </w:t>
      </w:r>
      <w:r w:rsidRPr="005D666F">
        <w:rPr>
          <w:rFonts w:eastAsia="Lucida Sans Unicode"/>
        </w:rPr>
        <w:t>оклада.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5533F9">
        <w:rPr>
          <w:sz w:val="28"/>
          <w:szCs w:val="28"/>
        </w:rPr>
        <w:t xml:space="preserve">Конкретный размер ежемесячной надбавки за напряженность и интенсивность работы устанавливается </w:t>
      </w:r>
      <w:r>
        <w:rPr>
          <w:sz w:val="28"/>
          <w:szCs w:val="28"/>
        </w:rPr>
        <w:t xml:space="preserve">нормативно-правовым актом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 xml:space="preserve"> на текущий календарный год и выплачивается с даты, установленной этим приказом.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5533F9">
        <w:rPr>
          <w:sz w:val="28"/>
          <w:szCs w:val="28"/>
        </w:rPr>
        <w:t>. В течение календарного года размер ежемесячной надбавки за напряженность и интенсивность работы может быть увеличен (снижен) или ее выплата прекращена полностью в зависимости от изменения показателей и условий работы в порядке, установленном трудовым законодательством.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5533F9">
        <w:rPr>
          <w:sz w:val="28"/>
          <w:szCs w:val="28"/>
        </w:rPr>
        <w:t>.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 xml:space="preserve">, впервые принятым на работу в </w:t>
      </w:r>
      <w:r>
        <w:rPr>
          <w:color w:val="000000"/>
          <w:spacing w:val="-5"/>
          <w:sz w:val="28"/>
          <w:szCs w:val="28"/>
        </w:rPr>
        <w:t>Учреждение</w:t>
      </w:r>
      <w:r w:rsidRPr="005533F9">
        <w:rPr>
          <w:sz w:val="28"/>
          <w:szCs w:val="28"/>
        </w:rPr>
        <w:t>, ежемесячная надбавка за напряженность и интенсивность  работы устанавливается не ранее чем через месяц со дня приема.</w:t>
      </w:r>
    </w:p>
    <w:p w:rsidR="00762636" w:rsidRPr="005533F9" w:rsidRDefault="00762636" w:rsidP="00762636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t>3.2.</w:t>
      </w:r>
      <w:r>
        <w:rPr>
          <w:rFonts w:eastAsia="Times New Roman"/>
          <w:sz w:val="28"/>
          <w:szCs w:val="28"/>
        </w:rPr>
        <w:t>7</w:t>
      </w:r>
      <w:r w:rsidRPr="005533F9">
        <w:rPr>
          <w:rFonts w:eastAsia="Times New Roman"/>
          <w:sz w:val="28"/>
          <w:szCs w:val="28"/>
        </w:rPr>
        <w:t xml:space="preserve">. Ежемесячная надбавка к должностному окладу за </w:t>
      </w:r>
      <w:r w:rsidRPr="005533F9">
        <w:rPr>
          <w:sz w:val="28"/>
          <w:szCs w:val="28"/>
        </w:rPr>
        <w:t>напряженность и интенсивность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533F9">
        <w:rPr>
          <w:rFonts w:eastAsia="Times New Roman"/>
          <w:sz w:val="28"/>
          <w:szCs w:val="28"/>
        </w:rPr>
        <w:t xml:space="preserve">начисляется, исходя из оклада </w:t>
      </w:r>
      <w:r w:rsidRPr="005533F9">
        <w:rPr>
          <w:sz w:val="28"/>
          <w:szCs w:val="28"/>
        </w:rPr>
        <w:t>без учета доплат и надбавок</w:t>
      </w:r>
      <w:r w:rsidRPr="005533F9">
        <w:rPr>
          <w:rFonts w:eastAsia="Times New Roman"/>
          <w:sz w:val="28"/>
          <w:szCs w:val="28"/>
        </w:rPr>
        <w:t>, и выплачивается ежемесячно одновременно с выплатой заработной платы за истекший месяц.</w:t>
      </w:r>
    </w:p>
    <w:p w:rsidR="00762636" w:rsidRPr="005533F9" w:rsidRDefault="00762636" w:rsidP="00762636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lastRenderedPageBreak/>
        <w:t>3.2.</w:t>
      </w:r>
      <w:r>
        <w:rPr>
          <w:rFonts w:eastAsia="Times New Roman"/>
          <w:sz w:val="28"/>
          <w:szCs w:val="28"/>
        </w:rPr>
        <w:t>8</w:t>
      </w:r>
      <w:r w:rsidRPr="005533F9">
        <w:rPr>
          <w:rFonts w:eastAsia="Times New Roman"/>
          <w:sz w:val="28"/>
          <w:szCs w:val="28"/>
        </w:rPr>
        <w:t>. При временном заместительстве (исполнение обязанностей временно отсутствующего служащего) ежемесячная надбавка начисляется на оклад по основной работе.</w:t>
      </w:r>
    </w:p>
    <w:p w:rsidR="00762636" w:rsidRPr="005533F9" w:rsidRDefault="00762636" w:rsidP="00762636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t>3.2.</w:t>
      </w:r>
      <w:r>
        <w:rPr>
          <w:rFonts w:eastAsia="Times New Roman"/>
          <w:sz w:val="28"/>
          <w:szCs w:val="28"/>
        </w:rPr>
        <w:t>9</w:t>
      </w:r>
      <w:r w:rsidRPr="005533F9">
        <w:rPr>
          <w:rFonts w:eastAsia="Times New Roman"/>
          <w:sz w:val="28"/>
          <w:szCs w:val="28"/>
        </w:rPr>
        <w:t xml:space="preserve">. Ежемесячная надбавка к  окладу за </w:t>
      </w:r>
      <w:r w:rsidRPr="005533F9">
        <w:rPr>
          <w:sz w:val="28"/>
          <w:szCs w:val="28"/>
        </w:rPr>
        <w:t>напряженность и интенсивность</w:t>
      </w:r>
      <w:r w:rsidR="00B63EB0"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</w:t>
      </w:r>
      <w:r w:rsidR="00B63EB0">
        <w:rPr>
          <w:sz w:val="28"/>
          <w:szCs w:val="28"/>
        </w:rPr>
        <w:t xml:space="preserve"> </w:t>
      </w:r>
      <w:r w:rsidRPr="005533F9">
        <w:rPr>
          <w:rFonts w:eastAsia="Times New Roman"/>
          <w:sz w:val="28"/>
          <w:szCs w:val="28"/>
        </w:rPr>
        <w:t>выплачивается с момента возникновения права на назначение или изменение размера этой надбавки.</w:t>
      </w:r>
    </w:p>
    <w:p w:rsidR="00762636" w:rsidRPr="005533F9" w:rsidRDefault="00762636" w:rsidP="00762636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t>3.2.1</w:t>
      </w:r>
      <w:r>
        <w:rPr>
          <w:rFonts w:eastAsia="Times New Roman"/>
          <w:sz w:val="28"/>
          <w:szCs w:val="28"/>
        </w:rPr>
        <w:t>0</w:t>
      </w:r>
      <w:r w:rsidRPr="005533F9">
        <w:rPr>
          <w:rFonts w:eastAsia="Times New Roman"/>
          <w:sz w:val="28"/>
          <w:szCs w:val="28"/>
        </w:rPr>
        <w:t xml:space="preserve">. При увольнении  работника ежемесячная надбавка к окладу за </w:t>
      </w:r>
      <w:r w:rsidRPr="005533F9">
        <w:rPr>
          <w:sz w:val="28"/>
          <w:szCs w:val="28"/>
        </w:rPr>
        <w:t>напряженность и интенсивность</w:t>
      </w:r>
      <w:r w:rsidR="00B63EB0"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</w:t>
      </w:r>
      <w:r w:rsidR="00B63EB0">
        <w:rPr>
          <w:sz w:val="28"/>
          <w:szCs w:val="28"/>
        </w:rPr>
        <w:t xml:space="preserve"> </w:t>
      </w:r>
      <w:r w:rsidRPr="005533F9">
        <w:rPr>
          <w:rFonts w:eastAsia="Times New Roman"/>
          <w:sz w:val="28"/>
          <w:szCs w:val="28"/>
        </w:rPr>
        <w:t xml:space="preserve">начисляется пропорционально отработанному времени, и ее выплата производится при окончательном расчете. </w:t>
      </w:r>
    </w:p>
    <w:p w:rsidR="00762636" w:rsidRPr="005533F9" w:rsidRDefault="00762636" w:rsidP="00762636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t>3.2.1</w:t>
      </w:r>
      <w:r>
        <w:rPr>
          <w:rFonts w:eastAsia="Times New Roman"/>
          <w:sz w:val="28"/>
          <w:szCs w:val="28"/>
        </w:rPr>
        <w:t>1</w:t>
      </w:r>
      <w:r w:rsidRPr="005533F9">
        <w:rPr>
          <w:rFonts w:eastAsia="Times New Roman"/>
          <w:sz w:val="28"/>
          <w:szCs w:val="28"/>
        </w:rPr>
        <w:t xml:space="preserve">. Ежемесячная надбавка к окладу за </w:t>
      </w:r>
      <w:r w:rsidRPr="005533F9">
        <w:rPr>
          <w:sz w:val="28"/>
          <w:szCs w:val="28"/>
        </w:rPr>
        <w:t>напряженность и интенсивность</w:t>
      </w:r>
      <w:r w:rsidR="00B63EB0"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</w:t>
      </w:r>
      <w:r w:rsidR="00B63EB0">
        <w:rPr>
          <w:sz w:val="28"/>
          <w:szCs w:val="28"/>
        </w:rPr>
        <w:t xml:space="preserve"> </w:t>
      </w:r>
      <w:r w:rsidRPr="005533F9">
        <w:rPr>
          <w:rFonts w:eastAsia="Times New Roman"/>
          <w:sz w:val="28"/>
          <w:szCs w:val="28"/>
        </w:rPr>
        <w:t>учитывается во всех случаях исчисления среднего заработка.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533F9">
        <w:rPr>
          <w:rFonts w:eastAsia="Times New Roman"/>
          <w:sz w:val="28"/>
          <w:szCs w:val="28"/>
        </w:rPr>
        <w:t>3.2.1</w:t>
      </w:r>
      <w:r>
        <w:rPr>
          <w:rFonts w:eastAsia="Times New Roman"/>
          <w:sz w:val="28"/>
          <w:szCs w:val="28"/>
        </w:rPr>
        <w:t>2</w:t>
      </w:r>
      <w:r w:rsidRPr="005533F9">
        <w:rPr>
          <w:rFonts w:eastAsia="Times New Roman"/>
          <w:sz w:val="28"/>
          <w:szCs w:val="28"/>
        </w:rPr>
        <w:t xml:space="preserve">. Индивидуальные трудовые споры по вопросам назначения ежемесячной надбавки к окладу за </w:t>
      </w:r>
      <w:r w:rsidRPr="005533F9">
        <w:rPr>
          <w:sz w:val="28"/>
          <w:szCs w:val="28"/>
        </w:rPr>
        <w:t>напряженность и интенсивность</w:t>
      </w:r>
      <w:r w:rsidR="00B63EB0"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работы</w:t>
      </w:r>
      <w:r w:rsidR="00B63EB0">
        <w:rPr>
          <w:sz w:val="28"/>
          <w:szCs w:val="28"/>
        </w:rPr>
        <w:t xml:space="preserve"> </w:t>
      </w:r>
      <w:r w:rsidRPr="005533F9">
        <w:rPr>
          <w:rFonts w:eastAsia="Times New Roman"/>
          <w:sz w:val="28"/>
          <w:szCs w:val="28"/>
        </w:rPr>
        <w:t>или определения размеров этой выплаты рассматриваются в установленном законодательством порядке.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533F9">
        <w:rPr>
          <w:sz w:val="28"/>
          <w:szCs w:val="28"/>
        </w:rPr>
        <w:t>. Премирование рабо</w:t>
      </w:r>
      <w:r>
        <w:rPr>
          <w:sz w:val="28"/>
          <w:szCs w:val="28"/>
        </w:rPr>
        <w:t>тников Администрации</w:t>
      </w:r>
      <w:r w:rsidRPr="005533F9">
        <w:rPr>
          <w:sz w:val="28"/>
          <w:szCs w:val="28"/>
        </w:rPr>
        <w:t xml:space="preserve"> по итогам работы за месяц осуществляется в целях их поощрения за добросовестное исполнение обязанностей и усиления материальной заинтересованности в повышении качества выполняемых задач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до </w:t>
      </w:r>
      <w:r w:rsidRPr="005533F9">
        <w:rPr>
          <w:sz w:val="28"/>
          <w:szCs w:val="28"/>
        </w:rPr>
        <w:t xml:space="preserve">25 процентов </w:t>
      </w:r>
      <w:r w:rsidRPr="005533F9">
        <w:rPr>
          <w:rFonts w:eastAsia="Times New Roman"/>
          <w:sz w:val="28"/>
          <w:szCs w:val="28"/>
        </w:rPr>
        <w:t xml:space="preserve">оклада </w:t>
      </w:r>
      <w:r w:rsidRPr="005533F9">
        <w:rPr>
          <w:sz w:val="28"/>
          <w:szCs w:val="28"/>
        </w:rPr>
        <w:t>без учета доплат и надбавок.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5533F9">
        <w:rPr>
          <w:sz w:val="28"/>
          <w:szCs w:val="28"/>
        </w:rPr>
        <w:t>Размер премии по итогам работы за месяц может быть снижен или премия по итогам работы за месяц может быть не начислена в случае применения к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 xml:space="preserve"> мер дисциплинарного взыскания, нарушения правил внутреннего трудового распорядка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>, нарушения правил техники безопасности и противопожарной защиты, требований охраны труда, неисполнение или ненадлежащее исполнение рабо</w:t>
      </w:r>
      <w:r>
        <w:rPr>
          <w:sz w:val="28"/>
          <w:szCs w:val="28"/>
        </w:rPr>
        <w:t>тниками</w:t>
      </w:r>
      <w:r w:rsidRPr="005533F9">
        <w:rPr>
          <w:sz w:val="28"/>
          <w:szCs w:val="28"/>
        </w:rPr>
        <w:t xml:space="preserve"> своих обязанностей, невыполнение приказов, распоряжений уполномоченных должностных лиц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>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533F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533F9">
        <w:rPr>
          <w:sz w:val="28"/>
          <w:szCs w:val="28"/>
        </w:rPr>
        <w:t>. Основанием для начисления премии по итогам работы за месяц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нормативно-правовой акт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>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5533F9">
        <w:rPr>
          <w:sz w:val="28"/>
          <w:szCs w:val="28"/>
        </w:rPr>
        <w:t>.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>, отработавшим неполный месяц, премия по итогам работы за месяц начисляется пропорционально отработанному времени.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62636" w:rsidRDefault="00762636" w:rsidP="00762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533F9">
        <w:rPr>
          <w:b/>
          <w:sz w:val="28"/>
          <w:szCs w:val="28"/>
        </w:rPr>
        <w:t>4. Выплаты компенсационного характера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4.1.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 xml:space="preserve"> производятся компенсационные выплаты в связи с исполнением трудовых обязанностей в условиях, отклоняющихся от нормальных.</w:t>
      </w:r>
    </w:p>
    <w:p w:rsidR="00762636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533F9">
        <w:rPr>
          <w:sz w:val="28"/>
          <w:szCs w:val="28"/>
        </w:rPr>
        <w:t xml:space="preserve">Выплаты компенсационного характера, размеры и условия их назначения устанавливаются </w:t>
      </w:r>
      <w:r>
        <w:rPr>
          <w:color w:val="000000"/>
          <w:spacing w:val="-5"/>
          <w:sz w:val="28"/>
          <w:szCs w:val="28"/>
        </w:rPr>
        <w:t>Учреждением</w:t>
      </w:r>
      <w:r w:rsidRPr="005533F9">
        <w:rPr>
          <w:sz w:val="28"/>
          <w:szCs w:val="28"/>
        </w:rPr>
        <w:t xml:space="preserve"> самостоятельно и предусматриваются локальными нормативными актами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 xml:space="preserve"> в соответствии с трудовым законодательством, настоящим разделом Положения.</w:t>
      </w:r>
    </w:p>
    <w:p w:rsidR="00762636" w:rsidRPr="00904B9F" w:rsidRDefault="00762636" w:rsidP="00762636">
      <w:pPr>
        <w:shd w:val="clear" w:color="auto" w:fill="FFFFFF"/>
        <w:spacing w:after="0" w:line="240" w:lineRule="auto"/>
        <w:ind w:firstLine="413"/>
        <w:jc w:val="both"/>
        <w:rPr>
          <w:color w:val="000000"/>
          <w:spacing w:val="-4"/>
          <w:sz w:val="28"/>
          <w:szCs w:val="28"/>
        </w:rPr>
      </w:pPr>
      <w:r w:rsidRPr="005533F9">
        <w:rPr>
          <w:sz w:val="28"/>
          <w:szCs w:val="28"/>
        </w:rPr>
        <w:t xml:space="preserve">4.2. </w:t>
      </w:r>
      <w:r w:rsidRPr="00904B9F">
        <w:rPr>
          <w:sz w:val="28"/>
          <w:szCs w:val="28"/>
        </w:rPr>
        <w:t>Доплата за работу в ночное вре</w:t>
      </w:r>
      <w:r>
        <w:rPr>
          <w:sz w:val="28"/>
          <w:szCs w:val="28"/>
        </w:rPr>
        <w:t xml:space="preserve">мя устанавливается в размере 35 </w:t>
      </w:r>
      <w:r w:rsidRPr="00904B9F">
        <w:rPr>
          <w:sz w:val="28"/>
          <w:szCs w:val="28"/>
        </w:rPr>
        <w:t xml:space="preserve">процентов часовой тарифной ставки оклада за каждый час работы. </w:t>
      </w:r>
      <w:r w:rsidRPr="00904B9F">
        <w:rPr>
          <w:color w:val="000000"/>
          <w:spacing w:val="-4"/>
          <w:sz w:val="28"/>
          <w:szCs w:val="28"/>
        </w:rPr>
        <w:t>Ночным считается время с 22 часов до 6 часов.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 </w:t>
      </w:r>
      <w:r w:rsidRPr="005533F9">
        <w:rPr>
          <w:sz w:val="28"/>
          <w:szCs w:val="28"/>
        </w:rPr>
        <w:t xml:space="preserve">Доплата за работу в выходные и нерабочие праздничные дни рассчитывается и выплачивается в порядке, предусмотренном </w:t>
      </w:r>
      <w:hyperlink r:id="rId17" w:history="1">
        <w:r w:rsidRPr="005533F9">
          <w:rPr>
            <w:sz w:val="28"/>
            <w:szCs w:val="28"/>
          </w:rPr>
          <w:t>статьей 153</w:t>
        </w:r>
      </w:hyperlink>
      <w:r w:rsidRPr="005533F9">
        <w:rPr>
          <w:sz w:val="28"/>
          <w:szCs w:val="28"/>
        </w:rPr>
        <w:t xml:space="preserve"> Трудового кодекса Российской Федерации.</w:t>
      </w:r>
    </w:p>
    <w:p w:rsidR="00762636" w:rsidRPr="005B0C69" w:rsidRDefault="00762636" w:rsidP="00762636">
      <w:pPr>
        <w:pStyle w:val="ConsPlusNormal"/>
        <w:ind w:firstLine="413"/>
        <w:jc w:val="both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533F9">
        <w:rPr>
          <w:rFonts w:ascii="Times New Roman" w:hAnsi="Times New Roman"/>
          <w:sz w:val="28"/>
          <w:szCs w:val="28"/>
        </w:rPr>
        <w:t xml:space="preserve">. Доплата за сверхурочную работу рассчитывается и выплачивается </w:t>
      </w:r>
      <w:r w:rsidRPr="005B0C6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8" w:history="1">
        <w:r w:rsidRPr="005B0C69">
          <w:rPr>
            <w:rFonts w:ascii="Times New Roman" w:hAnsi="Times New Roman"/>
            <w:sz w:val="28"/>
            <w:szCs w:val="28"/>
          </w:rPr>
          <w:t>статьей 152</w:t>
        </w:r>
      </w:hyperlink>
      <w:r w:rsidRPr="005B0C69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5533F9">
        <w:rPr>
          <w:sz w:val="28"/>
          <w:szCs w:val="28"/>
        </w:rPr>
        <w:t>. Рабо</w:t>
      </w:r>
      <w:r>
        <w:rPr>
          <w:sz w:val="28"/>
          <w:szCs w:val="28"/>
        </w:rPr>
        <w:t>тникам</w:t>
      </w:r>
      <w:r w:rsidRPr="005533F9">
        <w:rPr>
          <w:sz w:val="28"/>
          <w:szCs w:val="28"/>
        </w:rPr>
        <w:t xml:space="preserve"> могут устанавливаться доплаты к окладам за расширение зоны обслуживания, совмещение профессий, а также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 Размеры доплат устанавливаются по соглашению сторон трудового договора с учетом содержания и (или) объема дополнительной работы (</w:t>
      </w:r>
      <w:hyperlink r:id="rId19" w:history="1">
        <w:r w:rsidRPr="005533F9">
          <w:rPr>
            <w:sz w:val="28"/>
            <w:szCs w:val="28"/>
          </w:rPr>
          <w:t>статьи 60.2</w:t>
        </w:r>
      </w:hyperlink>
      <w:r w:rsidRPr="005533F9">
        <w:rPr>
          <w:sz w:val="28"/>
          <w:szCs w:val="28"/>
        </w:rPr>
        <w:t xml:space="preserve">, </w:t>
      </w:r>
      <w:hyperlink r:id="rId20" w:history="1">
        <w:r w:rsidRPr="005533F9">
          <w:rPr>
            <w:sz w:val="28"/>
            <w:szCs w:val="28"/>
          </w:rPr>
          <w:t>151</w:t>
        </w:r>
      </w:hyperlink>
      <w:r w:rsidRPr="005533F9">
        <w:rPr>
          <w:sz w:val="28"/>
          <w:szCs w:val="28"/>
        </w:rPr>
        <w:t xml:space="preserve"> Трудового кодекса Российской Федерации).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5533F9">
        <w:rPr>
          <w:sz w:val="28"/>
          <w:szCs w:val="28"/>
        </w:rPr>
        <w:t xml:space="preserve">. Размер часовой тарифной ставки при расчете доплаты за работу, указанную в </w:t>
      </w:r>
      <w:hyperlink r:id="rId21" w:history="1">
        <w:r w:rsidRPr="005533F9">
          <w:rPr>
            <w:sz w:val="28"/>
            <w:szCs w:val="28"/>
          </w:rPr>
          <w:t>пунктах 4.2</w:t>
        </w:r>
      </w:hyperlink>
      <w:r w:rsidRPr="005533F9">
        <w:rPr>
          <w:sz w:val="28"/>
          <w:szCs w:val="28"/>
        </w:rPr>
        <w:t xml:space="preserve"> - </w:t>
      </w:r>
      <w:hyperlink r:id="rId22" w:history="1">
        <w:r w:rsidRPr="005533F9">
          <w:rPr>
            <w:sz w:val="28"/>
            <w:szCs w:val="28"/>
          </w:rPr>
          <w:t>4.</w:t>
        </w:r>
      </w:hyperlink>
      <w:r>
        <w:rPr>
          <w:sz w:val="28"/>
          <w:szCs w:val="28"/>
        </w:rPr>
        <w:t>5</w:t>
      </w:r>
      <w:r w:rsidRPr="005533F9">
        <w:rPr>
          <w:sz w:val="28"/>
          <w:szCs w:val="28"/>
        </w:rPr>
        <w:t xml:space="preserve"> настоящего Положения, рассчитывается путем деления должностного оклада (оклада) без учета доплат и надбавок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на среднемесячную норму рабочего времени. Среднемесячная норма рабочего времени определяется путем деления нормы рабочего времени по производственному календарю на 12 (количество месяцев).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533F9">
        <w:rPr>
          <w:b/>
          <w:sz w:val="28"/>
          <w:szCs w:val="28"/>
        </w:rPr>
        <w:t>5. Порядок выплаты материальной помощи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533F9">
        <w:rPr>
          <w:rFonts w:eastAsia="Courier New"/>
          <w:color w:val="000000"/>
          <w:sz w:val="28"/>
          <w:szCs w:val="28"/>
        </w:rPr>
        <w:t xml:space="preserve">5.1.   </w:t>
      </w:r>
      <w:r w:rsidRPr="005533F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ам </w:t>
      </w:r>
      <w:r>
        <w:rPr>
          <w:color w:val="000000"/>
          <w:spacing w:val="-5"/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533F9">
        <w:rPr>
          <w:sz w:val="28"/>
          <w:szCs w:val="28"/>
        </w:rPr>
        <w:t>может быть выплачена материальная помощь за счет и в пределах средств фонда оплаты труда в следующих случаях: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к юбилейным датам (50, 55, 60 лет со дня рождения);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бракосочетания;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рождения ребенка;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смерти близких родственников работников;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смерти работника (членам семьи);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- на лечение в случае продолжительной болезни.</w:t>
      </w:r>
    </w:p>
    <w:p w:rsidR="00762636" w:rsidRPr="005533F9" w:rsidRDefault="00762636" w:rsidP="00762636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5.2. Материальная помощь устанавливается в следующих размерах:</w:t>
      </w:r>
    </w:p>
    <w:p w:rsidR="00762636" w:rsidRPr="005533F9" w:rsidRDefault="00762636" w:rsidP="00762636">
      <w:pPr>
        <w:pStyle w:val="ad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 xml:space="preserve">- к юбилейным датам (50, 55, 60 лет со дня рождения) при стаже работы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Учреждении</w:t>
      </w:r>
      <w:r w:rsidRPr="005533F9">
        <w:rPr>
          <w:rFonts w:ascii="Times New Roman" w:hAnsi="Times New Roman"/>
          <w:sz w:val="28"/>
          <w:szCs w:val="28"/>
        </w:rPr>
        <w:t>:</w:t>
      </w:r>
    </w:p>
    <w:p w:rsidR="00762636" w:rsidRPr="005533F9" w:rsidRDefault="00762636" w:rsidP="00762636">
      <w:pPr>
        <w:pStyle w:val="ad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 xml:space="preserve">          до 5 лет - один должностной оклад;</w:t>
      </w:r>
    </w:p>
    <w:p w:rsidR="00762636" w:rsidRPr="005533F9" w:rsidRDefault="00762636" w:rsidP="00762636">
      <w:pPr>
        <w:pStyle w:val="ad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 xml:space="preserve">          свыше 5 лет - два должностных оклада.</w:t>
      </w:r>
    </w:p>
    <w:p w:rsidR="00762636" w:rsidRPr="005533F9" w:rsidRDefault="00762636" w:rsidP="00762636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- при бракосочетании – один минимальный размер оплаты труда;</w:t>
      </w:r>
    </w:p>
    <w:p w:rsidR="00762636" w:rsidRPr="005533F9" w:rsidRDefault="00762636" w:rsidP="00762636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- при рождении ребенка – один минимальный размер оплаты труда на каждого ребенка;</w:t>
      </w:r>
    </w:p>
    <w:p w:rsidR="00762636" w:rsidRPr="005533F9" w:rsidRDefault="00762636" w:rsidP="00762636">
      <w:pPr>
        <w:pStyle w:val="ad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- смерти близких родственников  (родители, брат, сестра, супруг, дети) - один минимальный размер оплаты труда;</w:t>
      </w:r>
    </w:p>
    <w:p w:rsidR="00762636" w:rsidRPr="005533F9" w:rsidRDefault="00762636" w:rsidP="00762636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- смерти работника (членам семьи) – 15 000 (пятнадцать тысяч) рублей.</w:t>
      </w:r>
    </w:p>
    <w:p w:rsidR="00762636" w:rsidRPr="005533F9" w:rsidRDefault="00762636" w:rsidP="00762636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- на лечение в случае продолжительной болезни – до трех должностных окладов. 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5.3. Основанием для рассмотрения вопроса о предоставлении рабо</w:t>
      </w:r>
      <w:r>
        <w:rPr>
          <w:sz w:val="28"/>
          <w:szCs w:val="28"/>
        </w:rPr>
        <w:t>тнику</w:t>
      </w:r>
      <w:r w:rsidRPr="005533F9">
        <w:rPr>
          <w:sz w:val="28"/>
          <w:szCs w:val="28"/>
        </w:rPr>
        <w:t xml:space="preserve"> материальной помощи является его заявление с приложением соответствующих документов.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5.4. Решение о выплате материальной помощи и ее размере принимается </w:t>
      </w:r>
      <w:r>
        <w:rPr>
          <w:sz w:val="28"/>
          <w:szCs w:val="28"/>
        </w:rPr>
        <w:t xml:space="preserve">руководителем </w:t>
      </w:r>
      <w:r>
        <w:rPr>
          <w:color w:val="000000"/>
          <w:spacing w:val="-5"/>
          <w:sz w:val="28"/>
          <w:szCs w:val="28"/>
        </w:rPr>
        <w:t>Учреждения</w:t>
      </w:r>
      <w:r w:rsidRPr="005533F9">
        <w:rPr>
          <w:sz w:val="28"/>
          <w:szCs w:val="28"/>
        </w:rPr>
        <w:t>.</w:t>
      </w:r>
    </w:p>
    <w:p w:rsidR="00762636" w:rsidRPr="005533F9" w:rsidRDefault="00762636" w:rsidP="0076263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color w:val="000000"/>
          <w:sz w:val="28"/>
          <w:szCs w:val="28"/>
        </w:rPr>
        <w:lastRenderedPageBreak/>
        <w:tab/>
        <w:t>5.5.  М</w:t>
      </w:r>
      <w:r w:rsidRPr="005533F9">
        <w:rPr>
          <w:rFonts w:ascii="Times New Roman" w:hAnsi="Times New Roman"/>
          <w:sz w:val="28"/>
          <w:szCs w:val="28"/>
        </w:rPr>
        <w:t>атериальная помощь, выплаченная рабо</w:t>
      </w:r>
      <w:r>
        <w:rPr>
          <w:rFonts w:ascii="Times New Roman" w:hAnsi="Times New Roman"/>
          <w:sz w:val="28"/>
          <w:szCs w:val="28"/>
        </w:rPr>
        <w:t>тнику</w:t>
      </w:r>
      <w:r w:rsidRPr="005533F9">
        <w:rPr>
          <w:rFonts w:ascii="Times New Roman" w:hAnsi="Times New Roman"/>
          <w:sz w:val="28"/>
          <w:szCs w:val="28"/>
        </w:rPr>
        <w:t xml:space="preserve"> не учитывается при исчисления среднего заработка.</w:t>
      </w:r>
    </w:p>
    <w:p w:rsidR="00762636" w:rsidRDefault="00762636" w:rsidP="00762636">
      <w:pPr>
        <w:spacing w:after="0" w:line="240" w:lineRule="auto"/>
        <w:jc w:val="center"/>
        <w:rPr>
          <w:b/>
          <w:sz w:val="28"/>
          <w:szCs w:val="28"/>
        </w:rPr>
      </w:pPr>
    </w:p>
    <w:p w:rsidR="00762636" w:rsidRPr="005533F9" w:rsidRDefault="00762636" w:rsidP="00762636">
      <w:pPr>
        <w:shd w:val="clear" w:color="auto" w:fill="FFFFFF"/>
        <w:ind w:left="10" w:right="46"/>
        <w:jc w:val="both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Pr="005533F9">
        <w:rPr>
          <w:b/>
          <w:sz w:val="28"/>
          <w:szCs w:val="28"/>
        </w:rPr>
        <w:t>6. Формирование фонда оплаты труда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6.1. При формировании фонда оплаты труда </w:t>
      </w:r>
      <w:r>
        <w:rPr>
          <w:sz w:val="28"/>
          <w:szCs w:val="28"/>
        </w:rPr>
        <w:t xml:space="preserve">работнику </w:t>
      </w:r>
      <w:r w:rsidRPr="005533F9">
        <w:rPr>
          <w:sz w:val="28"/>
          <w:szCs w:val="28"/>
        </w:rPr>
        <w:t>за счет средств местного бюджета предусматриваются следующие финансовые средства (в расчете на год):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окладов - 12 окладов;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 xml:space="preserve">на выплату ежемесячной надбавки за напряженность и интенсивность работы – до </w:t>
      </w:r>
      <w:r>
        <w:rPr>
          <w:sz w:val="28"/>
          <w:szCs w:val="28"/>
        </w:rPr>
        <w:t>шести</w:t>
      </w:r>
      <w:r w:rsidRPr="005533F9">
        <w:rPr>
          <w:sz w:val="28"/>
          <w:szCs w:val="28"/>
        </w:rPr>
        <w:t xml:space="preserve"> окладов;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выплату премии по итогам работы за месяц – до 3окладов;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5533F9">
        <w:rPr>
          <w:sz w:val="28"/>
          <w:szCs w:val="28"/>
        </w:rPr>
        <w:t>на выплаты компенсационного характера – до 0,5 оклада;</w:t>
      </w:r>
    </w:p>
    <w:p w:rsidR="00762636" w:rsidRPr="005533F9" w:rsidRDefault="00762636" w:rsidP="0076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762636" w:rsidRDefault="00762636" w:rsidP="00DF57D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E73DC2" w:rsidRDefault="00E73DC2" w:rsidP="00DF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73DC2" w:rsidRDefault="00E73DC2"/>
    <w:sectPr w:rsidR="00E73DC2" w:rsidSect="00B63EB0">
      <w:pgSz w:w="11906" w:h="16838"/>
      <w:pgMar w:top="567" w:right="851" w:bottom="567" w:left="1701" w:header="284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0C" w:rsidRDefault="00823F0C" w:rsidP="00B63EB0">
      <w:pPr>
        <w:spacing w:after="0" w:line="240" w:lineRule="auto"/>
      </w:pPr>
      <w:r>
        <w:separator/>
      </w:r>
    </w:p>
  </w:endnote>
  <w:endnote w:type="continuationSeparator" w:id="1">
    <w:p w:rsidR="00823F0C" w:rsidRDefault="00823F0C" w:rsidP="00B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0C" w:rsidRDefault="00823F0C" w:rsidP="00B63EB0">
      <w:pPr>
        <w:spacing w:after="0" w:line="240" w:lineRule="auto"/>
      </w:pPr>
      <w:r>
        <w:separator/>
      </w:r>
    </w:p>
  </w:footnote>
  <w:footnote w:type="continuationSeparator" w:id="1">
    <w:p w:rsidR="00823F0C" w:rsidRDefault="00823F0C" w:rsidP="00B6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F9E50B6"/>
    <w:multiLevelType w:val="hybridMultilevel"/>
    <w:tmpl w:val="408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40C7"/>
    <w:rsid w:val="00084546"/>
    <w:rsid w:val="00094DC4"/>
    <w:rsid w:val="00113056"/>
    <w:rsid w:val="0016105E"/>
    <w:rsid w:val="00341F0A"/>
    <w:rsid w:val="003E513D"/>
    <w:rsid w:val="003F2E7F"/>
    <w:rsid w:val="004C6D84"/>
    <w:rsid w:val="00556BCD"/>
    <w:rsid w:val="005C2450"/>
    <w:rsid w:val="00625F39"/>
    <w:rsid w:val="00675B37"/>
    <w:rsid w:val="006A6159"/>
    <w:rsid w:val="006D5B58"/>
    <w:rsid w:val="00743373"/>
    <w:rsid w:val="00762636"/>
    <w:rsid w:val="007D5789"/>
    <w:rsid w:val="0080725E"/>
    <w:rsid w:val="00823F0C"/>
    <w:rsid w:val="008717CE"/>
    <w:rsid w:val="0087701C"/>
    <w:rsid w:val="008A01DD"/>
    <w:rsid w:val="0093331A"/>
    <w:rsid w:val="0099218E"/>
    <w:rsid w:val="009C730E"/>
    <w:rsid w:val="009E3E6B"/>
    <w:rsid w:val="009E7984"/>
    <w:rsid w:val="009F54AA"/>
    <w:rsid w:val="00B63EB0"/>
    <w:rsid w:val="00B840C7"/>
    <w:rsid w:val="00DD5972"/>
    <w:rsid w:val="00DF57DC"/>
    <w:rsid w:val="00E73DC2"/>
    <w:rsid w:val="00E84948"/>
    <w:rsid w:val="00EF04B6"/>
    <w:rsid w:val="00FB45C8"/>
    <w:rsid w:val="00F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2"/>
    <w:pPr>
      <w:suppressAutoHyphens/>
      <w:spacing w:after="200" w:line="276" w:lineRule="auto"/>
    </w:pPr>
    <w:rPr>
      <w:rFonts w:eastAsia="Arial Unicode MS"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8717CE"/>
    <w:pPr>
      <w:keepNext/>
      <w:widowControl w:val="0"/>
      <w:spacing w:after="0" w:line="240" w:lineRule="auto"/>
      <w:jc w:val="center"/>
      <w:outlineLvl w:val="6"/>
    </w:pPr>
    <w:rPr>
      <w:rFonts w:ascii="Arial" w:eastAsia="Lucida Sans Unicode" w:hAnsi="Arial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3DC2"/>
  </w:style>
  <w:style w:type="character" w:customStyle="1" w:styleId="a3">
    <w:name w:val="Текст выноски Знак"/>
    <w:rsid w:val="00E73DC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E73DC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E73DC2"/>
    <w:rPr>
      <w:color w:val="000080"/>
      <w:u w:val="single"/>
    </w:rPr>
  </w:style>
  <w:style w:type="character" w:customStyle="1" w:styleId="a6">
    <w:name w:val="Символ нумерации"/>
    <w:rsid w:val="00E73DC2"/>
  </w:style>
  <w:style w:type="character" w:customStyle="1" w:styleId="a7">
    <w:name w:val="Маркеры списка"/>
    <w:rsid w:val="00E73DC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E73D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rsid w:val="00E73DC2"/>
    <w:pPr>
      <w:widowControl w:val="0"/>
      <w:suppressAutoHyphens/>
      <w:spacing w:line="100" w:lineRule="atLeast"/>
      <w:jc w:val="both"/>
    </w:pPr>
    <w:rPr>
      <w:kern w:val="1"/>
      <w:sz w:val="28"/>
      <w:szCs w:val="28"/>
    </w:rPr>
  </w:style>
  <w:style w:type="paragraph" w:styleId="aa">
    <w:name w:val="Title"/>
    <w:basedOn w:val="a8"/>
    <w:next w:val="ab"/>
    <w:qFormat/>
    <w:rsid w:val="00E73DC2"/>
  </w:style>
  <w:style w:type="paragraph" w:styleId="ab">
    <w:name w:val="Subtitle"/>
    <w:basedOn w:val="a8"/>
    <w:next w:val="a9"/>
    <w:qFormat/>
    <w:rsid w:val="00E73DC2"/>
    <w:pPr>
      <w:jc w:val="center"/>
    </w:pPr>
    <w:rPr>
      <w:i/>
      <w:iCs/>
    </w:rPr>
  </w:style>
  <w:style w:type="paragraph" w:styleId="ac">
    <w:name w:val="List"/>
    <w:basedOn w:val="a9"/>
    <w:rsid w:val="00E73DC2"/>
    <w:rPr>
      <w:rFonts w:cs="Tahoma"/>
    </w:rPr>
  </w:style>
  <w:style w:type="paragraph" w:customStyle="1" w:styleId="10">
    <w:name w:val="Название1"/>
    <w:basedOn w:val="a"/>
    <w:rsid w:val="00E73D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73DC2"/>
    <w:pPr>
      <w:suppressLineNumbers/>
    </w:pPr>
    <w:rPr>
      <w:rFonts w:cs="Tahoma"/>
    </w:rPr>
  </w:style>
  <w:style w:type="paragraph" w:customStyle="1" w:styleId="ConsPlusNonformat">
    <w:name w:val="ConsPlusNonformat"/>
    <w:rsid w:val="00E73DC2"/>
    <w:pPr>
      <w:suppressAutoHyphens/>
      <w:spacing w:line="100" w:lineRule="atLeast"/>
    </w:pPr>
    <w:rPr>
      <w:rFonts w:ascii="Courier New" w:eastAsia="Arial Unicode MS" w:hAnsi="Courier New"/>
      <w:kern w:val="1"/>
    </w:rPr>
  </w:style>
  <w:style w:type="paragraph" w:customStyle="1" w:styleId="ConsPlusTitle">
    <w:name w:val="ConsPlusTitle"/>
    <w:rsid w:val="00E73DC2"/>
    <w:pPr>
      <w:suppressAutoHyphens/>
      <w:spacing w:line="100" w:lineRule="atLeast"/>
    </w:pPr>
    <w:rPr>
      <w:rFonts w:ascii="Calibri" w:eastAsia="Arial Unicode MS" w:hAnsi="Calibri"/>
      <w:b/>
      <w:bCs/>
      <w:kern w:val="1"/>
      <w:sz w:val="24"/>
      <w:szCs w:val="24"/>
    </w:rPr>
  </w:style>
  <w:style w:type="paragraph" w:customStyle="1" w:styleId="ConsPlusCell">
    <w:name w:val="ConsPlusCell"/>
    <w:rsid w:val="00E73DC2"/>
    <w:pPr>
      <w:suppressAutoHyphens/>
      <w:spacing w:line="100" w:lineRule="atLeast"/>
    </w:pPr>
    <w:rPr>
      <w:rFonts w:ascii="Arial" w:eastAsia="Arial Unicode MS" w:hAnsi="Arial"/>
      <w:kern w:val="1"/>
    </w:rPr>
  </w:style>
  <w:style w:type="paragraph" w:customStyle="1" w:styleId="12">
    <w:name w:val="Текст выноски1"/>
    <w:rsid w:val="00E73DC2"/>
    <w:pPr>
      <w:widowControl w:val="0"/>
      <w:suppressAutoHyphens/>
      <w:spacing w:line="100" w:lineRule="atLeast"/>
    </w:pPr>
    <w:rPr>
      <w:rFonts w:ascii="Tahoma" w:eastAsia="Arial Unicode MS" w:hAnsi="Tahoma"/>
      <w:kern w:val="1"/>
      <w:sz w:val="16"/>
      <w:szCs w:val="16"/>
    </w:rPr>
  </w:style>
  <w:style w:type="paragraph" w:customStyle="1" w:styleId="ConsNormal">
    <w:name w:val="ConsNormal"/>
    <w:rsid w:val="00E73DC2"/>
    <w:pPr>
      <w:suppressAutoHyphens/>
      <w:spacing w:line="100" w:lineRule="atLeast"/>
      <w:ind w:right="19772" w:firstLine="720"/>
    </w:pPr>
    <w:rPr>
      <w:rFonts w:ascii="Arial" w:eastAsia="Arial" w:hAnsi="Arial"/>
      <w:kern w:val="1"/>
    </w:rPr>
  </w:style>
  <w:style w:type="paragraph" w:customStyle="1" w:styleId="ad">
    <w:name w:val="Таблицы (моноширинный)"/>
    <w:rsid w:val="00E73DC2"/>
    <w:pPr>
      <w:suppressAutoHyphens/>
      <w:spacing w:line="100" w:lineRule="atLeast"/>
      <w:jc w:val="both"/>
    </w:pPr>
    <w:rPr>
      <w:rFonts w:ascii="Courier New" w:hAnsi="Courier New"/>
      <w:kern w:val="1"/>
      <w:sz w:val="24"/>
      <w:szCs w:val="24"/>
    </w:rPr>
  </w:style>
  <w:style w:type="paragraph" w:customStyle="1" w:styleId="ae">
    <w:name w:val="Стиль"/>
    <w:rsid w:val="00E73DC2"/>
    <w:pPr>
      <w:suppressAutoHyphens/>
      <w:spacing w:line="100" w:lineRule="atLeast"/>
      <w:ind w:firstLine="720"/>
      <w:jc w:val="both"/>
    </w:pPr>
    <w:rPr>
      <w:rFonts w:ascii="Arial" w:eastAsia="Arial" w:hAnsi="Arial"/>
      <w:kern w:val="1"/>
    </w:rPr>
  </w:style>
  <w:style w:type="paragraph" w:customStyle="1" w:styleId="ConsPlusNormal">
    <w:name w:val="ConsPlusNormal"/>
    <w:rsid w:val="00E73DC2"/>
    <w:pPr>
      <w:suppressAutoHyphens/>
      <w:spacing w:line="100" w:lineRule="atLeast"/>
      <w:ind w:firstLine="720"/>
    </w:pPr>
    <w:rPr>
      <w:rFonts w:ascii="Arial" w:eastAsia="Arial" w:hAnsi="Arial"/>
      <w:kern w:val="1"/>
    </w:rPr>
  </w:style>
  <w:style w:type="paragraph" w:styleId="af">
    <w:name w:val="Balloon Text"/>
    <w:basedOn w:val="a"/>
    <w:link w:val="13"/>
    <w:uiPriority w:val="99"/>
    <w:semiHidden/>
    <w:unhideWhenUsed/>
    <w:rsid w:val="008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rsid w:val="008A01DD"/>
    <w:rPr>
      <w:rFonts w:ascii="Tahoma" w:eastAsia="Arial Unicode MS" w:hAnsi="Tahoma" w:cs="Tahoma"/>
      <w:kern w:val="1"/>
      <w:sz w:val="16"/>
      <w:szCs w:val="16"/>
    </w:rPr>
  </w:style>
  <w:style w:type="character" w:customStyle="1" w:styleId="70">
    <w:name w:val="Заголовок 7 Знак"/>
    <w:basedOn w:val="a0"/>
    <w:link w:val="7"/>
    <w:rsid w:val="008717CE"/>
    <w:rPr>
      <w:rFonts w:ascii="Arial" w:eastAsia="Lucida Sans Unicode" w:hAnsi="Arial"/>
      <w:b/>
      <w:sz w:val="24"/>
      <w:szCs w:val="24"/>
    </w:rPr>
  </w:style>
  <w:style w:type="paragraph" w:styleId="af0">
    <w:name w:val="List Paragraph"/>
    <w:basedOn w:val="a"/>
    <w:uiPriority w:val="34"/>
    <w:qFormat/>
    <w:rsid w:val="008717CE"/>
    <w:pPr>
      <w:widowControl w:val="0"/>
      <w:spacing w:after="0" w:line="240" w:lineRule="auto"/>
      <w:ind w:left="720"/>
      <w:contextualSpacing/>
    </w:pPr>
    <w:rPr>
      <w:rFonts w:ascii="Arial" w:eastAsia="Lucida Sans Unicode" w:hAnsi="Arial"/>
      <w:kern w:val="0"/>
    </w:rPr>
  </w:style>
  <w:style w:type="paragraph" w:customStyle="1" w:styleId="ConsNonformat">
    <w:name w:val="ConsNonformat"/>
    <w:rsid w:val="0076263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B6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63EB0"/>
    <w:rPr>
      <w:rFonts w:eastAsia="Arial Unicode MS"/>
      <w:kern w:val="1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3EB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395;fld=134;dst=100746" TargetMode="External"/><Relationship Id="rId13" Type="http://schemas.openxmlformats.org/officeDocument/2006/relationships/hyperlink" Target="consultantplus://offline/main?base=RLAW256;n=31362;fld=134;dst=100109" TargetMode="External"/><Relationship Id="rId18" Type="http://schemas.openxmlformats.org/officeDocument/2006/relationships/hyperlink" Target="consultantplus://offline/main?base=LAW;n=122045;fld=134;dst=71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256;n=31362;fld=134;dst=100109" TargetMode="External"/><Relationship Id="rId7" Type="http://schemas.openxmlformats.org/officeDocument/2006/relationships/hyperlink" Target="consultantplus://offline/main?base=LAW;n=122045;fld=134;dst=692" TargetMode="External"/><Relationship Id="rId12" Type="http://schemas.openxmlformats.org/officeDocument/2006/relationships/hyperlink" Target="consultantplus://offline/main?base=LAW;n=122045;fld=134;dst=709" TargetMode="External"/><Relationship Id="rId17" Type="http://schemas.openxmlformats.org/officeDocument/2006/relationships/hyperlink" Target="consultantplus://offline/main?base=LAW;n=122045;fld=134;dst=71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22395;fld=134;dst=100746" TargetMode="External"/><Relationship Id="rId20" Type="http://schemas.openxmlformats.org/officeDocument/2006/relationships/hyperlink" Target="consultantplus://offline/main?base=LAW;n=122045;fld=134;dst=7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22045;fld=134;dst=39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22045;fld=134;dst=69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22045;fld=134;dst=712" TargetMode="External"/><Relationship Id="rId19" Type="http://schemas.openxmlformats.org/officeDocument/2006/relationships/hyperlink" Target="consultantplus://offline/main?base=LAW;n=122045;fld=134;dst=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2045;fld=134;dst=715" TargetMode="External"/><Relationship Id="rId14" Type="http://schemas.openxmlformats.org/officeDocument/2006/relationships/hyperlink" Target="consultantplus://offline/main?base=RLAW256;n=31362;fld=134;dst=100112" TargetMode="External"/><Relationship Id="rId22" Type="http://schemas.openxmlformats.org/officeDocument/2006/relationships/hyperlink" Target="consultantplus://offline/main?base=RLAW256;n=31362;fld=134;dst=1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cp:lastModifiedBy>Пользователь</cp:lastModifiedBy>
  <cp:revision>16</cp:revision>
  <cp:lastPrinted>2012-12-17T05:21:00Z</cp:lastPrinted>
  <dcterms:created xsi:type="dcterms:W3CDTF">2012-04-04T09:11:00Z</dcterms:created>
  <dcterms:modified xsi:type="dcterms:W3CDTF">2012-12-17T05:21:00Z</dcterms:modified>
</cp:coreProperties>
</file>