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E3" w:rsidRDefault="002A11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A11E3" w:rsidRDefault="002A11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 ПОСЕЛЕНИЯ</w:t>
      </w:r>
    </w:p>
    <w:p w:rsidR="002A11E3" w:rsidRDefault="00664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БАЛЫКЛА</w:t>
      </w:r>
    </w:p>
    <w:p w:rsidR="002A11E3" w:rsidRDefault="002A11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2A11E3" w:rsidRDefault="002A11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КАМЫШЛИНСКИЙ</w:t>
      </w:r>
    </w:p>
    <w:p w:rsidR="002A11E3" w:rsidRDefault="002A11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2A11E3" w:rsidRDefault="002A11E3">
      <w:pPr>
        <w:jc w:val="center"/>
        <w:rPr>
          <w:sz w:val="28"/>
          <w:szCs w:val="28"/>
        </w:rPr>
      </w:pPr>
    </w:p>
    <w:p w:rsidR="002A11E3" w:rsidRDefault="002A11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A11E3" w:rsidRDefault="002A11E3">
      <w:pPr>
        <w:jc w:val="center"/>
        <w:rPr>
          <w:b/>
          <w:bCs/>
          <w:sz w:val="28"/>
          <w:szCs w:val="28"/>
        </w:rPr>
      </w:pPr>
    </w:p>
    <w:p w:rsidR="002A11E3" w:rsidRDefault="002A11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7642C">
        <w:rPr>
          <w:b/>
          <w:bCs/>
          <w:sz w:val="28"/>
          <w:szCs w:val="28"/>
        </w:rPr>
        <w:t>04.03</w:t>
      </w:r>
      <w:r>
        <w:rPr>
          <w:b/>
          <w:bCs/>
          <w:sz w:val="28"/>
          <w:szCs w:val="28"/>
        </w:rPr>
        <w:t xml:space="preserve">.2016г.   № </w:t>
      </w:r>
      <w:r w:rsidR="0097642C">
        <w:rPr>
          <w:b/>
          <w:bCs/>
          <w:sz w:val="28"/>
          <w:szCs w:val="28"/>
        </w:rPr>
        <w:t>8</w:t>
      </w:r>
    </w:p>
    <w:p w:rsidR="002A11E3" w:rsidRDefault="002A11E3">
      <w:pPr>
        <w:jc w:val="center"/>
        <w:rPr>
          <w:sz w:val="28"/>
          <w:szCs w:val="28"/>
        </w:rPr>
      </w:pPr>
    </w:p>
    <w:p w:rsidR="002A11E3" w:rsidRDefault="00976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изменении вида разрешенного использования</w:t>
      </w:r>
    </w:p>
    <w:p w:rsidR="002A11E3" w:rsidRDefault="002A11E3">
      <w:pPr>
        <w:rPr>
          <w:sz w:val="28"/>
          <w:szCs w:val="28"/>
        </w:rPr>
      </w:pPr>
    </w:p>
    <w:p w:rsidR="002A11E3" w:rsidRDefault="0097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рационального и эффективного использования земельных участков, расположенных на территории сельского поселения Балыкла муниципального района Камышлинский Самарской области, руководствуясь Правилами землепользования и застройки сельского поселения Балыкла муниципального района Камышлинский Самарской области, утвержденными решением Собрания представителей сельского поселения Балыкла муниципального района Камышлинский Самарской области от 25.12.2013 года №21, </w:t>
      </w:r>
    </w:p>
    <w:p w:rsidR="002A11E3" w:rsidRDefault="002A11E3">
      <w:pPr>
        <w:jc w:val="center"/>
        <w:rPr>
          <w:sz w:val="28"/>
          <w:szCs w:val="28"/>
        </w:rPr>
      </w:pPr>
    </w:p>
    <w:p w:rsidR="002A11E3" w:rsidRDefault="002A11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11E3" w:rsidRDefault="002A11E3">
      <w:pPr>
        <w:jc w:val="both"/>
        <w:rPr>
          <w:sz w:val="28"/>
          <w:szCs w:val="28"/>
        </w:rPr>
      </w:pPr>
    </w:p>
    <w:p w:rsidR="002A11E3" w:rsidRDefault="002A11E3" w:rsidP="00DC7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7642C">
        <w:rPr>
          <w:sz w:val="28"/>
          <w:szCs w:val="28"/>
        </w:rPr>
        <w:t>Изменить вид разрешенного использования земельного участка с кадастровым номером 63:20:0902001:184 с вида разрешенного использования «</w:t>
      </w:r>
      <w:r w:rsidR="00DC7FA3">
        <w:rPr>
          <w:sz w:val="28"/>
          <w:szCs w:val="28"/>
        </w:rPr>
        <w:t xml:space="preserve">для крытой стоянки для сельскохозяйственной техники» на вид разрешенного использования «для размещения надворных построек». </w:t>
      </w:r>
    </w:p>
    <w:p w:rsidR="00DC7FA3" w:rsidRDefault="00DC7FA3" w:rsidP="00DC7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11E3" w:rsidRDefault="00DC7FA3" w:rsidP="00DC7FA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11E3">
        <w:rPr>
          <w:sz w:val="28"/>
          <w:szCs w:val="28"/>
        </w:rPr>
        <w:t>.</w:t>
      </w:r>
      <w:proofErr w:type="gramStart"/>
      <w:r w:rsidR="002A11E3">
        <w:rPr>
          <w:sz w:val="28"/>
          <w:szCs w:val="28"/>
        </w:rPr>
        <w:t>Контроль за</w:t>
      </w:r>
      <w:proofErr w:type="gramEnd"/>
      <w:r w:rsidR="002A11E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A11E3" w:rsidRDefault="002A11E3">
      <w:pPr>
        <w:jc w:val="both"/>
        <w:rPr>
          <w:sz w:val="28"/>
          <w:szCs w:val="28"/>
        </w:rPr>
      </w:pPr>
    </w:p>
    <w:p w:rsidR="002A11E3" w:rsidRDefault="002A11E3">
      <w:pPr>
        <w:jc w:val="center"/>
        <w:rPr>
          <w:sz w:val="28"/>
          <w:szCs w:val="28"/>
        </w:rPr>
      </w:pPr>
    </w:p>
    <w:p w:rsidR="002A11E3" w:rsidRDefault="002A11E3">
      <w:pPr>
        <w:jc w:val="center"/>
        <w:rPr>
          <w:sz w:val="28"/>
          <w:szCs w:val="28"/>
        </w:rPr>
      </w:pPr>
    </w:p>
    <w:p w:rsidR="002A11E3" w:rsidRDefault="002A11E3">
      <w:pPr>
        <w:jc w:val="center"/>
        <w:rPr>
          <w:sz w:val="28"/>
          <w:szCs w:val="28"/>
        </w:rPr>
      </w:pPr>
    </w:p>
    <w:p w:rsidR="002A11E3" w:rsidRDefault="002A1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664637">
        <w:rPr>
          <w:sz w:val="28"/>
          <w:szCs w:val="28"/>
        </w:rPr>
        <w:t>Балыкла</w:t>
      </w:r>
      <w:r>
        <w:rPr>
          <w:sz w:val="28"/>
          <w:szCs w:val="28"/>
        </w:rPr>
        <w:t xml:space="preserve">:                          </w:t>
      </w:r>
      <w:r w:rsidR="00664637">
        <w:rPr>
          <w:sz w:val="28"/>
          <w:szCs w:val="28"/>
        </w:rPr>
        <w:t>Р.М.Юсупов.</w:t>
      </w:r>
    </w:p>
    <w:p w:rsidR="002A11E3" w:rsidRDefault="002A11E3">
      <w:pPr>
        <w:jc w:val="both"/>
        <w:rPr>
          <w:sz w:val="28"/>
          <w:szCs w:val="28"/>
        </w:rPr>
      </w:pPr>
    </w:p>
    <w:p w:rsidR="002A11E3" w:rsidRDefault="002A11E3">
      <w:pPr>
        <w:rPr>
          <w:sz w:val="28"/>
          <w:szCs w:val="28"/>
        </w:rPr>
      </w:pPr>
    </w:p>
    <w:p w:rsidR="002A11E3" w:rsidRDefault="002A11E3">
      <w:pPr>
        <w:rPr>
          <w:sz w:val="28"/>
          <w:szCs w:val="28"/>
        </w:rPr>
      </w:pPr>
    </w:p>
    <w:p w:rsidR="002A11E3" w:rsidRDefault="002A11E3">
      <w:pPr>
        <w:rPr>
          <w:sz w:val="28"/>
          <w:szCs w:val="28"/>
        </w:rPr>
      </w:pPr>
    </w:p>
    <w:p w:rsidR="002A11E3" w:rsidRDefault="002A11E3">
      <w:pPr>
        <w:pStyle w:val="21"/>
        <w:tabs>
          <w:tab w:val="left" w:pos="10490"/>
        </w:tabs>
        <w:ind w:firstLine="851"/>
        <w:jc w:val="center"/>
        <w:rPr>
          <w:b w:val="0"/>
          <w:sz w:val="26"/>
          <w:szCs w:val="26"/>
        </w:rPr>
      </w:pPr>
    </w:p>
    <w:sectPr w:rsidR="002A11E3" w:rsidSect="00E24B5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64637"/>
    <w:rsid w:val="002100F0"/>
    <w:rsid w:val="002A11E3"/>
    <w:rsid w:val="005D0C58"/>
    <w:rsid w:val="005E6AFE"/>
    <w:rsid w:val="0063026F"/>
    <w:rsid w:val="00664637"/>
    <w:rsid w:val="0097642C"/>
    <w:rsid w:val="00DC7FA3"/>
    <w:rsid w:val="00E2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F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E24B5F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4B5F"/>
  </w:style>
  <w:style w:type="character" w:customStyle="1" w:styleId="1">
    <w:name w:val="Основной шрифт абзаца1"/>
    <w:rsid w:val="00E24B5F"/>
  </w:style>
  <w:style w:type="character" w:customStyle="1" w:styleId="a3">
    <w:name w:val="Символ нумерации"/>
    <w:rsid w:val="00E24B5F"/>
  </w:style>
  <w:style w:type="character" w:customStyle="1" w:styleId="a4">
    <w:name w:val="Маркеры списка"/>
    <w:rsid w:val="00E24B5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E24B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24B5F"/>
    <w:pPr>
      <w:spacing w:after="120"/>
    </w:pPr>
  </w:style>
  <w:style w:type="paragraph" w:styleId="a7">
    <w:name w:val="List"/>
    <w:basedOn w:val="a6"/>
    <w:rsid w:val="00E24B5F"/>
    <w:rPr>
      <w:rFonts w:ascii="Arial" w:hAnsi="Arial" w:cs="Mangal"/>
    </w:rPr>
  </w:style>
  <w:style w:type="paragraph" w:customStyle="1" w:styleId="10">
    <w:name w:val="Название1"/>
    <w:basedOn w:val="a"/>
    <w:rsid w:val="00E24B5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24B5F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rsid w:val="00E24B5F"/>
    <w:pPr>
      <w:jc w:val="both"/>
    </w:pPr>
    <w:rPr>
      <w:b/>
      <w:sz w:val="28"/>
    </w:rPr>
  </w:style>
  <w:style w:type="paragraph" w:customStyle="1" w:styleId="31">
    <w:name w:val="Основной текст 31"/>
    <w:basedOn w:val="a"/>
    <w:rsid w:val="00E24B5F"/>
    <w:pPr>
      <w:spacing w:after="120"/>
    </w:pPr>
    <w:rPr>
      <w:sz w:val="16"/>
      <w:szCs w:val="16"/>
    </w:rPr>
  </w:style>
  <w:style w:type="paragraph" w:customStyle="1" w:styleId="12">
    <w:name w:val="Обычный1"/>
    <w:rsid w:val="00E24B5F"/>
    <w:pPr>
      <w:widowControl w:val="0"/>
      <w:suppressAutoHyphens/>
    </w:pPr>
    <w:rPr>
      <w:rFonts w:eastAsia="Arial"/>
      <w:lang w:eastAsia="ar-SA"/>
    </w:rPr>
  </w:style>
  <w:style w:type="paragraph" w:customStyle="1" w:styleId="310">
    <w:name w:val="Основной текст с отступом 31"/>
    <w:basedOn w:val="12"/>
    <w:rsid w:val="00E24B5F"/>
    <w:pPr>
      <w:ind w:firstLine="567"/>
      <w:jc w:val="both"/>
    </w:pPr>
    <w:rPr>
      <w:sz w:val="24"/>
    </w:rPr>
  </w:style>
  <w:style w:type="paragraph" w:customStyle="1" w:styleId="13">
    <w:name w:val="Основной текст1"/>
    <w:basedOn w:val="12"/>
    <w:rsid w:val="00E24B5F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ВЕЛИКОСЕЛЬСКОГО</vt:lpstr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ВЕЛИКОСЕЛЬСКОГО</dc:title>
  <dc:subject/>
  <dc:creator>User</dc:creator>
  <cp:keywords/>
  <dc:description/>
  <cp:lastModifiedBy>Admin</cp:lastModifiedBy>
  <cp:revision>3</cp:revision>
  <cp:lastPrinted>2016-03-09T04:45:00Z</cp:lastPrinted>
  <dcterms:created xsi:type="dcterms:W3CDTF">2016-03-09T04:27:00Z</dcterms:created>
  <dcterms:modified xsi:type="dcterms:W3CDTF">2016-03-09T04:45:00Z</dcterms:modified>
</cp:coreProperties>
</file>